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AE9">
        <w:rPr>
          <w:b/>
          <w:sz w:val="28"/>
          <w:szCs w:val="28"/>
        </w:rPr>
        <w:t>-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FA6AE9">
        <w:rPr>
          <w:b/>
          <w:sz w:val="28"/>
          <w:szCs w:val="28"/>
        </w:rPr>
        <w:t xml:space="preserve"> </w:t>
      </w:r>
      <w:r w:rsidR="00047A9C">
        <w:rPr>
          <w:b/>
          <w:sz w:val="28"/>
          <w:szCs w:val="28"/>
        </w:rPr>
        <w:tab/>
      </w:r>
      <w:r w:rsidR="00047A9C">
        <w:rPr>
          <w:b/>
          <w:sz w:val="28"/>
          <w:szCs w:val="28"/>
        </w:rPr>
        <w:tab/>
      </w:r>
      <w:r w:rsidR="00047A9C">
        <w:rPr>
          <w:b/>
          <w:sz w:val="28"/>
          <w:szCs w:val="28"/>
        </w:rPr>
        <w:tab/>
        <w:t>ПРОЕКТ</w:t>
      </w:r>
    </w:p>
    <w:p w:rsidR="008C1F3D" w:rsidRDefault="008C1F3D" w:rsidP="008C1F3D">
      <w:pPr>
        <w:jc w:val="center"/>
        <w:rPr>
          <w:sz w:val="32"/>
          <w:szCs w:val="32"/>
        </w:rPr>
      </w:pPr>
    </w:p>
    <w:p w:rsidR="008C1F3D" w:rsidRPr="00EA7C1C" w:rsidRDefault="00EA7C1C" w:rsidP="00B73687">
      <w:pPr>
        <w:jc w:val="both"/>
        <w:rPr>
          <w:b/>
        </w:rPr>
      </w:pPr>
      <w:r w:rsidRPr="00EA7C1C">
        <w:rPr>
          <w:b/>
        </w:rPr>
        <w:t xml:space="preserve"> от </w:t>
      </w:r>
      <w:r w:rsidR="00047A9C">
        <w:rPr>
          <w:b/>
        </w:rPr>
        <w:t xml:space="preserve">   2020 г</w:t>
      </w:r>
      <w:r w:rsidR="00204712" w:rsidRPr="00EA7C1C">
        <w:rPr>
          <w:b/>
        </w:rPr>
        <w:tab/>
      </w:r>
      <w:r w:rsidR="00047A9C">
        <w:rPr>
          <w:b/>
        </w:rPr>
        <w:t xml:space="preserve">№ </w:t>
      </w:r>
    </w:p>
    <w:p w:rsidR="008C1F3D" w:rsidRPr="00EA7C1C" w:rsidRDefault="008C1F3D" w:rsidP="00B73687">
      <w:pPr>
        <w:jc w:val="both"/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</w:tblGrid>
      <w:tr w:rsidR="002C64C6" w:rsidRPr="00EA7C1C" w:rsidTr="00047A9C">
        <w:trPr>
          <w:trHeight w:val="1052"/>
        </w:trPr>
        <w:tc>
          <w:tcPr>
            <w:tcW w:w="6264" w:type="dxa"/>
            <w:shd w:val="clear" w:color="auto" w:fill="auto"/>
          </w:tcPr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Об утверждении Кодекса этики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и служебного поведения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муниципальных служащих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 xml:space="preserve">администрации </w:t>
            </w:r>
            <w:r>
              <w:rPr>
                <w:b/>
                <w:sz w:val="26"/>
                <w:szCs w:val="26"/>
              </w:rPr>
              <w:t>МО «Котельское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сельско</w:t>
            </w:r>
            <w:r>
              <w:rPr>
                <w:b/>
                <w:sz w:val="26"/>
                <w:szCs w:val="26"/>
              </w:rPr>
              <w:t>е</w:t>
            </w:r>
            <w:r w:rsidRPr="00047A9C">
              <w:rPr>
                <w:b/>
                <w:sz w:val="26"/>
                <w:szCs w:val="26"/>
              </w:rPr>
              <w:t xml:space="preserve"> поселени</w:t>
            </w:r>
            <w:r>
              <w:rPr>
                <w:b/>
                <w:sz w:val="26"/>
                <w:szCs w:val="26"/>
              </w:rPr>
              <w:t>е»</w:t>
            </w:r>
          </w:p>
          <w:p w:rsidR="002C64C6" w:rsidRPr="00EA7C1C" w:rsidRDefault="002C64C6" w:rsidP="00EA7C1C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</w:p>
        </w:tc>
      </w:tr>
    </w:tbl>
    <w:p w:rsidR="00FC7BFF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  <w:r w:rsidRPr="00047A9C">
        <w:t xml:space="preserve">В соответствии с Федеральным Законом от 02.03.2007г. № 25-ФЗ «О муниципальной службе в Российской Федерации», Федеральным законом от 25.12.2008г. № 273-ФЗ «О противодействии коррупции», администрация </w:t>
      </w:r>
      <w:r w:rsidRPr="00047A9C">
        <w:t>МО «</w:t>
      </w:r>
      <w:r w:rsidRPr="00047A9C">
        <w:t>Котельско</w:t>
      </w:r>
      <w:r w:rsidRPr="00047A9C">
        <w:t>е</w:t>
      </w:r>
      <w:r w:rsidRPr="00047A9C">
        <w:t xml:space="preserve"> сельско</w:t>
      </w:r>
      <w:r w:rsidRPr="00047A9C">
        <w:t>е</w:t>
      </w:r>
      <w:r w:rsidRPr="00047A9C">
        <w:t xml:space="preserve"> поселени</w:t>
      </w:r>
      <w:r w:rsidRPr="00047A9C">
        <w:t>е»</w:t>
      </w:r>
      <w:r w:rsidR="00C744D2" w:rsidRPr="00047A9C">
        <w:t>:</w:t>
      </w:r>
    </w:p>
    <w:p w:rsidR="00047A9C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 xml:space="preserve">Утвердить прилагаемый Кодекс этики и служебного поведения муниципальных служащих Администрации </w:t>
      </w:r>
      <w:r w:rsidRPr="00047A9C">
        <w:rPr>
          <w:rFonts w:ascii="Times New Roman" w:hAnsi="Times New Roman" w:cs="Times New Roman"/>
          <w:sz w:val="28"/>
          <w:szCs w:val="28"/>
        </w:rPr>
        <w:t>МО «</w:t>
      </w:r>
      <w:r w:rsidRPr="00047A9C">
        <w:rPr>
          <w:rFonts w:ascii="Times New Roman" w:hAnsi="Times New Roman" w:cs="Times New Roman"/>
          <w:sz w:val="28"/>
          <w:szCs w:val="28"/>
        </w:rPr>
        <w:t>Котельско</w:t>
      </w:r>
      <w:r w:rsidRPr="00047A9C">
        <w:rPr>
          <w:rFonts w:ascii="Times New Roman" w:hAnsi="Times New Roman" w:cs="Times New Roman"/>
          <w:sz w:val="28"/>
          <w:szCs w:val="28"/>
        </w:rPr>
        <w:t>е</w:t>
      </w:r>
      <w:r w:rsidRPr="00047A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Pr="00047A9C">
        <w:rPr>
          <w:rFonts w:ascii="Times New Roman" w:hAnsi="Times New Roman" w:cs="Times New Roman"/>
          <w:sz w:val="28"/>
          <w:szCs w:val="28"/>
        </w:rPr>
        <w:t>е</w:t>
      </w:r>
      <w:r w:rsidRPr="00047A9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047A9C">
        <w:rPr>
          <w:rFonts w:ascii="Times New Roman" w:hAnsi="Times New Roman" w:cs="Times New Roman"/>
          <w:sz w:val="28"/>
          <w:szCs w:val="28"/>
        </w:rPr>
        <w:t>е»</w:t>
      </w:r>
      <w:r w:rsidRPr="00047A9C">
        <w:rPr>
          <w:rFonts w:ascii="Times New Roman" w:hAnsi="Times New Roman" w:cs="Times New Roman"/>
          <w:sz w:val="28"/>
          <w:szCs w:val="28"/>
        </w:rPr>
        <w:t>.</w:t>
      </w: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 xml:space="preserve">Главному специалисту по общим вопросам </w:t>
      </w:r>
      <w:r w:rsidRPr="00047A9C">
        <w:rPr>
          <w:rFonts w:ascii="Times New Roman" w:hAnsi="Times New Roman" w:cs="Times New Roman"/>
          <w:sz w:val="28"/>
          <w:szCs w:val="28"/>
        </w:rPr>
        <w:t>ознакомить всех муниципальных служащих с настоящим постановлением</w:t>
      </w:r>
    </w:p>
    <w:p w:rsidR="00B73687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Разместить</w:t>
      </w:r>
      <w:r w:rsidR="00B73687" w:rsidRPr="00047A9C">
        <w:rPr>
          <w:rFonts w:ascii="Times New Roman" w:hAnsi="Times New Roman" w:cs="Times New Roman"/>
          <w:sz w:val="28"/>
          <w:szCs w:val="28"/>
        </w:rPr>
        <w:t xml:space="preserve"> данное постановление на официальном сайте администрации в сети Интернет.</w:t>
      </w:r>
    </w:p>
    <w:p w:rsidR="00204712" w:rsidRPr="00047A9C" w:rsidRDefault="00B73687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47A9C">
        <w:rPr>
          <w:rFonts w:ascii="Times New Roman" w:hAnsi="Times New Roman" w:cs="Times New Roman"/>
          <w:sz w:val="28"/>
          <w:szCs w:val="28"/>
        </w:rPr>
        <w:t>.</w:t>
      </w:r>
      <w:r w:rsidR="00204712" w:rsidRPr="00047A9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204712" w:rsidRPr="00047A9C">
        <w:rPr>
          <w:rFonts w:ascii="Times New Roman" w:hAnsi="Times New Roman" w:cs="Times New Roman"/>
          <w:sz w:val="28"/>
          <w:szCs w:val="28"/>
        </w:rPr>
        <w:t xml:space="preserve"> за исполнением настоящего постановления оставляю за собой.</w:t>
      </w:r>
    </w:p>
    <w:p w:rsidR="00EE467F" w:rsidRPr="00047A9C" w:rsidRDefault="00EE467F" w:rsidP="00B73687">
      <w:pPr>
        <w:jc w:val="both"/>
        <w:rPr>
          <w:sz w:val="28"/>
          <w:szCs w:val="28"/>
        </w:rPr>
      </w:pPr>
    </w:p>
    <w:p w:rsidR="00ED2995" w:rsidRPr="00047A9C" w:rsidRDefault="00B73687" w:rsidP="00B73687">
      <w:pPr>
        <w:jc w:val="both"/>
        <w:rPr>
          <w:sz w:val="28"/>
          <w:szCs w:val="28"/>
        </w:rPr>
      </w:pPr>
      <w:r w:rsidRPr="00047A9C">
        <w:rPr>
          <w:sz w:val="28"/>
          <w:szCs w:val="28"/>
        </w:rPr>
        <w:t>Глава администрации</w:t>
      </w:r>
      <w:r w:rsidR="006956B7" w:rsidRPr="00047A9C">
        <w:rPr>
          <w:sz w:val="28"/>
          <w:szCs w:val="28"/>
        </w:rPr>
        <w:t xml:space="preserve"> МО</w:t>
      </w:r>
    </w:p>
    <w:p w:rsidR="00B73687" w:rsidRPr="00047A9C" w:rsidRDefault="00047A9C" w:rsidP="00B7368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6B7" w:rsidRPr="00047A9C">
        <w:rPr>
          <w:sz w:val="28"/>
          <w:szCs w:val="28"/>
        </w:rPr>
        <w:t>Котельское</w:t>
      </w:r>
      <w:r w:rsidR="00A264D0" w:rsidRPr="00047A9C">
        <w:rPr>
          <w:sz w:val="28"/>
          <w:szCs w:val="28"/>
        </w:rPr>
        <w:t xml:space="preserve"> сельско</w:t>
      </w:r>
      <w:r w:rsidR="006956B7" w:rsidRPr="00047A9C">
        <w:rPr>
          <w:sz w:val="28"/>
          <w:szCs w:val="28"/>
        </w:rPr>
        <w:t>е</w:t>
      </w:r>
      <w:r w:rsidR="00A264D0" w:rsidRPr="00047A9C">
        <w:rPr>
          <w:sz w:val="28"/>
          <w:szCs w:val="28"/>
        </w:rPr>
        <w:t xml:space="preserve"> </w:t>
      </w:r>
      <w:proofErr w:type="gramStart"/>
      <w:r w:rsidR="00A264D0" w:rsidRPr="00047A9C">
        <w:rPr>
          <w:sz w:val="28"/>
          <w:szCs w:val="28"/>
        </w:rPr>
        <w:t>поселени</w:t>
      </w:r>
      <w:r w:rsidR="006956B7" w:rsidRPr="00047A9C">
        <w:rPr>
          <w:sz w:val="28"/>
          <w:szCs w:val="28"/>
        </w:rPr>
        <w:t>е»</w:t>
      </w:r>
      <w:r w:rsidR="00A264D0" w:rsidRPr="00047A9C">
        <w:rPr>
          <w:sz w:val="28"/>
          <w:szCs w:val="28"/>
        </w:rPr>
        <w:t xml:space="preserve">   </w:t>
      </w:r>
      <w:proofErr w:type="gramEnd"/>
      <w:r w:rsidR="00A264D0" w:rsidRPr="00047A9C">
        <w:rPr>
          <w:sz w:val="28"/>
          <w:szCs w:val="28"/>
        </w:rPr>
        <w:t xml:space="preserve">                           </w:t>
      </w:r>
      <w:r w:rsidR="00EA7C1C" w:rsidRPr="00047A9C">
        <w:rPr>
          <w:sz w:val="28"/>
          <w:szCs w:val="28"/>
        </w:rPr>
        <w:tab/>
      </w:r>
      <w:r w:rsidR="00EA7C1C" w:rsidRPr="00047A9C">
        <w:rPr>
          <w:sz w:val="28"/>
          <w:szCs w:val="28"/>
        </w:rPr>
        <w:tab/>
      </w:r>
      <w:r w:rsidR="006956B7" w:rsidRPr="00047A9C">
        <w:rPr>
          <w:sz w:val="28"/>
          <w:szCs w:val="28"/>
        </w:rPr>
        <w:t>Ю.И. Кучерявенко</w:t>
      </w:r>
    </w:p>
    <w:p w:rsidR="004033E4" w:rsidRPr="00EA7C1C" w:rsidRDefault="004033E4" w:rsidP="00B73687">
      <w:pPr>
        <w:jc w:val="both"/>
        <w:rPr>
          <w:sz w:val="26"/>
          <w:szCs w:val="26"/>
        </w:rPr>
      </w:pPr>
    </w:p>
    <w:p w:rsidR="00EA7C1C" w:rsidRDefault="00EA7C1C" w:rsidP="00EA7C1C">
      <w:pPr>
        <w:pStyle w:val="2"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Исп. Макарова Е.С.</w:t>
      </w:r>
    </w:p>
    <w:p w:rsidR="00A264D0" w:rsidRDefault="00EA7C1C" w:rsidP="00EA7C1C">
      <w:pPr>
        <w:pStyle w:val="2"/>
        <w:spacing w:line="240" w:lineRule="exact"/>
        <w:jc w:val="both"/>
        <w:rPr>
          <w:sz w:val="28"/>
          <w:szCs w:val="28"/>
        </w:rPr>
      </w:pPr>
      <w:r>
        <w:rPr>
          <w:sz w:val="20"/>
          <w:szCs w:val="20"/>
        </w:rPr>
        <w:sym w:font="Wingdings" w:char="F028"/>
      </w:r>
      <w:r>
        <w:rPr>
          <w:sz w:val="20"/>
          <w:szCs w:val="20"/>
        </w:rPr>
        <w:t xml:space="preserve"> 6314</w:t>
      </w:r>
      <w:r w:rsidR="008E64C9">
        <w:rPr>
          <w:sz w:val="20"/>
          <w:szCs w:val="20"/>
        </w:rPr>
        <w:t>4</w:t>
      </w: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1F6428" w:rsidRDefault="001F6428" w:rsidP="00047A9C">
      <w:pPr>
        <w:jc w:val="right"/>
        <w:rPr>
          <w:sz w:val="26"/>
          <w:szCs w:val="26"/>
        </w:rPr>
      </w:pP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Утверждено</w:t>
      </w: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t>Постановлением администрации</w:t>
      </w:r>
    </w:p>
    <w:p w:rsidR="00047A9C" w:rsidRDefault="00047A9C" w:rsidP="00047A9C">
      <w:pPr>
        <w:jc w:val="right"/>
        <w:rPr>
          <w:sz w:val="26"/>
          <w:szCs w:val="26"/>
        </w:rPr>
      </w:pPr>
      <w:r>
        <w:rPr>
          <w:sz w:val="26"/>
          <w:szCs w:val="26"/>
        </w:rPr>
        <w:t>МО «</w:t>
      </w:r>
      <w:r>
        <w:rPr>
          <w:sz w:val="26"/>
          <w:szCs w:val="26"/>
        </w:rPr>
        <w:t>Котельско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</w:p>
    <w:p w:rsidR="001F6428" w:rsidRDefault="001F6428" w:rsidP="00047A9C">
      <w:pPr>
        <w:jc w:val="right"/>
        <w:rPr>
          <w:sz w:val="26"/>
          <w:szCs w:val="26"/>
        </w:rPr>
      </w:pPr>
    </w:p>
    <w:p w:rsidR="001F6428" w:rsidRPr="00CD31D2" w:rsidRDefault="001F6428" w:rsidP="00047A9C">
      <w:pPr>
        <w:jc w:val="right"/>
        <w:rPr>
          <w:sz w:val="26"/>
          <w:szCs w:val="26"/>
        </w:rPr>
      </w:pPr>
    </w:p>
    <w:p w:rsidR="001F6428" w:rsidRPr="00CD31D2" w:rsidRDefault="00310E51" w:rsidP="001F6428">
      <w:pPr>
        <w:jc w:val="center"/>
        <w:rPr>
          <w:b/>
          <w:bCs/>
          <w:sz w:val="26"/>
          <w:szCs w:val="26"/>
        </w:rPr>
      </w:pPr>
      <w:r w:rsidRPr="00B73687">
        <w:rPr>
          <w:b/>
          <w:bCs/>
          <w:sz w:val="28"/>
          <w:szCs w:val="28"/>
        </w:rPr>
        <w:t> </w:t>
      </w:r>
      <w:r w:rsidR="001F6428" w:rsidRPr="00CD31D2">
        <w:rPr>
          <w:b/>
          <w:bCs/>
          <w:sz w:val="26"/>
          <w:szCs w:val="26"/>
        </w:rPr>
        <w:t>КОДЕКС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этики и служебного поведения муниц</w:t>
      </w:r>
      <w:r>
        <w:rPr>
          <w:b/>
          <w:bCs/>
          <w:sz w:val="26"/>
          <w:szCs w:val="26"/>
        </w:rPr>
        <w:t>ипальных служащих Администрации МО «</w:t>
      </w:r>
      <w:r>
        <w:rPr>
          <w:b/>
          <w:bCs/>
          <w:sz w:val="26"/>
          <w:szCs w:val="26"/>
        </w:rPr>
        <w:t>Котельско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сельско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поселени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Общие положения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Настоящий Кодекс этики и служебного поведения муниципальных служащих Администрации </w:t>
      </w:r>
      <w:r>
        <w:rPr>
          <w:sz w:val="26"/>
          <w:szCs w:val="26"/>
        </w:rPr>
        <w:t>МО «</w:t>
      </w:r>
      <w:r>
        <w:rPr>
          <w:sz w:val="26"/>
          <w:szCs w:val="26"/>
        </w:rPr>
        <w:t>Котельско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Кингисеппского</w:t>
      </w:r>
      <w:proofErr w:type="spellEnd"/>
      <w:r w:rsidRPr="00CD31D2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Ленинградской</w:t>
      </w:r>
      <w:r w:rsidRPr="00CD31D2">
        <w:rPr>
          <w:sz w:val="26"/>
          <w:szCs w:val="26"/>
        </w:rPr>
        <w:t xml:space="preserve"> области (далее -  Кодекс)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независимо от замещаемой ими должности.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Гражданин Российской Федерации,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настоящего Кодекса.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Кодекс служит основой для формирования должной морали в сфере муниципальной службы, уважительного отношения к муниципальной службе, а также выступает как институт общественного сознания и нравственности муниципальных служащих, их самоконтроля.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Основные принципы и правила служебного поведения муниципальных служащих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служащие, осознавая ответственность перед государством, обществом и гражданами, призваны: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А) исполнять должностные обязанности добросовестно и на высоком профессиональном уровне в целях обеспечения эффективной работы Администрации</w:t>
      </w:r>
      <w:r>
        <w:rPr>
          <w:sz w:val="26"/>
          <w:szCs w:val="26"/>
        </w:rPr>
        <w:t xml:space="preserve"> МО «</w:t>
      </w:r>
      <w:r>
        <w:rPr>
          <w:sz w:val="26"/>
          <w:szCs w:val="26"/>
        </w:rPr>
        <w:t>Котельско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как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, так и муниципальных </w:t>
      </w:r>
      <w:r w:rsidRPr="00CD31D2">
        <w:rPr>
          <w:sz w:val="26"/>
          <w:szCs w:val="26"/>
        </w:rPr>
        <w:lastRenderedPageBreak/>
        <w:t>служащих, замещающих должности муниципальной службы в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</w:t>
      </w:r>
      <w:r w:rsidRPr="00CD31D2">
        <w:rPr>
          <w:sz w:val="26"/>
          <w:szCs w:val="26"/>
        </w:rPr>
        <w:t>(далее – муниципальные служащие);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В) осуществлять свою деятельность в пределах полномочий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Г) не оказывать предпочтения каким-либо профессиональным или социальным группам и организациям, быть независимым от влияния отдельных граждан, профессиональных или социальных групп и организаций;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Е)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Ж)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И) соблюдать нормы служебной, профессиональной этики и правила делового поведения;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К) проявлять корректность и внимательность в обращении с гражданами и должностными лицами;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государственных, муниципальных служащих и граждан при решении вопросов личного характера;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П) воздерживаться от публичных высказываний, суждений и оценок в отношении деятельности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, ее руководителя, если это не входит в должностные обязанности муниципального служащего;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Р) соблюдать установленные в Администрации правила публичных выступлений и предоставления служебной информации;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С) уважительно относиться к деятельности представителей средств массовой информации по информированию общества о работе Администрации, а также оказывать содействие в получении достоверной информации в установленном порядке;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</w:t>
      </w:r>
      <w:r w:rsidRPr="00CD31D2">
        <w:rPr>
          <w:sz w:val="26"/>
          <w:szCs w:val="26"/>
        </w:rPr>
        <w:lastRenderedPageBreak/>
        <w:t>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9.    Муниципальные служащие обязаны соблюдать Конституцию Российской</w:t>
      </w:r>
      <w:r>
        <w:rPr>
          <w:sz w:val="26"/>
          <w:szCs w:val="26"/>
        </w:rPr>
        <w:t xml:space="preserve"> </w:t>
      </w:r>
      <w:r w:rsidRPr="00CD31D2">
        <w:rPr>
          <w:sz w:val="26"/>
          <w:szCs w:val="26"/>
        </w:rPr>
        <w:t>Федерации, федеральные конституционные и федеральные законы, иные нормативные правовые акты Российской Федерации.</w:t>
      </w:r>
    </w:p>
    <w:p w:rsidR="001F6428" w:rsidRPr="001F6428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1F6428">
        <w:rPr>
          <w:sz w:val="26"/>
          <w:szCs w:val="26"/>
        </w:rPr>
        <w:t>Муниципальные служащие в своей деятельности не должны допускать</w:t>
      </w:r>
      <w:r w:rsidRPr="001F6428">
        <w:rPr>
          <w:sz w:val="26"/>
          <w:szCs w:val="26"/>
        </w:rPr>
        <w:t xml:space="preserve"> </w:t>
      </w:r>
      <w:r w:rsidRPr="001F6428">
        <w:rPr>
          <w:sz w:val="26"/>
          <w:szCs w:val="26"/>
        </w:rPr>
        <w:t>нарушение законов и иных норматив</w:t>
      </w:r>
      <w:r>
        <w:rPr>
          <w:sz w:val="26"/>
          <w:szCs w:val="26"/>
        </w:rPr>
        <w:t>ных правовых актов, исходя из</w:t>
      </w:r>
      <w:r w:rsidRPr="001F6428">
        <w:rPr>
          <w:sz w:val="26"/>
          <w:szCs w:val="26"/>
        </w:rPr>
        <w:t xml:space="preserve"> политической, экономической целесообразности либо по иным мотивам.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служащие, при исполнении ими должностных обязанностей, не должны допускать личную заинтересованность, которая приводит или может привести к конфликту интересов.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уведомлять представителя нанимателя (работодателя),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проводится или проведена проверка, является должностной обязанностью муниципального служащего.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(подарка,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</w:t>
      </w:r>
      <w:r w:rsidR="002374F4">
        <w:rPr>
          <w:sz w:val="26"/>
          <w:szCs w:val="26"/>
        </w:rPr>
        <w:t>униципальным служащим в связи с</w:t>
      </w:r>
      <w:r w:rsidRPr="00CD31D2">
        <w:rPr>
          <w:sz w:val="26"/>
          <w:szCs w:val="26"/>
        </w:rPr>
        <w:t xml:space="preserve"> протокольными мероприятиями, со служебными командировками и с другими официальными мероприятиями, признаются соответственно муниципальной собственностью и передаются муниципальным служащим по акту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в установленном порядке, за исключением случаев, установленных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может обрабатывать и передавать служебную информацию при соблюдении действующих в Администрации норм и требований, принятых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Администрации либо ее подразделении благоприятного для эффективной работы морально-психологического климата.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предотвращению и урегулированию конфликта интересов;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предупреждению коррупции;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</w:t>
      </w:r>
      <w:proofErr w:type="spellStart"/>
      <w:r w:rsidRPr="00CD31D2">
        <w:rPr>
          <w:sz w:val="26"/>
          <w:szCs w:val="26"/>
        </w:rPr>
        <w:t>коррупционно</w:t>
      </w:r>
      <w:proofErr w:type="spellEnd"/>
      <w:r w:rsidRPr="00CD31D2">
        <w:rPr>
          <w:sz w:val="26"/>
          <w:szCs w:val="26"/>
        </w:rP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бездействия подчиненных ему сотрудников, нарушающих принципы этики и пра</w:t>
      </w:r>
      <w:r w:rsidR="002374F4">
        <w:rPr>
          <w:sz w:val="26"/>
          <w:szCs w:val="26"/>
        </w:rPr>
        <w:t xml:space="preserve">вила служебного поведения, </w:t>
      </w:r>
      <w:r w:rsidRPr="00CD31D2">
        <w:rPr>
          <w:sz w:val="26"/>
          <w:szCs w:val="26"/>
        </w:rPr>
        <w:t>если он не принял меры по недопущению таких действий или бездействия.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 xml:space="preserve">Рекомендательные этические правила служебного поведения муниципальных служащих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муниципальный служащий воздерживается от: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Грубости, проявления пренебрежительного тона, заносчивости, предвзятых замечаний, проявления неправомерных, незаслуженных обвинений;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Курения во время служебных совещаний, бесед, иного служебного общения с гражданами.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 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</w:t>
      </w:r>
      <w:r w:rsidRPr="00CD31D2">
        <w:rPr>
          <w:sz w:val="26"/>
          <w:szCs w:val="26"/>
        </w:rPr>
        <w:lastRenderedPageBreak/>
        <w:t>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Ответственность за нарушение положений Кодекса.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образованной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bookmarkStart w:id="0" w:name="_GoBack"/>
      <w:bookmarkEnd w:id="0"/>
      <w:r w:rsidRPr="00CD31D2">
        <w:rPr>
          <w:sz w:val="26"/>
          <w:szCs w:val="26"/>
        </w:rPr>
        <w:t>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Соблюдение муниципальным служащим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310E51" w:rsidRPr="00B73687" w:rsidRDefault="00310E51" w:rsidP="001F6428">
      <w:pPr>
        <w:jc w:val="both"/>
        <w:rPr>
          <w:sz w:val="28"/>
          <w:szCs w:val="28"/>
        </w:rPr>
      </w:pPr>
    </w:p>
    <w:sectPr w:rsidR="00310E51" w:rsidRPr="00B73687" w:rsidSect="001F6428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F37836"/>
    <w:multiLevelType w:val="hybridMultilevel"/>
    <w:tmpl w:val="01BC03C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B5911"/>
    <w:multiLevelType w:val="hybridMultilevel"/>
    <w:tmpl w:val="A38E0366"/>
    <w:lvl w:ilvl="0" w:tplc="ED7E8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867D42"/>
    <w:multiLevelType w:val="hybridMultilevel"/>
    <w:tmpl w:val="0DA6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50FE"/>
    <w:multiLevelType w:val="hybridMultilevel"/>
    <w:tmpl w:val="AF6EC2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B3763E"/>
    <w:multiLevelType w:val="hybridMultilevel"/>
    <w:tmpl w:val="D95AF7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0572DD"/>
    <w:multiLevelType w:val="hybridMultilevel"/>
    <w:tmpl w:val="B91E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5"/>
  </w:num>
  <w:num w:numId="5">
    <w:abstractNumId w:val="4"/>
  </w:num>
  <w:num w:numId="6">
    <w:abstractNumId w:val="16"/>
  </w:num>
  <w:num w:numId="7">
    <w:abstractNumId w:val="8"/>
  </w:num>
  <w:num w:numId="8">
    <w:abstractNumId w:val="10"/>
  </w:num>
  <w:num w:numId="9">
    <w:abstractNumId w:val="5"/>
  </w:num>
  <w:num w:numId="10">
    <w:abstractNumId w:val="0"/>
  </w:num>
  <w:num w:numId="11">
    <w:abstractNumId w:val="12"/>
  </w:num>
  <w:num w:numId="12">
    <w:abstractNumId w:val="13"/>
  </w:num>
  <w:num w:numId="13">
    <w:abstractNumId w:val="17"/>
  </w:num>
  <w:num w:numId="14">
    <w:abstractNumId w:val="6"/>
  </w:num>
  <w:num w:numId="15">
    <w:abstractNumId w:val="9"/>
  </w:num>
  <w:num w:numId="16">
    <w:abstractNumId w:val="3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047A9C"/>
    <w:rsid w:val="001F6428"/>
    <w:rsid w:val="00204712"/>
    <w:rsid w:val="002374F4"/>
    <w:rsid w:val="00257053"/>
    <w:rsid w:val="00297D06"/>
    <w:rsid w:val="002C64C6"/>
    <w:rsid w:val="00310E51"/>
    <w:rsid w:val="004033E4"/>
    <w:rsid w:val="00485A3C"/>
    <w:rsid w:val="00491BC8"/>
    <w:rsid w:val="004B71AB"/>
    <w:rsid w:val="005D2400"/>
    <w:rsid w:val="006644E7"/>
    <w:rsid w:val="006956B7"/>
    <w:rsid w:val="006C20A6"/>
    <w:rsid w:val="006D1D7B"/>
    <w:rsid w:val="007277BC"/>
    <w:rsid w:val="00737E78"/>
    <w:rsid w:val="00836648"/>
    <w:rsid w:val="00875ED3"/>
    <w:rsid w:val="008C1F3D"/>
    <w:rsid w:val="008E64C9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744D2"/>
    <w:rsid w:val="00CA6D06"/>
    <w:rsid w:val="00D045EA"/>
    <w:rsid w:val="00D66754"/>
    <w:rsid w:val="00E257CF"/>
    <w:rsid w:val="00E57D91"/>
    <w:rsid w:val="00E8406B"/>
    <w:rsid w:val="00E8410F"/>
    <w:rsid w:val="00EA7C1C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A6AE9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047A9C"/>
    <w:pPr>
      <w:ind w:firstLine="720"/>
      <w:jc w:val="both"/>
    </w:pPr>
    <w:rPr>
      <w:rFonts w:ascii="Arial" w:hAnsi="Arial" w:cs="Arial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A9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14091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10</cp:revision>
  <cp:lastPrinted>2019-12-12T09:06:00Z</cp:lastPrinted>
  <dcterms:created xsi:type="dcterms:W3CDTF">2019-11-26T11:55:00Z</dcterms:created>
  <dcterms:modified xsi:type="dcterms:W3CDTF">2020-05-07T14:23:00Z</dcterms:modified>
</cp:coreProperties>
</file>