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</w:t>
      </w:r>
      <w:proofErr w:type="spellEnd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0B0ECB">
        <w:rPr>
          <w:rFonts w:ascii="Times New Roman" w:hAnsi="Times New Roman" w:cs="Times New Roman"/>
          <w:sz w:val="24"/>
          <w:szCs w:val="24"/>
        </w:rPr>
        <w:t xml:space="preserve"> 14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3B22F2" w:rsidRPr="00DF6C69">
        <w:rPr>
          <w:rFonts w:ascii="Times New Roman" w:hAnsi="Times New Roman" w:cs="Times New Roman"/>
          <w:sz w:val="24"/>
          <w:szCs w:val="24"/>
        </w:rPr>
        <w:t>1</w:t>
      </w:r>
      <w:r w:rsidR="000B0ECB">
        <w:rPr>
          <w:rFonts w:ascii="Times New Roman" w:hAnsi="Times New Roman" w:cs="Times New Roman"/>
          <w:sz w:val="24"/>
          <w:szCs w:val="24"/>
        </w:rPr>
        <w:t>1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D204D5" w:rsidRPr="00DF6C69">
        <w:rPr>
          <w:rFonts w:ascii="Times New Roman" w:hAnsi="Times New Roman" w:cs="Times New Roman"/>
          <w:sz w:val="24"/>
          <w:szCs w:val="24"/>
        </w:rPr>
        <w:t>4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0B0ECB">
        <w:rPr>
          <w:rFonts w:ascii="Times New Roman" w:hAnsi="Times New Roman" w:cs="Times New Roman"/>
          <w:sz w:val="24"/>
          <w:szCs w:val="24"/>
        </w:rPr>
        <w:t xml:space="preserve"> 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0B0ECB">
        <w:rPr>
          <w:rFonts w:ascii="Times New Roman" w:hAnsi="Times New Roman" w:cs="Times New Roman"/>
          <w:sz w:val="24"/>
          <w:szCs w:val="24"/>
        </w:rPr>
        <w:t xml:space="preserve"> 174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FEF" w:rsidRPr="00DF6C69" w:rsidRDefault="002D5FEF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2D5FEF" w:rsidRPr="00DF6C69" w:rsidRDefault="002D5FEF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B0E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культуры и спорта в МО</w:t>
      </w:r>
    </w:p>
    <w:p w:rsidR="00116CDF" w:rsidRPr="00DF6C69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Pr="002D5FEF" w:rsidRDefault="002D5FEF" w:rsidP="00F81969">
      <w:pPr>
        <w:spacing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</w:t>
      </w:r>
      <w:r w:rsidR="00D204D5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179 Бюджетного кодекса Российской Федерации,  </w:t>
      </w:r>
      <w:r w:rsidR="0000511A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13 Положения о бюджетном процессе МО «Котельское сельское поселение</w:t>
      </w:r>
      <w:r w:rsid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0B0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планом мероприятий «дорожной карты»</w:t>
      </w:r>
      <w:r w:rsid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повышению эффективности сферы культуры</w:t>
      </w:r>
      <w:r w:rsid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8006C" w:rsidRPr="0068006C" w:rsidRDefault="0068006C" w:rsidP="00F81969">
      <w:pPr>
        <w:pStyle w:val="a4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FEF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116CDF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</w:t>
      </w:r>
      <w:r w:rsidR="002D5FEF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 </w:t>
      </w:r>
      <w:r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культуры и спорта в МО</w:t>
      </w:r>
    </w:p>
    <w:p w:rsidR="002D5FEF" w:rsidRDefault="0068006C" w:rsidP="00F8196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на 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приложения</w:t>
      </w:r>
      <w:proofErr w:type="gramEnd"/>
      <w:r w:rsidR="00160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2D5FEF"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204D5" w:rsidRPr="0068006C" w:rsidRDefault="00F81969" w:rsidP="00F81969">
      <w:pPr>
        <w:spacing w:after="0" w:line="360" w:lineRule="auto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8006C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204D5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в ходе реализации муниципальной программы </w:t>
      </w:r>
      <w:r w:rsidR="0068006C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культуры и спорта в МО «Котельское сельское поселение» на 2015-2017 годы» </w:t>
      </w:r>
      <w:r w:rsidR="00D204D5" w:rsidRPr="006800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и объемы их финансирования подлежат  корректировке с учетом возможностей средств местного бюджета.</w:t>
      </w:r>
    </w:p>
    <w:p w:rsidR="00D204D5" w:rsidRPr="00F81969" w:rsidRDefault="00F81969" w:rsidP="00F81969">
      <w:pPr>
        <w:spacing w:after="0" w:line="360" w:lineRule="auto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 </w:t>
      </w:r>
      <w:r w:rsidR="00D204D5" w:rsidRPr="00F8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8262B1" w:rsidRDefault="008262B1" w:rsidP="008262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8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  </w:t>
      </w:r>
      <w:proofErr w:type="gramStart"/>
      <w:r w:rsidR="00D204D5" w:rsidRPr="00F819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F8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директора</w:t>
      </w:r>
    </w:p>
    <w:p w:rsidR="008262B1" w:rsidRDefault="008262B1" w:rsidP="008262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муниципального казенного учреждения культуры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   </w:t>
      </w:r>
    </w:p>
    <w:p w:rsidR="008262B1" w:rsidRPr="0000511A" w:rsidRDefault="008262B1" w:rsidP="008262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досуговый комплекс</w:t>
      </w:r>
    </w:p>
    <w:p w:rsidR="002D5FEF" w:rsidRPr="002D5FEF" w:rsidRDefault="002D5FEF" w:rsidP="00F8196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="00F81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513204" w:rsidRDefault="00F45111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F81969">
        <w:rPr>
          <w:rFonts w:ascii="Times New Roman" w:hAnsi="Times New Roman" w:cs="Times New Roman"/>
          <w:sz w:val="20"/>
          <w:szCs w:val="20"/>
        </w:rPr>
        <w:t>14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3B22F2">
        <w:rPr>
          <w:rFonts w:ascii="Times New Roman" w:hAnsi="Times New Roman" w:cs="Times New Roman"/>
          <w:sz w:val="20"/>
          <w:szCs w:val="20"/>
        </w:rPr>
        <w:t>1</w:t>
      </w:r>
      <w:r w:rsidR="00F81969">
        <w:rPr>
          <w:rFonts w:ascii="Times New Roman" w:hAnsi="Times New Roman" w:cs="Times New Roman"/>
          <w:sz w:val="20"/>
          <w:szCs w:val="20"/>
        </w:rPr>
        <w:t>1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D204D5">
        <w:rPr>
          <w:rFonts w:ascii="Times New Roman" w:hAnsi="Times New Roman" w:cs="Times New Roman"/>
          <w:sz w:val="20"/>
          <w:szCs w:val="20"/>
        </w:rPr>
        <w:t>4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F81969" w:rsidRDefault="00F81969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81969" w:rsidRDefault="00F81969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Приложение № 1 к 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Постановлению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администрации МО «Котельское сельское поселение» от </w:t>
      </w:r>
      <w:r w:rsidR="00F81969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14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</w:t>
      </w:r>
      <w:r w:rsidR="003B22F2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</w:t>
      </w:r>
      <w:r w:rsidR="00F81969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.201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4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г. </w:t>
      </w: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№ </w:t>
      </w:r>
      <w:r w:rsidR="00F81969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174</w:t>
      </w:r>
    </w:p>
    <w:p w:rsid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1003" w:rsidRPr="00721003" w:rsidRDefault="00116CDF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</w:t>
      </w:r>
      <w:r w:rsidR="00721003"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ПРОГРАММА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116CD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</w:t>
      </w:r>
      <w:r w:rsidR="00F819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культуры и спорта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«Котельское сельское поселение» на 201</w:t>
      </w:r>
      <w:r w:rsidR="000051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-2017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» </w:t>
      </w:r>
    </w:p>
    <w:p w:rsidR="00721003" w:rsidRPr="00721003" w:rsidRDefault="00721003" w:rsidP="007210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Паспорт </w:t>
      </w:r>
    </w:p>
    <w:p w:rsidR="00721003" w:rsidRPr="00721003" w:rsidRDefault="0000511A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</w:t>
      </w:r>
      <w:r w:rsidR="00721003"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программы 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747"/>
      </w:tblGrid>
      <w:tr w:rsidR="00721003" w:rsidRPr="00721003" w:rsidTr="001E6577">
        <w:trPr>
          <w:trHeight w:val="73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116CDF" w:rsidP="00F81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рограмма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азвитие </w:t>
            </w:r>
            <w:r w:rsidR="00F81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культуры и спорта в 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 «Котельское сельское поселение» на 201</w:t>
            </w:r>
            <w:r w:rsidR="00005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160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-2017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160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1003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11A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511A" w:rsidRPr="00721003" w:rsidRDefault="0000511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511A" w:rsidRPr="0000511A" w:rsidRDefault="0000511A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00511A" w:rsidRPr="00721003" w:rsidRDefault="0000511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2B1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62B1" w:rsidRPr="0000511A" w:rsidRDefault="008262B1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62B1" w:rsidRPr="0000511A" w:rsidRDefault="008262B1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Муниципальное казенное учреждение культуры 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досуговый комплекс</w:t>
            </w:r>
          </w:p>
        </w:tc>
      </w:tr>
      <w:tr w:rsidR="00AE3C88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3C88" w:rsidRDefault="00AE3C88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3C88" w:rsidRDefault="00AE3C88" w:rsidP="00AE3C88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  <w:p w:rsidR="00AE3C88" w:rsidRPr="00AE3C88" w:rsidRDefault="00AE3C88" w:rsidP="005E57A2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</w:tr>
      <w:tr w:rsidR="00721003" w:rsidRPr="00721003" w:rsidTr="001E6577">
        <w:trPr>
          <w:trHeight w:val="164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AE3C88" w:rsidRDefault="00AE3C88" w:rsidP="00721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культурно-досуговой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культурн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AE3C88" w:rsidRDefault="00AE3C88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Котельского сельского поселения</w:t>
            </w:r>
          </w:p>
          <w:p w:rsidR="00AE3C88" w:rsidRPr="00AE3C88" w:rsidRDefault="00AE3C88" w:rsidP="00AE3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27493B" w:rsidRDefault="0027493B" w:rsidP="0027493B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27493B" w:rsidRPr="0027493B" w:rsidRDefault="0027493B" w:rsidP="0027493B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района</w:t>
            </w:r>
          </w:p>
          <w:p w:rsidR="00AE3C88" w:rsidRPr="007B7ED0" w:rsidRDefault="0027493B" w:rsidP="00AE3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E3C88" w:rsidRPr="007B7E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3C88"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AE3C88" w:rsidRPr="007B7ED0" w:rsidRDefault="0027493B" w:rsidP="00AE3C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E3C88" w:rsidRPr="007B7E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3C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AE3C88"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3C88"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и обеспечение сохранности библиотечного фонда, </w:t>
            </w:r>
          </w:p>
          <w:p w:rsidR="00AE3C88" w:rsidRDefault="0027493B" w:rsidP="00AE3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E3C88"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Проведение </w:t>
            </w:r>
            <w:r w:rsidR="00AE3C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27493B" w:rsidRPr="007B7ED0" w:rsidRDefault="0027493B" w:rsidP="00AE3C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и результативности деятельности сферы культуры</w:t>
            </w:r>
          </w:p>
          <w:p w:rsidR="00F44CFE" w:rsidRPr="00F44CFE" w:rsidRDefault="00F44CFE" w:rsidP="00F44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пополнение библиотечных фондов;</w:t>
            </w:r>
          </w:p>
          <w:p w:rsidR="00F44CFE" w:rsidRPr="00F44CFE" w:rsidRDefault="00F44CFE" w:rsidP="00F44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атериально-техническое обеспечение деятельности учреждени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культуры поселения. </w:t>
            </w:r>
          </w:p>
          <w:p w:rsidR="00721003" w:rsidRPr="00721003" w:rsidRDefault="00721003" w:rsidP="003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21003" w:rsidRPr="00721003" w:rsidTr="001E6577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-2017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</w:p>
        </w:tc>
      </w:tr>
      <w:tr w:rsidR="00F44CFE" w:rsidRPr="00721003" w:rsidTr="001E6577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CFE" w:rsidRPr="00721003" w:rsidRDefault="00F44CFE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CFE" w:rsidRPr="00721003" w:rsidRDefault="00F44CFE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1003" w:rsidRPr="00721003" w:rsidTr="001E6577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для разработки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 w:rsidR="0000511A"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="0000511A"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44CFE"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локальные </w:t>
            </w:r>
            <w:r w:rsid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администрации Котельского сельского поселения</w:t>
            </w:r>
          </w:p>
          <w:p w:rsidR="00721003" w:rsidRPr="00721003" w:rsidRDefault="00F44CFE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630A" w:rsidRPr="00721003" w:rsidTr="00A05154">
        <w:trPr>
          <w:trHeight w:val="333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CFE" w:rsidRPr="00F44CFE" w:rsidRDefault="00F44CFE" w:rsidP="00A051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05154"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обеспечению условий для организации массового отдыха и досуга, обеспечению жителей поселения </w:t>
            </w:r>
            <w:r w:rsidR="00A05154"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услугами учреждений культуры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4CFE" w:rsidRPr="00F44CFE" w:rsidRDefault="00A05154" w:rsidP="00A05154">
            <w:pPr>
              <w:spacing w:after="0" w:line="240" w:lineRule="auto"/>
              <w:ind w:left="72" w:hanging="7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ероприятия по обеспечению библиотечного обслуживания </w:t>
            </w: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населения</w:t>
            </w: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BB2526" w:rsidRPr="00A05154" w:rsidRDefault="00A05154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="00F44CFE"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улучшения доступа граждан сельского поселения к информации и знаниям</w:t>
            </w:r>
          </w:p>
          <w:p w:rsidR="00F44CFE" w:rsidRPr="00A05154" w:rsidRDefault="00A05154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-организация проведения физкультурно-оздоровительных спортивных мероприятий</w:t>
            </w:r>
          </w:p>
          <w:p w:rsidR="00F44CFE" w:rsidRDefault="00F44CFE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05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самодеятельного художественного творчества и культурно-досуговой деятельности</w:t>
            </w:r>
            <w:r w:rsidRPr="00F44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44CFE" w:rsidRPr="00721003" w:rsidRDefault="00F44CFE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630A" w:rsidRPr="00721003" w:rsidTr="001603F4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360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10555A" w:rsidRDefault="0071630A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 w:rsidR="00984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отельское сельское поселение»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составляет:</w:t>
            </w:r>
          </w:p>
          <w:p w:rsidR="0071630A" w:rsidRDefault="0071630A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 w:rsidR="00B02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2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5932,0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03F4" w:rsidRDefault="001603F4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2016году – </w:t>
            </w:r>
            <w:r w:rsidR="00912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71630A" w:rsidRPr="00721003" w:rsidRDefault="001603F4" w:rsidP="00912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</w:t>
            </w:r>
            <w:r w:rsidR="00912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6564,9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от реализации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B34" w:rsidRDefault="00912B34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 количества  посещений культурно-досуговы</w:t>
            </w:r>
            <w:r w:rsidR="00A9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(по сравнению с предыдущим годом) 2015г.5,9%, 2016г. 6,0% 2017г.6,1%</w:t>
            </w:r>
          </w:p>
          <w:p w:rsidR="00912B34" w:rsidRDefault="00912B34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доля детей</w:t>
            </w:r>
            <w:r w:rsidR="00A9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14лет</w:t>
            </w:r>
            <w:proofErr w:type="gramStart"/>
            <w:r w:rsidR="00A9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привлекаемых к участию в </w:t>
            </w:r>
            <w:r w:rsidR="00A9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культурно-досуговых мероприятиях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2015г.5,0%, 2016г.-6,0%  2017г.7,0%</w:t>
            </w:r>
          </w:p>
          <w:p w:rsidR="00912B34" w:rsidRDefault="00912B34" w:rsidP="00F4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граждан поселения качеством предоставления муниципальных услуг в сфере культуры 2015г-74%, 2016г.-83% 2017г.-88%</w:t>
            </w:r>
          </w:p>
          <w:p w:rsidR="00912B34" w:rsidRPr="00912B34" w:rsidRDefault="00912B34" w:rsidP="00912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</w:t>
            </w:r>
            <w:r w:rsidRPr="00912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 численности участников клубных формирований принимающих участие в культурно-массовых мероприятиях до </w:t>
            </w:r>
            <w:r w:rsidR="00B74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912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%;</w:t>
            </w:r>
          </w:p>
          <w:p w:rsidR="00A952BB" w:rsidRDefault="00A952BB" w:rsidP="00A9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A9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населения систематически занимающегося физической культурой и спортом с 10% до 15% от общей численности жителей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952BB" w:rsidRPr="00F44CFE" w:rsidRDefault="00A952BB" w:rsidP="00A9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У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величение количества посещений библиотек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 на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2016г. на 6%; 2017г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7%;</w:t>
            </w:r>
          </w:p>
          <w:p w:rsidR="00A952BB" w:rsidRPr="00F44CFE" w:rsidRDefault="00A952BB" w:rsidP="00A9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У</w:t>
            </w:r>
            <w:r w:rsidR="00F44CFE"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величение числа культурно-досуговых </w:t>
            </w:r>
            <w:r w:rsidR="00F9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спортивных </w:t>
            </w:r>
            <w:r w:rsidR="00F44CFE"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 на</w:t>
            </w:r>
            <w:r w:rsidR="00F44CFE"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2016г. на 6%; 2017г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7%;</w:t>
            </w:r>
          </w:p>
          <w:p w:rsidR="00F44CFE" w:rsidRDefault="00A952BB" w:rsidP="00A952BB">
            <w:pPr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</w:t>
            </w:r>
            <w:r w:rsidR="00F44CFE"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величение числа культурно-досуговых формирований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44CFE"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F9118F" w:rsidRPr="00F44CFE" w:rsidRDefault="00F9118F" w:rsidP="00A952BB">
            <w:pPr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Увеличение количества читателей и книговыдачи на 5%</w:t>
            </w:r>
          </w:p>
          <w:p w:rsidR="00F44CFE" w:rsidRDefault="00F44CFE" w:rsidP="00A05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результаты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(оценка эффективности проведения мероприятий)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118F" w:rsidRDefault="00F9118F" w:rsidP="00F911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71630A" w:rsidRDefault="00F9118F" w:rsidP="00F91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удовлетворение потребностей населения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Котельского сельского поселения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библиотечных услугах, повышение их качества и доступности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118F" w:rsidRDefault="00F9118F" w:rsidP="00F911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  <w:p w:rsidR="00F9118F" w:rsidRPr="00721003" w:rsidRDefault="00F9118F" w:rsidP="00F91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9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достижение установленных значений всех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1003" w:rsidRPr="00721003" w:rsidRDefault="00721003" w:rsidP="007210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2C1E" w:rsidRDefault="00E32C1E" w:rsidP="00E32C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lastRenderedPageBreak/>
        <w:t>1.Характеристика проблемы и обоснование необходимости ее решения программным методом</w:t>
      </w:r>
    </w:p>
    <w:p w:rsidR="00AB4267" w:rsidRDefault="00473098" w:rsidP="00AB426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336E0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F64F08"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  <w:r w:rsidRPr="00473098">
        <w:rPr>
          <w:rFonts w:ascii="Times New Roman" w:hAnsi="Times New Roman" w:cs="Times New Roman"/>
          <w:sz w:val="24"/>
          <w:szCs w:val="24"/>
          <w:lang w:eastAsia="ru-RU"/>
        </w:rPr>
        <w:t>Программа охватывает все основные направления деятельности в сфере культуры: сохранение библиотечных фондов, развитие библиотечного дела, народного художественного творчества, культурно-досуговой деятельности, создание условий для развития творческих колле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ктивов, 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>а также для развития спорта и здорового образа жизни.</w:t>
      </w:r>
    </w:p>
    <w:p w:rsidR="00E336E0" w:rsidRPr="00E336E0" w:rsidRDefault="00AB4267" w:rsidP="00AB42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E336E0" w:rsidRPr="00E336E0">
        <w:rPr>
          <w:rFonts w:ascii="Times New Roman" w:hAnsi="Times New Roman" w:cs="Times New Roman"/>
          <w:sz w:val="24"/>
          <w:szCs w:val="24"/>
          <w:lang w:eastAsia="ru-RU"/>
        </w:rPr>
        <w:t>В Котельском</w:t>
      </w:r>
      <w:r w:rsidR="00F64F08"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на сегодняшний день </w:t>
      </w:r>
      <w:r w:rsidR="00E336E0" w:rsidRPr="00E336E0">
        <w:rPr>
          <w:rFonts w:ascii="Times New Roman" w:hAnsi="Times New Roman" w:cs="Times New Roman"/>
          <w:sz w:val="24"/>
          <w:szCs w:val="24"/>
        </w:rPr>
        <w:t xml:space="preserve">основным учреждением культуры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336E0"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казенное учреждение культуры  «</w:t>
      </w:r>
      <w:proofErr w:type="spellStart"/>
      <w:r w:rsidR="00E336E0"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Котельский</w:t>
      </w:r>
      <w:proofErr w:type="spellEnd"/>
      <w:r w:rsidR="00E336E0"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культурно-досуговый комплекс», который включает в себя</w:t>
      </w:r>
      <w:r w:rsidR="00E336E0" w:rsidRPr="00E336E0">
        <w:rPr>
          <w:rFonts w:ascii="Times New Roman" w:hAnsi="Times New Roman" w:cs="Times New Roman"/>
          <w:sz w:val="24"/>
          <w:szCs w:val="24"/>
        </w:rPr>
        <w:t xml:space="preserve"> 2 библиотеки и дом </w:t>
      </w:r>
      <w:proofErr w:type="gramStart"/>
      <w:r w:rsidR="00E336E0" w:rsidRPr="00E336E0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="00E336E0" w:rsidRPr="00E336E0">
        <w:rPr>
          <w:rFonts w:ascii="Times New Roman" w:hAnsi="Times New Roman" w:cs="Times New Roman"/>
          <w:sz w:val="24"/>
          <w:szCs w:val="24"/>
        </w:rPr>
        <w:t xml:space="preserve"> на базе которых 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F64F08" w:rsidRPr="00F64F08" w:rsidRDefault="00016785" w:rsidP="00AB426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AB426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F64F08"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из основных задач государственной политики является создание условий для сохранения и улучшения физического и духовного здоровья граждан.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016785" w:rsidRPr="00016785" w:rsidRDefault="00AB4267" w:rsidP="00AB426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016785" w:rsidRPr="00016785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Развитие культуры и спорта МО «Котельское сельское поселение» на 2015-2017 годы " поможет достичь более результативных показателей в области культуры</w:t>
      </w:r>
      <w:r w:rsidR="00016785">
        <w:rPr>
          <w:rFonts w:ascii="Times New Roman" w:hAnsi="Times New Roman" w:cs="Times New Roman"/>
          <w:sz w:val="24"/>
          <w:szCs w:val="24"/>
          <w:lang w:eastAsia="ru-RU"/>
        </w:rPr>
        <w:t xml:space="preserve"> и спорта</w:t>
      </w:r>
      <w:r w:rsidR="00016785"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, что позволит расширить спектр и качество, предоставляемых современных культурно - досуговых услуг населению поселения, сохранить учреждения культуры и объекты культурного наследия. </w:t>
      </w:r>
    </w:p>
    <w:p w:rsidR="00473098" w:rsidRPr="00BB2526" w:rsidRDefault="00473098" w:rsidP="00AB42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916" w:rsidRPr="00426827" w:rsidRDefault="00694916" w:rsidP="008B66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94C31"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21003"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Программы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1.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культуры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2.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объектов физической культуры и спорта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094" w:rsidRPr="005E57A2" w:rsidRDefault="00AB4267" w:rsidP="00AB42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5E57A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 услугами организаций культуры</w:t>
      </w:r>
    </w:p>
    <w:p w:rsidR="00AB4267" w:rsidRPr="005E57A2" w:rsidRDefault="00AB4267" w:rsidP="00AB42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FD3197" w:rsidRPr="005E57A2" w:rsidRDefault="00AB4267" w:rsidP="00FD3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lastRenderedPageBreak/>
        <w:t>Планом мероприятий («дорожной картой») «</w:t>
      </w:r>
      <w:r w:rsidR="00A42094" w:rsidRPr="005E57A2">
        <w:rPr>
          <w:rFonts w:ascii="Times New Roman" w:hAnsi="Times New Roman" w:cs="Times New Roman"/>
          <w:sz w:val="24"/>
          <w:szCs w:val="24"/>
        </w:rPr>
        <w:t>О мерах по поэтапному повышению заработной платы</w:t>
      </w:r>
      <w:r w:rsidR="00B65042" w:rsidRPr="005E57A2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37341B" w:rsidRPr="005E57A2">
        <w:rPr>
          <w:rFonts w:ascii="Times New Roman" w:hAnsi="Times New Roman" w:cs="Times New Roman"/>
          <w:sz w:val="24"/>
          <w:szCs w:val="24"/>
        </w:rPr>
        <w:t xml:space="preserve"> культуры и утверждение плана мероприятий</w:t>
      </w:r>
      <w:r w:rsidR="0071740F" w:rsidRPr="005E57A2">
        <w:rPr>
          <w:rFonts w:ascii="Times New Roman" w:hAnsi="Times New Roman" w:cs="Times New Roman"/>
          <w:sz w:val="24"/>
          <w:szCs w:val="24"/>
        </w:rPr>
        <w:t xml:space="preserve">  по повышению эффективности сферы Культуры и совершенствованию оплаты труда работников культуры Котельского сельского поселения»</w:t>
      </w:r>
      <w:r w:rsidR="00A42094" w:rsidRPr="005E57A2">
        <w:rPr>
          <w:rFonts w:ascii="Times New Roman" w:hAnsi="Times New Roman" w:cs="Times New Roman"/>
          <w:sz w:val="24"/>
          <w:szCs w:val="24"/>
        </w:rPr>
        <w:t xml:space="preserve"> </w:t>
      </w:r>
      <w:r w:rsidRPr="005E57A2">
        <w:rPr>
          <w:rFonts w:ascii="Times New Roman" w:hAnsi="Times New Roman" w:cs="Times New Roman"/>
          <w:sz w:val="24"/>
          <w:szCs w:val="24"/>
        </w:rPr>
        <w:t>», утверждённым постановлением администрации МО «</w:t>
      </w:r>
      <w:r w:rsidR="00FD3197" w:rsidRPr="005E57A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Pr="005E57A2">
        <w:rPr>
          <w:rFonts w:ascii="Times New Roman" w:hAnsi="Times New Roman" w:cs="Times New Roman"/>
          <w:sz w:val="24"/>
          <w:szCs w:val="24"/>
        </w:rPr>
        <w:t xml:space="preserve">» от </w:t>
      </w:r>
      <w:r w:rsidR="00FD3197" w:rsidRPr="005E57A2">
        <w:rPr>
          <w:rFonts w:ascii="Times New Roman" w:hAnsi="Times New Roman" w:cs="Times New Roman"/>
          <w:sz w:val="24"/>
          <w:szCs w:val="24"/>
        </w:rPr>
        <w:t>26.07.</w:t>
      </w:r>
      <w:r w:rsidRPr="005E57A2">
        <w:rPr>
          <w:rFonts w:ascii="Times New Roman" w:hAnsi="Times New Roman" w:cs="Times New Roman"/>
          <w:sz w:val="24"/>
          <w:szCs w:val="24"/>
        </w:rPr>
        <w:t xml:space="preserve"> 2013 года № </w:t>
      </w:r>
      <w:r w:rsidR="00FD3197" w:rsidRPr="005E57A2">
        <w:rPr>
          <w:rFonts w:ascii="Times New Roman" w:hAnsi="Times New Roman" w:cs="Times New Roman"/>
          <w:sz w:val="24"/>
          <w:szCs w:val="24"/>
        </w:rPr>
        <w:t>95</w:t>
      </w:r>
      <w:r w:rsidRPr="005E57A2">
        <w:rPr>
          <w:rFonts w:ascii="Times New Roman" w:hAnsi="Times New Roman" w:cs="Times New Roman"/>
          <w:sz w:val="24"/>
          <w:szCs w:val="24"/>
        </w:rPr>
        <w:t>, определены направления и система мероприятий, направленных на повышени</w:t>
      </w:r>
      <w:r w:rsidR="00FD3197" w:rsidRPr="005E57A2">
        <w:rPr>
          <w:rFonts w:ascii="Times New Roman" w:hAnsi="Times New Roman" w:cs="Times New Roman"/>
          <w:sz w:val="24"/>
          <w:szCs w:val="24"/>
        </w:rPr>
        <w:t>е эффективности сферы культуры  в Котельском сельском  поселении:</w:t>
      </w:r>
      <w:proofErr w:type="gramEnd"/>
    </w:p>
    <w:p w:rsidR="00FD3197" w:rsidRPr="005E57A2" w:rsidRDefault="00FD3197" w:rsidP="00FD3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>-повышение качества жизни населения Котельского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FD3197" w:rsidRPr="005E57A2" w:rsidRDefault="00FD3197" w:rsidP="00847B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достойной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оплаты труда работников учреждений культуры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как результат повышения качества и количества оказываемых ими муниципальных услуг;</w:t>
      </w:r>
    </w:p>
    <w:p w:rsidR="00FD3197" w:rsidRPr="005E57A2" w:rsidRDefault="00847BBC" w:rsidP="00847B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</w:t>
      </w:r>
      <w:r w:rsidR="00FD3197" w:rsidRPr="005E57A2">
        <w:rPr>
          <w:rFonts w:ascii="Times New Roman" w:hAnsi="Times New Roman" w:cs="Times New Roman"/>
          <w:sz w:val="24"/>
          <w:szCs w:val="24"/>
        </w:rPr>
        <w:t>развитие и сохранение кадрового потенциала учреждений культуры;</w:t>
      </w:r>
    </w:p>
    <w:p w:rsidR="00FD3197" w:rsidRPr="005E57A2" w:rsidRDefault="00847BBC" w:rsidP="00847B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</w:t>
      </w:r>
      <w:r w:rsidR="00FD3197" w:rsidRPr="005E57A2">
        <w:rPr>
          <w:rFonts w:ascii="Times New Roman" w:hAnsi="Times New Roman" w:cs="Times New Roman"/>
          <w:sz w:val="24"/>
          <w:szCs w:val="24"/>
        </w:rPr>
        <w:t>повышение престижности и привлекательности профессий в сфере культуры;</w:t>
      </w:r>
    </w:p>
    <w:p w:rsidR="00FD3197" w:rsidRPr="005E57A2" w:rsidRDefault="00847BBC" w:rsidP="00847B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</w:t>
      </w:r>
      <w:r w:rsidR="00FD3197" w:rsidRPr="005E57A2">
        <w:rPr>
          <w:rFonts w:ascii="Times New Roman" w:hAnsi="Times New Roman" w:cs="Times New Roman"/>
          <w:sz w:val="24"/>
          <w:szCs w:val="24"/>
        </w:rPr>
        <w:t>сохранение культурного и исторического наследия Котельского сельского поселения, обеспечение доступа граждан к культурным ценностям и участию в культурной жизни, реализация творческого потенциала жителей Котельского сельского поселения;</w:t>
      </w:r>
    </w:p>
    <w:p w:rsidR="00847BBC" w:rsidRPr="005E57A2" w:rsidRDefault="00847BBC" w:rsidP="00847B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</w:t>
      </w:r>
      <w:r w:rsidR="00FD3197" w:rsidRPr="005E57A2">
        <w:rPr>
          <w:rFonts w:ascii="Times New Roman" w:hAnsi="Times New Roman" w:cs="Times New Roman"/>
          <w:sz w:val="24"/>
          <w:szCs w:val="24"/>
        </w:rPr>
        <w:t>создание благоприятных условий для устойчивого развития сферы культуры</w:t>
      </w:r>
      <w:r w:rsidR="00AB4267" w:rsidRPr="005E57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Достижение указанных целей в рамках Программы предполагает решение следующих задач: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осуществление культурно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осуговой деятельности на территории Котельского сельского поселения 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 сохранение и развитие творческого потенциала;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 укрепление единого культурного пространства в сельском поселении.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создание условий для массового отдыха жителей и организация обустройства мест массового отдыха населения в Котельском  сельском поселении </w:t>
      </w:r>
    </w:p>
    <w:p w:rsidR="00F03577" w:rsidRPr="005E57A2" w:rsidRDefault="00F03577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 xml:space="preserve">  - </w:t>
      </w:r>
      <w:r w:rsidR="00FB54B1" w:rsidRPr="005E57A2">
        <w:rPr>
          <w:rFonts w:ascii="Times New Roman" w:hAnsi="Times New Roman" w:cs="Times New Roman"/>
          <w:bCs/>
          <w:sz w:val="24"/>
          <w:szCs w:val="24"/>
        </w:rPr>
        <w:t>с</w:t>
      </w:r>
      <w:r w:rsidRPr="005E57A2">
        <w:rPr>
          <w:rFonts w:ascii="Times New Roman" w:hAnsi="Times New Roman" w:cs="Times New Roman"/>
          <w:bCs/>
          <w:sz w:val="24"/>
          <w:szCs w:val="24"/>
        </w:rPr>
        <w:t xml:space="preserve">оздание современной модели библиотечно-информационного обслуживания населения </w:t>
      </w:r>
      <w:r w:rsidR="00FB54B1" w:rsidRPr="005E57A2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5E57A2">
        <w:rPr>
          <w:rFonts w:ascii="Times New Roman" w:hAnsi="Times New Roman" w:cs="Times New Roman"/>
          <w:bCs/>
          <w:sz w:val="24"/>
          <w:szCs w:val="24"/>
        </w:rPr>
        <w:t>, обеспечивающей конституционные права граждан на свободный и оперативный доступ к информации</w:t>
      </w:r>
      <w:r w:rsidR="00FB54B1" w:rsidRPr="005E57A2">
        <w:rPr>
          <w:rFonts w:ascii="Times New Roman" w:hAnsi="Times New Roman" w:cs="Times New Roman"/>
          <w:bCs/>
          <w:sz w:val="24"/>
          <w:szCs w:val="24"/>
        </w:rPr>
        <w:t>.</w:t>
      </w:r>
    </w:p>
    <w:p w:rsidR="00F03577" w:rsidRPr="005E57A2" w:rsidRDefault="00F03577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   Повышение уровня развития массового спорта и физкультурно-оздоровительного движения</w:t>
      </w:r>
    </w:p>
    <w:p w:rsidR="00FB54B1" w:rsidRPr="005E57A2" w:rsidRDefault="00FB54B1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61C" w:rsidRPr="005E57A2" w:rsidRDefault="00EB661C" w:rsidP="00EB66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Решение поставленных в рамках Программы задач достигается за счет: 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организации творческого досуга населения;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проведения праздников, культурных акций;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проведения конкурсов, вечеров отдыха и т.д.;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EB661C" w:rsidRPr="005E57A2" w:rsidRDefault="00F03577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</w:t>
      </w:r>
      <w:r w:rsidR="00EB661C" w:rsidRPr="005E57A2">
        <w:rPr>
          <w:rFonts w:ascii="Times New Roman" w:hAnsi="Times New Roman" w:cs="Times New Roman"/>
          <w:sz w:val="24"/>
          <w:szCs w:val="24"/>
        </w:rPr>
        <w:t>сохранения и развития непрерывной системы дополнительного образования детей</w:t>
      </w:r>
      <w:r w:rsidRPr="005E57A2">
        <w:rPr>
          <w:rFonts w:ascii="Times New Roman" w:hAnsi="Times New Roman" w:cs="Times New Roman"/>
          <w:sz w:val="24"/>
          <w:szCs w:val="24"/>
        </w:rPr>
        <w:t xml:space="preserve"> </w:t>
      </w:r>
      <w:r w:rsidR="00EB661C" w:rsidRPr="005E57A2">
        <w:rPr>
          <w:rFonts w:ascii="Times New Roman" w:hAnsi="Times New Roman" w:cs="Times New Roman"/>
          <w:sz w:val="24"/>
          <w:szCs w:val="24"/>
        </w:rPr>
        <w:t xml:space="preserve">(музыкального, художественного, хореографического) </w:t>
      </w:r>
    </w:p>
    <w:p w:rsidR="00EB661C" w:rsidRPr="005E57A2" w:rsidRDefault="00EB661C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</w:t>
      </w:r>
      <w:r w:rsidR="00F03577" w:rsidRPr="005E57A2">
        <w:rPr>
          <w:rFonts w:ascii="Times New Roman" w:hAnsi="Times New Roman" w:cs="Times New Roman"/>
          <w:sz w:val="24"/>
          <w:szCs w:val="24"/>
        </w:rPr>
        <w:t xml:space="preserve"> </w:t>
      </w:r>
      <w:r w:rsidRPr="005E57A2">
        <w:rPr>
          <w:rFonts w:ascii="Times New Roman" w:hAnsi="Times New Roman" w:cs="Times New Roman"/>
          <w:sz w:val="24"/>
          <w:szCs w:val="24"/>
        </w:rPr>
        <w:t>поддержки  самодеятельных коллективов  в части участия их в конкурсах,  культурных акциях.</w:t>
      </w:r>
    </w:p>
    <w:p w:rsidR="00FB54B1" w:rsidRPr="005E57A2" w:rsidRDefault="00FB54B1" w:rsidP="00EB66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сохранение и пополнение библиотечных фондов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Pr="005E57A2">
        <w:rPr>
          <w:rFonts w:ascii="Times New Roman" w:hAnsi="Times New Roman" w:cs="Times New Roman"/>
          <w:bCs/>
          <w:sz w:val="24"/>
          <w:szCs w:val="24"/>
        </w:rPr>
        <w:t>оздание необходимых условий  для  поддержки и развития чтения, модернизация  материально-технической базы библиотек, в том числе их информатизация;</w:t>
      </w:r>
    </w:p>
    <w:p w:rsidR="00FB54B1" w:rsidRPr="005E57A2" w:rsidRDefault="00FB54B1" w:rsidP="00FB54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>- разработка новых форм информационного обслуживания  пользователей библиотек с использованием новых компьютерных технологий</w:t>
      </w:r>
    </w:p>
    <w:p w:rsidR="00F03577" w:rsidRPr="005E57A2" w:rsidRDefault="00F03577" w:rsidP="00F0357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 проведение муниципальных соревнований и спортивных праздников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03577" w:rsidRPr="005E57A2" w:rsidRDefault="00F03577" w:rsidP="00F0357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качества условий предоставления услуг  дополнительного образования детей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спорта»:</w:t>
      </w:r>
    </w:p>
    <w:p w:rsidR="00F03577" w:rsidRPr="005E57A2" w:rsidRDefault="00F03577" w:rsidP="00F035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1003" w:rsidRPr="00426827" w:rsidRDefault="00721003" w:rsidP="003C04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8B66E6" w:rsidRDefault="008B66E6" w:rsidP="008B66E6">
      <w:pPr>
        <w:pStyle w:val="ab"/>
      </w:pPr>
      <w:r>
        <w:t xml:space="preserve">                   Мероприятия Программы реализуются в течение 2015</w:t>
      </w:r>
      <w:r w:rsidR="00373B9C">
        <w:t>-2017</w:t>
      </w:r>
      <w:r>
        <w:t>года</w:t>
      </w:r>
      <w:r w:rsidR="00373B9C">
        <w:t>х</w:t>
      </w:r>
    </w:p>
    <w:p w:rsidR="008B66E6" w:rsidRP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4B1" w:rsidRPr="00FB54B1" w:rsidRDefault="008B66E6" w:rsidP="00FB54B1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Мероприятия </w:t>
      </w:r>
      <w:r w:rsidR="003C04C6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r w:rsidR="00721003" w:rsidRPr="008B6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B54B1"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и спорта  </w:t>
      </w:r>
    </w:p>
    <w:p w:rsidR="00FB54B1" w:rsidRPr="00FB54B1" w:rsidRDefault="00FB54B1" w:rsidP="00FB54B1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 «Котельское сельское поселение» на 2015-2017 годы» </w:t>
      </w:r>
    </w:p>
    <w:p w:rsidR="00650211" w:rsidRDefault="00F81156" w:rsidP="00F8115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1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E57A2" w:rsidRDefault="005E57A2" w:rsidP="005E57A2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подпрограмм осуществляется реализация следующих основных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ероприятий:</w:t>
      </w:r>
    </w:p>
    <w:p w:rsidR="008F0373" w:rsidRDefault="008F0373" w:rsidP="005E57A2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0211" w:rsidRPr="008F0373" w:rsidRDefault="005E57A2" w:rsidP="008F0373">
      <w:pPr>
        <w:pStyle w:val="a4"/>
        <w:numPr>
          <w:ilvl w:val="0"/>
          <w:numId w:val="3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Подпрограмма «</w:t>
      </w:r>
      <w:r w:rsidRPr="008F0373">
        <w:rPr>
          <w:rFonts w:ascii="Times New Roman" w:hAnsi="Times New Roman" w:cs="Times New Roman"/>
          <w:i/>
          <w:sz w:val="24"/>
          <w:szCs w:val="24"/>
        </w:rPr>
        <w:t>Развитие  культуры в Котельском сельском поселении»</w:t>
      </w:r>
    </w:p>
    <w:p w:rsidR="008F0373" w:rsidRPr="007B7ED0" w:rsidRDefault="008F0373" w:rsidP="008F037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7ED0"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  <w:lang w:eastAsia="ru-RU"/>
        </w:rPr>
        <w:t>под</w:t>
      </w:r>
      <w:r w:rsidRPr="007B7ED0">
        <w:rPr>
          <w:rFonts w:ascii="Times New Roman" w:hAnsi="Times New Roman"/>
          <w:sz w:val="24"/>
          <w:szCs w:val="24"/>
          <w:lang w:eastAsia="ru-RU"/>
        </w:rPr>
        <w:t>программных мероприя</w:t>
      </w:r>
      <w:r>
        <w:rPr>
          <w:rFonts w:ascii="Times New Roman" w:hAnsi="Times New Roman"/>
          <w:sz w:val="24"/>
          <w:szCs w:val="24"/>
          <w:lang w:eastAsia="ru-RU"/>
        </w:rPr>
        <w:t>тий</w:t>
      </w:r>
      <w:r w:rsidR="00B01406" w:rsidRPr="00B01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140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основных целевых показателей от реализации программы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№ 1</w:t>
      </w:r>
      <w:r w:rsidRPr="007B7ED0">
        <w:rPr>
          <w:rFonts w:ascii="Times New Roman" w:hAnsi="Times New Roman"/>
          <w:sz w:val="24"/>
          <w:szCs w:val="24"/>
          <w:lang w:eastAsia="ru-RU"/>
        </w:rPr>
        <w:t xml:space="preserve"> к подпрограмме.</w:t>
      </w:r>
    </w:p>
    <w:p w:rsidR="00DA3066" w:rsidRPr="005E57A2" w:rsidRDefault="00DA3066" w:rsidP="00DA30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ab/>
      </w:r>
    </w:p>
    <w:p w:rsidR="00DA3066" w:rsidRPr="008F0373" w:rsidRDefault="005E57A2" w:rsidP="005E57A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hAnsi="Times New Roman" w:cs="Times New Roman"/>
          <w:i/>
          <w:sz w:val="24"/>
          <w:szCs w:val="24"/>
        </w:rPr>
        <w:t>Подпрограмма «</w:t>
      </w:r>
      <w:r w:rsidR="00DA3066" w:rsidRPr="008F0373">
        <w:rPr>
          <w:rFonts w:ascii="Times New Roman" w:hAnsi="Times New Roman" w:cs="Times New Roman"/>
          <w:i/>
          <w:sz w:val="24"/>
          <w:szCs w:val="24"/>
        </w:rPr>
        <w:t>Развитие физической культуры и спорта</w:t>
      </w:r>
      <w:r w:rsidRPr="008F0373">
        <w:rPr>
          <w:rFonts w:ascii="Times New Roman" w:hAnsi="Times New Roman" w:cs="Times New Roman"/>
          <w:i/>
          <w:sz w:val="24"/>
          <w:szCs w:val="24"/>
        </w:rPr>
        <w:t xml:space="preserve"> в Котельском сельском поселении»</w:t>
      </w:r>
    </w:p>
    <w:p w:rsidR="008F0373" w:rsidRPr="008F0373" w:rsidRDefault="008F0373" w:rsidP="008F0373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8F0373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представлен в приложении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0373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721003" w:rsidRPr="008B66E6" w:rsidRDefault="00721003" w:rsidP="008B66E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66E6" w:rsidRDefault="008B66E6" w:rsidP="008B66E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21003" w:rsidRP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Р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B66D8A" w:rsidRPr="00B66D8A" w:rsidRDefault="00B66D8A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1003" w:rsidRPr="00721003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66D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8B66E6" w:rsidRDefault="00721003" w:rsidP="00F819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B66D8A" w:rsidRPr="00B66D8A" w:rsidRDefault="00B66D8A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406" w:rsidRPr="00721003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 w:rsidR="00B66D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 w:rsidR="00051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66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82"/>
        <w:gridCol w:w="2402"/>
        <w:gridCol w:w="2387"/>
        <w:gridCol w:w="2259"/>
      </w:tblGrid>
      <w:tr w:rsidR="00B01406" w:rsidRPr="00B01406" w:rsidTr="00B01406">
        <w:tc>
          <w:tcPr>
            <w:tcW w:w="2382" w:type="dxa"/>
            <w:vMerge w:val="restart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  <w:tc>
          <w:tcPr>
            <w:tcW w:w="4789" w:type="dxa"/>
            <w:gridSpan w:val="2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ассигнований, выделенный на реализацию программы </w:t>
            </w:r>
          </w:p>
        </w:tc>
        <w:tc>
          <w:tcPr>
            <w:tcW w:w="2259" w:type="dxa"/>
            <w:vMerge w:val="restart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01406" w:rsidRPr="00B01406" w:rsidTr="00B01406">
        <w:tc>
          <w:tcPr>
            <w:tcW w:w="2382" w:type="dxa"/>
            <w:vMerge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 культуры в Котельском сельском поселении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87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Котельском сельском поселении</w:t>
            </w:r>
          </w:p>
        </w:tc>
        <w:tc>
          <w:tcPr>
            <w:tcW w:w="2259" w:type="dxa"/>
            <w:vMerge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406" w:rsidRPr="00B01406" w:rsidTr="00B01406">
        <w:tc>
          <w:tcPr>
            <w:tcW w:w="238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5331,2</w:t>
            </w:r>
          </w:p>
        </w:tc>
        <w:tc>
          <w:tcPr>
            <w:tcW w:w="2387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600,8</w:t>
            </w:r>
          </w:p>
        </w:tc>
        <w:tc>
          <w:tcPr>
            <w:tcW w:w="2259" w:type="dxa"/>
          </w:tcPr>
          <w:p w:rsidR="00B01406" w:rsidRPr="00B01406" w:rsidRDefault="00B01406" w:rsidP="00B0140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5932,0</w:t>
            </w:r>
          </w:p>
        </w:tc>
      </w:tr>
      <w:tr w:rsidR="00B01406" w:rsidRPr="00B01406" w:rsidTr="00B01406">
        <w:tc>
          <w:tcPr>
            <w:tcW w:w="238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2387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2259" w:type="dxa"/>
          </w:tcPr>
          <w:p w:rsidR="00B01406" w:rsidRPr="00B01406" w:rsidRDefault="00B01406" w:rsidP="00B01406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6252,3</w:t>
            </w:r>
          </w:p>
        </w:tc>
      </w:tr>
      <w:tr w:rsidR="00B01406" w:rsidRPr="00B01406" w:rsidTr="00B01406">
        <w:tc>
          <w:tcPr>
            <w:tcW w:w="238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2387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259" w:type="dxa"/>
          </w:tcPr>
          <w:p w:rsidR="00B01406" w:rsidRPr="00B01406" w:rsidRDefault="00B01406" w:rsidP="00B0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6564,9</w:t>
            </w:r>
          </w:p>
        </w:tc>
      </w:tr>
      <w:tr w:rsidR="00B01406" w:rsidRPr="00B01406" w:rsidTr="00B01406">
        <w:tc>
          <w:tcPr>
            <w:tcW w:w="238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Всего: тыс. руб.</w:t>
            </w:r>
          </w:p>
        </w:tc>
        <w:tc>
          <w:tcPr>
            <w:tcW w:w="2402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16850,3</w:t>
            </w:r>
          </w:p>
        </w:tc>
        <w:tc>
          <w:tcPr>
            <w:tcW w:w="2387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1898,9</w:t>
            </w:r>
          </w:p>
        </w:tc>
        <w:tc>
          <w:tcPr>
            <w:tcW w:w="2259" w:type="dxa"/>
          </w:tcPr>
          <w:p w:rsidR="00B01406" w:rsidRPr="00B01406" w:rsidRDefault="00B01406" w:rsidP="00B01406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18749,2</w:t>
            </w:r>
          </w:p>
        </w:tc>
      </w:tr>
    </w:tbl>
    <w:p w:rsidR="00B01406" w:rsidRDefault="00B01406" w:rsidP="00B014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406" w:rsidRDefault="00B01406" w:rsidP="00B014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МО «Котельское сельское поселение» на 2015-2017 годы» 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объемах, установленных решением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Котельского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  поселения  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соответствующий финансовый год.</w:t>
      </w:r>
    </w:p>
    <w:p w:rsidR="00B01406" w:rsidRPr="00721003" w:rsidRDefault="00B01406" w:rsidP="00B014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721003" w:rsidRPr="00721003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D8A" w:rsidRPr="00B66D8A" w:rsidRDefault="00426827" w:rsidP="00F81969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F73711" w:rsidRDefault="004D3D6E" w:rsidP="00F737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 разработку и принятие нормативных правовых актов</w:t>
      </w:r>
      <w:r w:rsid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необходимых для выполнения Программы, ежегодное уточнение перечня программных мероприятий на очередной финансовый год и плановый период, с уточнением затрат по программным мероприятиям, в соответствии с мониторингом фактически достигнутых целевых показателей реализации Программы, а также, связанные с изменениями внешней среды, информирование общественности о ходе и результатах реализации Программы</w:t>
      </w:r>
      <w:proofErr w:type="gramEnd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финансирования программных мероприятий.</w:t>
      </w:r>
      <w:r w:rsidR="00F73711"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3711" w:rsidRPr="00F73711" w:rsidRDefault="00F73711" w:rsidP="00F737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мониторинга и анализа хода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</w:t>
      </w:r>
      <w:r w:rsidRPr="00F737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в  МО «Котельское сельское поселение» на 2015-2017 годы»</w:t>
      </w:r>
      <w:proofErr w:type="gramStart"/>
      <w:r w:rsidRPr="00F737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досуговый комплекс» предоставляет в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Администрацию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  ежеквартально, в срок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 периодом, информацию (отчет о реализации целевой Программы) о ходе выполнения Программы. </w:t>
      </w:r>
    </w:p>
    <w:p w:rsidR="004D3D6E" w:rsidRPr="004D3D6E" w:rsidRDefault="004D3D6E" w:rsidP="004D3D6E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Котельского сельского поселения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текущее управление Программой,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F73711" w:rsidRPr="00F73711" w:rsidRDefault="00F73711" w:rsidP="00F737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муниципальной  программы осуществляется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договоров и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контрактов, заключенных в соответствии с законодательством о размещении заказов на поставку товаров, выполнении работ, оказании услуг для  муниципальных нужд. </w:t>
      </w:r>
    </w:p>
    <w:p w:rsidR="00F73711" w:rsidRPr="00F73711" w:rsidRDefault="00F73711" w:rsidP="00F737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мероприятий Программы муниципальным учреждением культуры осуществляет 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4D3D6E" w:rsidRDefault="004D3D6E" w:rsidP="004D3D6E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C31" w:rsidRDefault="004D3D6E" w:rsidP="004D3D6E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B2526"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эффективности пр</w:t>
      </w:r>
      <w:r w:rsidR="00DF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B2526"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73711" w:rsidRPr="003434A9" w:rsidRDefault="00F73711" w:rsidP="004D3D6E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711" w:rsidRDefault="004D3D6E" w:rsidP="00F7371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4C31"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1156"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73711"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хода исполнения мероприятий Программы основана на мониторинге ожидаемых непосредственных и конечных результатов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 Оценка эффективности реализации Программы проводится в целом для обеспечения информацией о ходе и промежуточных результатах реализации Программы (подпрограмм) ответственным исполнителем ежегодно, а также по итогам завершения реализации Программы.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оценки эффективности реализации Программы производится уточнение и корректировка задач Программы, подпрограмм и основных мероприятий Программы.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реализации Программы используются показатели результативности: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достижения целей и решения задач Программы (подпрограмм);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соответствия фактических затрат запланированному уровню затрат и эффективности использования финансовых средств.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Программы определяется исходя из оценки степени выполнения целевых показателей с учетом соответствия полученных результатов поставленным целям, а также косвенных воздействий на социально-экономическую ситуацию в регионе.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целей, задач, основных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высоким уровнем эффективности, если значение интегрального показателя эффективности реализации Программы составляет не менее 85%.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удовлетворительным уровнем эффективности, если значение интегрального показателя эффективности реализации Программы составляет не менее 50%.</w:t>
      </w:r>
    </w:p>
    <w:p w:rsidR="004D3D6E" w:rsidRPr="004D3D6E" w:rsidRDefault="004D3D6E" w:rsidP="004D3D6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неудовлетворительным уровнем эффективности, если значение интегрального показателя эффективности реализации Программы составляет менее 50%.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.=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B01406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 </w:t>
      </w:r>
    </w:p>
    <w:p w:rsidR="00452411" w:rsidRDefault="0045241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411" w:rsidRDefault="0045241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2411" w:rsidSect="00B01406">
          <w:pgSz w:w="11906" w:h="16838"/>
          <w:pgMar w:top="426" w:right="991" w:bottom="709" w:left="1701" w:header="708" w:footer="708" w:gutter="0"/>
          <w:cols w:space="708"/>
          <w:docGrid w:linePitch="360"/>
        </w:sectPr>
      </w:pPr>
    </w:p>
    <w:p w:rsidR="00452411" w:rsidRPr="00452411" w:rsidRDefault="00452411" w:rsidP="00452411">
      <w:pPr>
        <w:widowControl w:val="0"/>
        <w:spacing w:after="0" w:line="240" w:lineRule="auto"/>
        <w:ind w:firstLine="1233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4524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 Приложение №1 к подпрограмме </w:t>
      </w:r>
    </w:p>
    <w:p w:rsidR="00452411" w:rsidRPr="00452411" w:rsidRDefault="00452411" w:rsidP="00452411">
      <w:pPr>
        <w:widowControl w:val="0"/>
        <w:autoSpaceDE w:val="0"/>
        <w:autoSpaceDN w:val="0"/>
        <w:adjustRightInd w:val="0"/>
        <w:spacing w:after="0" w:line="240" w:lineRule="auto"/>
        <w:ind w:left="9540" w:right="-108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Развитие культуры в Котельском сельском поселении» на 2015-2017 годы</w:t>
      </w: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2411" w:rsidRPr="00452411" w:rsidRDefault="00452411" w:rsidP="004524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tbl>
      <w:tblPr>
        <w:tblW w:w="16045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5388"/>
        <w:gridCol w:w="850"/>
        <w:gridCol w:w="1701"/>
        <w:gridCol w:w="1701"/>
        <w:gridCol w:w="1559"/>
        <w:gridCol w:w="1418"/>
        <w:gridCol w:w="1695"/>
        <w:gridCol w:w="6"/>
        <w:gridCol w:w="855"/>
        <w:gridCol w:w="93"/>
      </w:tblGrid>
      <w:tr w:rsidR="00452411" w:rsidRPr="00452411" w:rsidTr="001D7578">
        <w:trPr>
          <w:gridAfter w:val="1"/>
          <w:wAfter w:w="93" w:type="dxa"/>
        </w:trPr>
        <w:tc>
          <w:tcPr>
            <w:tcW w:w="779" w:type="dxa"/>
            <w:vMerge w:val="restart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8" w:type="dxa"/>
            <w:vMerge w:val="restart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551" w:type="dxa"/>
            <w:gridSpan w:val="2"/>
            <w:vMerge w:val="restart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678" w:type="dxa"/>
            <w:gridSpan w:val="3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  <w:vMerge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vMerge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55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418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15097" w:type="dxa"/>
            <w:gridSpan w:val="9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 1 Финансирование деятельности муниципального казенного учреждения культуры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2551" w:type="dxa"/>
            <w:gridSpan w:val="2"/>
            <w:vMerge w:val="restart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</w:t>
            </w:r>
            <w:proofErr w:type="spell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Котельский</w:t>
            </w:r>
            <w:proofErr w:type="spell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культурно-досуговый  комплекс»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3353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3534,1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3710,8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10597,9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957,7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2877,9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библиотечного и информационного обслуживания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</w:trPr>
        <w:tc>
          <w:tcPr>
            <w:tcW w:w="779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 основных средств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  <w:trHeight w:val="550"/>
        </w:trPr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77,2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220,6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75,9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1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4906,2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5171,2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5429,7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15507,1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411" w:rsidRPr="00452411" w:rsidTr="001D7578">
        <w:trPr>
          <w:gridAfter w:val="1"/>
          <w:wAfter w:w="93" w:type="dxa"/>
          <w:trHeight w:val="217"/>
        </w:trPr>
        <w:tc>
          <w:tcPr>
            <w:tcW w:w="150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 xml:space="preserve"> Раздел 2  Проведение культурно-массовых мероприятий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411" w:rsidRPr="00452411" w:rsidTr="001D7578">
        <w:trPr>
          <w:trHeight w:val="102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 культурно-досуговых мероприятий –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35мероприятий)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</w:t>
            </w:r>
            <w:proofErr w:type="spell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Котельский</w:t>
            </w:r>
            <w:proofErr w:type="spell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культурно-досуговый  комплекс»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553,1</w:t>
            </w:r>
          </w:p>
        </w:tc>
        <w:tc>
          <w:tcPr>
            <w:tcW w:w="948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 мероприятий (организация книжных выставок, проведение презентаций новых изданий,  др. мероприятий) всего21мероприятие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поездок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 г. Санкт-Петербург  (2 поездки)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военно-патриотического мероприятия, приуроченного к 70-летию Победы (услуги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сторонних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организации)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632,1</w:t>
            </w: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разделу  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1343,2</w:t>
            </w:r>
          </w:p>
        </w:tc>
      </w:tr>
      <w:tr w:rsidR="00452411" w:rsidRPr="00452411" w:rsidTr="00452411">
        <w:trPr>
          <w:gridAfter w:val="2"/>
          <w:wAfter w:w="948" w:type="dxa"/>
          <w:trHeight w:val="58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по подпрограмме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5331,2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5619,1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16850,3</w:t>
            </w:r>
          </w:p>
        </w:tc>
      </w:tr>
      <w:tr w:rsidR="00452411" w:rsidRPr="00452411" w:rsidTr="001D7578">
        <w:trPr>
          <w:gridAfter w:val="3"/>
          <w:wAfter w:w="954" w:type="dxa"/>
          <w:trHeight w:val="714"/>
        </w:trPr>
        <w:tc>
          <w:tcPr>
            <w:tcW w:w="150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cs="Times New Roman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452411" w:rsidRPr="00452411" w:rsidTr="001D7578">
        <w:trPr>
          <w:gridAfter w:val="2"/>
          <w:wAfter w:w="948" w:type="dxa"/>
          <w:trHeight w:val="243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452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количества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16938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17954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19049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до 14лет, привлекаемых к участию в культурно-досуговых мероприятиях</w:t>
            </w: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общего количества 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9030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9571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10240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поселения качеством предоставления муниципальных услуг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численности участников  культурно-досуговых формирований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численности участников клубных формирований принимающих участие в культурно-массовых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452411">
        <w:trPr>
          <w:gridAfter w:val="2"/>
          <w:wAfter w:w="948" w:type="dxa"/>
          <w:trHeight w:val="4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17549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18602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19904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452411">
        <w:trPr>
          <w:gridAfter w:val="2"/>
          <w:wAfter w:w="948" w:type="dxa"/>
          <w:trHeight w:val="478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1D7578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30760</w:t>
            </w:r>
          </w:p>
        </w:tc>
        <w:tc>
          <w:tcPr>
            <w:tcW w:w="1559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32298</w:t>
            </w:r>
          </w:p>
        </w:tc>
        <w:tc>
          <w:tcPr>
            <w:tcW w:w="141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33913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411" w:rsidRPr="00452411" w:rsidRDefault="00452411" w:rsidP="00452411">
      <w:pPr>
        <w:rPr>
          <w:rFonts w:ascii="Times New Roman" w:hAnsi="Times New Roman" w:cs="Times New Roman"/>
          <w:sz w:val="28"/>
          <w:szCs w:val="28"/>
          <w:lang w:eastAsia="ru-RU"/>
        </w:rPr>
        <w:sectPr w:rsidR="00452411" w:rsidRPr="00452411" w:rsidSect="00452411">
          <w:headerReference w:type="even" r:id="rId10"/>
          <w:headerReference w:type="default" r:id="rId11"/>
          <w:pgSz w:w="16838" w:h="11906" w:orient="landscape" w:code="9"/>
          <w:pgMar w:top="426" w:right="1418" w:bottom="568" w:left="1134" w:header="709" w:footer="709" w:gutter="0"/>
          <w:cols w:space="708"/>
          <w:titlePg/>
          <w:docGrid w:linePitch="360"/>
        </w:sectPr>
      </w:pP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2 к подпрограмме</w:t>
      </w: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  <w:t>«Развитие физической культуры и спорта</w:t>
      </w: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в Котельском сельском поселении» </w:t>
      </w: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на 2015 – 2017годы </w:t>
      </w:r>
    </w:p>
    <w:p w:rsidR="00452411" w:rsidRPr="00452411" w:rsidRDefault="00452411" w:rsidP="00452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2411" w:rsidRPr="00452411" w:rsidRDefault="00452411" w:rsidP="004524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p w:rsidR="00452411" w:rsidRPr="00452411" w:rsidRDefault="00452411" w:rsidP="004524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952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642"/>
        <w:gridCol w:w="5240"/>
        <w:gridCol w:w="567"/>
        <w:gridCol w:w="2132"/>
        <w:gridCol w:w="1691"/>
        <w:gridCol w:w="1688"/>
        <w:gridCol w:w="1691"/>
        <w:gridCol w:w="2016"/>
      </w:tblGrid>
      <w:tr w:rsidR="00452411" w:rsidRPr="00452411" w:rsidTr="00452411">
        <w:tc>
          <w:tcPr>
            <w:tcW w:w="285" w:type="dxa"/>
            <w:vMerge w:val="restart"/>
            <w:tcBorders>
              <w:right w:val="single" w:sz="4" w:space="0" w:color="auto"/>
            </w:tcBorders>
          </w:tcPr>
          <w:p w:rsid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40" w:type="dxa"/>
            <w:vMerge w:val="restart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699" w:type="dxa"/>
            <w:gridSpan w:val="2"/>
            <w:vMerge w:val="restart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5070" w:type="dxa"/>
            <w:gridSpan w:val="3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</w:tr>
      <w:tr w:rsidR="00452411" w:rsidRPr="00452411" w:rsidTr="00452411">
        <w:tc>
          <w:tcPr>
            <w:tcW w:w="285" w:type="dxa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vMerge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688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691" w:type="dxa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52411" w:rsidRPr="00452411" w:rsidTr="00452411">
        <w:tc>
          <w:tcPr>
            <w:tcW w:w="285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(затраты на зарплату и начисления)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Котельского сельского поселения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555,8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585,8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1756,7</w:t>
            </w:r>
          </w:p>
        </w:tc>
      </w:tr>
      <w:tr w:rsidR="00452411" w:rsidRPr="00452411" w:rsidTr="00452411">
        <w:tc>
          <w:tcPr>
            <w:tcW w:w="285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lef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культурно-спортивных массовых мероприятий: турнир по настольному теннису, лыжные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физкультурника»,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турслет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биатлон  и др.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452411" w:rsidRPr="00452411" w:rsidTr="00452411">
        <w:trPr>
          <w:trHeight w:val="550"/>
        </w:trPr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спортивного инвентаря 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11,1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31,6</w:t>
            </w:r>
          </w:p>
        </w:tc>
      </w:tr>
      <w:tr w:rsidR="00452411" w:rsidRPr="00452411" w:rsidTr="00452411">
        <w:trPr>
          <w:trHeight w:val="550"/>
        </w:trPr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16,6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47,4</w:t>
            </w:r>
          </w:p>
        </w:tc>
      </w:tr>
      <w:tr w:rsidR="00452411" w:rsidRPr="00452411" w:rsidTr="00452411">
        <w:trPr>
          <w:trHeight w:val="714"/>
        </w:trPr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600,8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1898,9</w:t>
            </w:r>
          </w:p>
        </w:tc>
      </w:tr>
      <w:tr w:rsidR="00452411" w:rsidRPr="00452411" w:rsidTr="00452411">
        <w:trPr>
          <w:trHeight w:val="518"/>
        </w:trPr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452411" w:rsidRPr="00452411" w:rsidTr="00452411">
        <w:trPr>
          <w:trHeight w:val="280"/>
        </w:trPr>
        <w:tc>
          <w:tcPr>
            <w:tcW w:w="28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3"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452411">
        <w:trPr>
          <w:trHeight w:val="415"/>
        </w:trPr>
        <w:tc>
          <w:tcPr>
            <w:tcW w:w="2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452411">
        <w:trPr>
          <w:trHeight w:val="714"/>
        </w:trPr>
        <w:tc>
          <w:tcPr>
            <w:tcW w:w="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населения систематически занимающегося физической культурой и спортом  от общей численности жителей поселения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411" w:rsidRPr="00452411" w:rsidTr="00452411">
        <w:trPr>
          <w:trHeight w:val="714"/>
        </w:trPr>
        <w:tc>
          <w:tcPr>
            <w:tcW w:w="2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 мероприятий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1" w:type="dxa"/>
            <w:vAlign w:val="center"/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452411" w:rsidRPr="00452411" w:rsidRDefault="00452411" w:rsidP="0045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204" w:rsidRDefault="00513204" w:rsidP="004524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13204" w:rsidSect="00452411">
      <w:pgSz w:w="16838" w:h="11906" w:orient="landscape"/>
      <w:pgMar w:top="992" w:right="709" w:bottom="993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8E" w:rsidRDefault="007B488E" w:rsidP="00452411">
      <w:pPr>
        <w:spacing w:after="0" w:line="240" w:lineRule="auto"/>
      </w:pPr>
      <w:r>
        <w:separator/>
      </w:r>
    </w:p>
  </w:endnote>
  <w:endnote w:type="continuationSeparator" w:id="0">
    <w:p w:rsidR="007B488E" w:rsidRDefault="007B488E" w:rsidP="0045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8E" w:rsidRDefault="007B488E" w:rsidP="00452411">
      <w:pPr>
        <w:spacing w:after="0" w:line="240" w:lineRule="auto"/>
      </w:pPr>
      <w:r>
        <w:separator/>
      </w:r>
    </w:p>
  </w:footnote>
  <w:footnote w:type="continuationSeparator" w:id="0">
    <w:p w:rsidR="007B488E" w:rsidRDefault="007B488E" w:rsidP="00452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11" w:rsidRDefault="00452411" w:rsidP="007A696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52411" w:rsidRDefault="0045241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11" w:rsidRDefault="0045241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CF4AE9"/>
    <w:multiLevelType w:val="hybridMultilevel"/>
    <w:tmpl w:val="93800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4F9790F"/>
    <w:multiLevelType w:val="hybridMultilevel"/>
    <w:tmpl w:val="C6622D92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0D176E8A"/>
    <w:multiLevelType w:val="hybridMultilevel"/>
    <w:tmpl w:val="EE4C692A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159D0"/>
    <w:multiLevelType w:val="hybridMultilevel"/>
    <w:tmpl w:val="9F340A4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76FE7"/>
    <w:multiLevelType w:val="hybridMultilevel"/>
    <w:tmpl w:val="87960B7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20256"/>
    <w:multiLevelType w:val="hybridMultilevel"/>
    <w:tmpl w:val="A7ECA03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449F5"/>
    <w:multiLevelType w:val="hybridMultilevel"/>
    <w:tmpl w:val="12B2BA42"/>
    <w:lvl w:ilvl="0" w:tplc="858CE176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DB60AB8"/>
    <w:multiLevelType w:val="hybridMultilevel"/>
    <w:tmpl w:val="C05AF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1"/>
  </w:num>
  <w:num w:numId="4">
    <w:abstractNumId w:val="10"/>
  </w:num>
  <w:num w:numId="5">
    <w:abstractNumId w:val="25"/>
  </w:num>
  <w:num w:numId="6">
    <w:abstractNumId w:val="31"/>
  </w:num>
  <w:num w:numId="7">
    <w:abstractNumId w:val="15"/>
  </w:num>
  <w:num w:numId="8">
    <w:abstractNumId w:val="20"/>
  </w:num>
  <w:num w:numId="9">
    <w:abstractNumId w:val="19"/>
  </w:num>
  <w:num w:numId="10">
    <w:abstractNumId w:val="23"/>
  </w:num>
  <w:num w:numId="11">
    <w:abstractNumId w:val="22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5"/>
  </w:num>
  <w:num w:numId="17">
    <w:abstractNumId w:val="16"/>
  </w:num>
  <w:num w:numId="18">
    <w:abstractNumId w:val="14"/>
  </w:num>
  <w:num w:numId="19">
    <w:abstractNumId w:val="2"/>
  </w:num>
  <w:num w:numId="20">
    <w:abstractNumId w:val="3"/>
  </w:num>
  <w:num w:numId="21">
    <w:abstractNumId w:val="26"/>
  </w:num>
  <w:num w:numId="22">
    <w:abstractNumId w:val="30"/>
  </w:num>
  <w:num w:numId="23">
    <w:abstractNumId w:val="4"/>
  </w:num>
  <w:num w:numId="24">
    <w:abstractNumId w:val="1"/>
  </w:num>
  <w:num w:numId="25">
    <w:abstractNumId w:val="13"/>
  </w:num>
  <w:num w:numId="26">
    <w:abstractNumId w:val="6"/>
  </w:num>
  <w:num w:numId="27">
    <w:abstractNumId w:val="11"/>
  </w:num>
  <w:num w:numId="28">
    <w:abstractNumId w:val="28"/>
  </w:num>
  <w:num w:numId="29">
    <w:abstractNumId w:val="8"/>
  </w:num>
  <w:num w:numId="30">
    <w:abstractNumId w:val="0"/>
  </w:num>
  <w:num w:numId="31">
    <w:abstractNumId w:val="7"/>
  </w:num>
  <w:num w:numId="32">
    <w:abstractNumId w:val="1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16785"/>
    <w:rsid w:val="00035470"/>
    <w:rsid w:val="00051C1A"/>
    <w:rsid w:val="00075B96"/>
    <w:rsid w:val="000B0ECB"/>
    <w:rsid w:val="0010555A"/>
    <w:rsid w:val="00105BED"/>
    <w:rsid w:val="00116CDF"/>
    <w:rsid w:val="00130642"/>
    <w:rsid w:val="001308AE"/>
    <w:rsid w:val="00131F38"/>
    <w:rsid w:val="001603F4"/>
    <w:rsid w:val="001A56D4"/>
    <w:rsid w:val="001F7B53"/>
    <w:rsid w:val="002030F9"/>
    <w:rsid w:val="00203CE6"/>
    <w:rsid w:val="00207580"/>
    <w:rsid w:val="0027493B"/>
    <w:rsid w:val="00275DC7"/>
    <w:rsid w:val="002A22EB"/>
    <w:rsid w:val="002D5FEF"/>
    <w:rsid w:val="002E47AC"/>
    <w:rsid w:val="00327F63"/>
    <w:rsid w:val="003434A9"/>
    <w:rsid w:val="003467D7"/>
    <w:rsid w:val="00360894"/>
    <w:rsid w:val="0037341B"/>
    <w:rsid w:val="00373B9C"/>
    <w:rsid w:val="00387AA2"/>
    <w:rsid w:val="00390D41"/>
    <w:rsid w:val="00395560"/>
    <w:rsid w:val="003B22F2"/>
    <w:rsid w:val="003C04C6"/>
    <w:rsid w:val="003E7F58"/>
    <w:rsid w:val="003F0F0C"/>
    <w:rsid w:val="00410F39"/>
    <w:rsid w:val="00426827"/>
    <w:rsid w:val="00436CC1"/>
    <w:rsid w:val="0044412E"/>
    <w:rsid w:val="00452411"/>
    <w:rsid w:val="00473098"/>
    <w:rsid w:val="004B43FF"/>
    <w:rsid w:val="004C50DB"/>
    <w:rsid w:val="004D3D6E"/>
    <w:rsid w:val="00513204"/>
    <w:rsid w:val="00552C00"/>
    <w:rsid w:val="00594833"/>
    <w:rsid w:val="005E57A2"/>
    <w:rsid w:val="005F7928"/>
    <w:rsid w:val="0060795F"/>
    <w:rsid w:val="00624DC8"/>
    <w:rsid w:val="00630119"/>
    <w:rsid w:val="00650211"/>
    <w:rsid w:val="0068006C"/>
    <w:rsid w:val="00694916"/>
    <w:rsid w:val="00694C31"/>
    <w:rsid w:val="006A1E2A"/>
    <w:rsid w:val="006C4825"/>
    <w:rsid w:val="006D4679"/>
    <w:rsid w:val="006E4913"/>
    <w:rsid w:val="0071630A"/>
    <w:rsid w:val="0071740F"/>
    <w:rsid w:val="00721003"/>
    <w:rsid w:val="00777204"/>
    <w:rsid w:val="00793833"/>
    <w:rsid w:val="007B488E"/>
    <w:rsid w:val="007F4373"/>
    <w:rsid w:val="008262B1"/>
    <w:rsid w:val="0083361D"/>
    <w:rsid w:val="00847BBC"/>
    <w:rsid w:val="00876096"/>
    <w:rsid w:val="00877DA1"/>
    <w:rsid w:val="008B66E6"/>
    <w:rsid w:val="008E497F"/>
    <w:rsid w:val="008F0373"/>
    <w:rsid w:val="008F6070"/>
    <w:rsid w:val="00912B34"/>
    <w:rsid w:val="009169DE"/>
    <w:rsid w:val="00940753"/>
    <w:rsid w:val="00950D46"/>
    <w:rsid w:val="00954E8E"/>
    <w:rsid w:val="00984CAE"/>
    <w:rsid w:val="009D4846"/>
    <w:rsid w:val="009E13DA"/>
    <w:rsid w:val="00A05154"/>
    <w:rsid w:val="00A053CA"/>
    <w:rsid w:val="00A12C28"/>
    <w:rsid w:val="00A3507E"/>
    <w:rsid w:val="00A3533C"/>
    <w:rsid w:val="00A40F71"/>
    <w:rsid w:val="00A42094"/>
    <w:rsid w:val="00A529F2"/>
    <w:rsid w:val="00A952BB"/>
    <w:rsid w:val="00AB4267"/>
    <w:rsid w:val="00AE3C88"/>
    <w:rsid w:val="00AE4E20"/>
    <w:rsid w:val="00B01406"/>
    <w:rsid w:val="00B026C3"/>
    <w:rsid w:val="00B05ECF"/>
    <w:rsid w:val="00B26E16"/>
    <w:rsid w:val="00B44B71"/>
    <w:rsid w:val="00B65042"/>
    <w:rsid w:val="00B66D8A"/>
    <w:rsid w:val="00B74786"/>
    <w:rsid w:val="00B8312F"/>
    <w:rsid w:val="00B9179E"/>
    <w:rsid w:val="00BA5DF3"/>
    <w:rsid w:val="00BB2526"/>
    <w:rsid w:val="00BB6AF0"/>
    <w:rsid w:val="00BE28DC"/>
    <w:rsid w:val="00C508B5"/>
    <w:rsid w:val="00CB262C"/>
    <w:rsid w:val="00D204D5"/>
    <w:rsid w:val="00D54B43"/>
    <w:rsid w:val="00D5705F"/>
    <w:rsid w:val="00D95B2E"/>
    <w:rsid w:val="00DA3066"/>
    <w:rsid w:val="00DC1427"/>
    <w:rsid w:val="00DD71A4"/>
    <w:rsid w:val="00DF6C69"/>
    <w:rsid w:val="00E23A27"/>
    <w:rsid w:val="00E32C1E"/>
    <w:rsid w:val="00E336E0"/>
    <w:rsid w:val="00E44D64"/>
    <w:rsid w:val="00E61406"/>
    <w:rsid w:val="00E93055"/>
    <w:rsid w:val="00EB661C"/>
    <w:rsid w:val="00ED1E8F"/>
    <w:rsid w:val="00F03577"/>
    <w:rsid w:val="00F44CFE"/>
    <w:rsid w:val="00F45111"/>
    <w:rsid w:val="00F64F08"/>
    <w:rsid w:val="00F727A6"/>
    <w:rsid w:val="00F73711"/>
    <w:rsid w:val="00F75F7E"/>
    <w:rsid w:val="00F81156"/>
    <w:rsid w:val="00F81969"/>
    <w:rsid w:val="00F9118F"/>
    <w:rsid w:val="00FB54B1"/>
    <w:rsid w:val="00FD15E1"/>
    <w:rsid w:val="00FD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6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styleId="ae">
    <w:name w:val="header"/>
    <w:basedOn w:val="a"/>
    <w:link w:val="af"/>
    <w:uiPriority w:val="99"/>
    <w:unhideWhenUsed/>
    <w:rsid w:val="004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52411"/>
    <w:rPr>
      <w:rFonts w:cs="Calibri"/>
      <w:lang w:eastAsia="en-US"/>
    </w:rPr>
  </w:style>
  <w:style w:type="character" w:styleId="af0">
    <w:name w:val="page number"/>
    <w:uiPriority w:val="99"/>
    <w:rsid w:val="00452411"/>
    <w:rPr>
      <w:rFonts w:cs="Times New Roman"/>
    </w:rPr>
  </w:style>
  <w:style w:type="paragraph" w:styleId="af1">
    <w:name w:val="footer"/>
    <w:basedOn w:val="a"/>
    <w:link w:val="af2"/>
    <w:uiPriority w:val="99"/>
    <w:unhideWhenUsed/>
    <w:rsid w:val="004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5241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6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styleId="ae">
    <w:name w:val="header"/>
    <w:basedOn w:val="a"/>
    <w:link w:val="af"/>
    <w:uiPriority w:val="99"/>
    <w:unhideWhenUsed/>
    <w:rsid w:val="004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52411"/>
    <w:rPr>
      <w:rFonts w:cs="Calibri"/>
      <w:lang w:eastAsia="en-US"/>
    </w:rPr>
  </w:style>
  <w:style w:type="character" w:styleId="af0">
    <w:name w:val="page number"/>
    <w:uiPriority w:val="99"/>
    <w:rsid w:val="00452411"/>
    <w:rPr>
      <w:rFonts w:cs="Times New Roman"/>
    </w:rPr>
  </w:style>
  <w:style w:type="paragraph" w:styleId="af1">
    <w:name w:val="footer"/>
    <w:basedOn w:val="a"/>
    <w:link w:val="af2"/>
    <w:uiPriority w:val="99"/>
    <w:unhideWhenUsed/>
    <w:rsid w:val="0045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5241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BD3CB-15CB-4B6F-9975-0EC11E50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11</Pages>
  <Words>3464</Words>
  <Characters>19750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23</cp:revision>
  <cp:lastPrinted>2014-10-17T10:38:00Z</cp:lastPrinted>
  <dcterms:created xsi:type="dcterms:W3CDTF">2013-05-13T13:45:00Z</dcterms:created>
  <dcterms:modified xsi:type="dcterms:W3CDTF">2014-12-10T12:29:00Z</dcterms:modified>
</cp:coreProperties>
</file>