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7938BF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0B6F4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.0</w:t>
      </w:r>
      <w:r w:rsidR="000B6F4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</w:t>
      </w:r>
      <w:r w:rsidR="000B6F4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16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0B6F4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50</w:t>
      </w:r>
    </w:p>
    <w:p w:rsidR="007938BF" w:rsidRPr="00217CF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 утверждении 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</w:p>
    <w:p w:rsidR="000B6F4D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17CF0">
        <w:rPr>
          <w:rFonts w:ascii="Times New Roman" w:hAnsi="Times New Roman"/>
          <w:color w:val="000000"/>
          <w:sz w:val="24"/>
          <w:szCs w:val="24"/>
        </w:rPr>
        <w:t>«</w:t>
      </w:r>
      <w:r w:rsidR="000B6F4D">
        <w:rPr>
          <w:rFonts w:ascii="Times New Roman" w:hAnsi="Times New Roman"/>
          <w:color w:val="000000"/>
          <w:sz w:val="24"/>
          <w:szCs w:val="24"/>
        </w:rPr>
        <w:t>Реализация социально-значимых проектов</w:t>
      </w:r>
    </w:p>
    <w:p w:rsidR="000B6F4D" w:rsidRDefault="000B6F4D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на территории</w:t>
      </w:r>
      <w:r w:rsidR="007938BF"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38BF">
        <w:rPr>
          <w:rFonts w:ascii="Times New Roman" w:hAnsi="Times New Roman"/>
          <w:color w:val="000000"/>
          <w:sz w:val="24"/>
          <w:szCs w:val="24"/>
        </w:rPr>
        <w:t>МО «Котельское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="007938BF"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A42B8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17CF0">
        <w:rPr>
          <w:rFonts w:ascii="Times New Roman" w:hAnsi="Times New Roman"/>
          <w:color w:val="000000"/>
          <w:sz w:val="24"/>
          <w:szCs w:val="24"/>
        </w:rPr>
        <w:t>поселе</w:t>
      </w:r>
      <w:r>
        <w:rPr>
          <w:rFonts w:ascii="Times New Roman" w:hAnsi="Times New Roman"/>
          <w:color w:val="000000"/>
          <w:sz w:val="24"/>
          <w:szCs w:val="24"/>
        </w:rPr>
        <w:t>ние»</w:t>
      </w:r>
      <w:r w:rsidR="009A42B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9A42B8">
        <w:rPr>
          <w:rFonts w:ascii="Times New Roman" w:hAnsi="Times New Roman"/>
          <w:color w:val="000000"/>
          <w:sz w:val="24"/>
          <w:szCs w:val="24"/>
        </w:rPr>
        <w:t>Кингисеппского</w:t>
      </w:r>
      <w:proofErr w:type="gramEnd"/>
      <w:r w:rsidR="009A42B8">
        <w:rPr>
          <w:rFonts w:ascii="Times New Roman" w:hAnsi="Times New Roman"/>
          <w:color w:val="000000"/>
          <w:sz w:val="24"/>
          <w:szCs w:val="24"/>
        </w:rPr>
        <w:t xml:space="preserve"> муниципального </w:t>
      </w:r>
    </w:p>
    <w:p w:rsidR="007938BF" w:rsidRDefault="009A42B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района Ленинградской области 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938BF" w:rsidRPr="00644D56">
        <w:rPr>
          <w:rFonts w:ascii="Times New Roman" w:hAnsi="Times New Roman"/>
          <w:color w:val="000000"/>
          <w:sz w:val="24"/>
          <w:szCs w:val="24"/>
        </w:rPr>
        <w:t>201</w:t>
      </w:r>
      <w:r w:rsidR="000B6F4D" w:rsidRPr="00644D56">
        <w:rPr>
          <w:rFonts w:ascii="Times New Roman" w:hAnsi="Times New Roman"/>
          <w:color w:val="000000"/>
          <w:sz w:val="24"/>
          <w:szCs w:val="24"/>
        </w:rPr>
        <w:t>6</w:t>
      </w:r>
      <w:r w:rsidR="00644D56">
        <w:rPr>
          <w:rFonts w:ascii="Times New Roman" w:hAnsi="Times New Roman"/>
          <w:color w:val="000000"/>
          <w:sz w:val="24"/>
          <w:szCs w:val="24"/>
        </w:rPr>
        <w:t>-2018годы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7938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644D56">
        <w:rPr>
          <w:rFonts w:ascii="Times New Roman" w:hAnsi="Times New Roman"/>
          <w:color w:val="000000"/>
          <w:sz w:val="26"/>
          <w:szCs w:val="26"/>
        </w:rPr>
        <w:t>В соответствии со статьей 33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областным законом 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самоуправления», статьей 4 Положения о бюджетном процессе в муниципальном образовании «Котельское сельское поселение» Кингисеппского муниципального</w:t>
      </w:r>
      <w:proofErr w:type="gramEnd"/>
      <w:r w:rsidRPr="00644D56">
        <w:rPr>
          <w:rFonts w:ascii="Times New Roman" w:hAnsi="Times New Roman"/>
          <w:color w:val="000000"/>
          <w:sz w:val="26"/>
          <w:szCs w:val="26"/>
        </w:rPr>
        <w:t xml:space="preserve"> района Ленинградской области, утвержденного решением совета депутатов от </w:t>
      </w:r>
      <w:r w:rsidR="000B6F4D" w:rsidRPr="00644D56">
        <w:rPr>
          <w:rFonts w:ascii="Times New Roman" w:hAnsi="Times New Roman"/>
          <w:color w:val="000000"/>
          <w:sz w:val="26"/>
          <w:szCs w:val="26"/>
        </w:rPr>
        <w:t>04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 ма</w:t>
      </w:r>
      <w:r w:rsidR="000B6F4D" w:rsidRPr="00644D56">
        <w:rPr>
          <w:rFonts w:ascii="Times New Roman" w:hAnsi="Times New Roman"/>
          <w:color w:val="000000"/>
          <w:sz w:val="26"/>
          <w:szCs w:val="26"/>
        </w:rPr>
        <w:t>рта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 201</w:t>
      </w:r>
      <w:r w:rsidR="000B6F4D" w:rsidRPr="00644D56">
        <w:rPr>
          <w:rFonts w:ascii="Times New Roman" w:hAnsi="Times New Roman"/>
          <w:color w:val="000000"/>
          <w:sz w:val="26"/>
          <w:szCs w:val="26"/>
        </w:rPr>
        <w:t>3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 года</w:t>
      </w:r>
      <w:r w:rsidR="003D28B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44D56">
        <w:rPr>
          <w:rFonts w:ascii="Times New Roman" w:hAnsi="Times New Roman"/>
          <w:color w:val="000000"/>
          <w:sz w:val="26"/>
          <w:szCs w:val="26"/>
        </w:rPr>
        <w:t>№1</w:t>
      </w:r>
      <w:r w:rsidR="000B6F4D" w:rsidRPr="00644D56">
        <w:rPr>
          <w:rFonts w:ascii="Times New Roman" w:hAnsi="Times New Roman"/>
          <w:color w:val="000000"/>
          <w:sz w:val="26"/>
          <w:szCs w:val="26"/>
        </w:rPr>
        <w:t>82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, Положением об организации деятельности старост, Общественных советов на территории муниципальном образовании «Котельское сельское поселение» Кингисеппского муниципального района Ленинградской области, утвержденным решением совета депутатов от 21  мая 2013 года № 210, </w:t>
      </w:r>
    </w:p>
    <w:p w:rsidR="007938BF" w:rsidRPr="00644D56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644D56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7938BF" w:rsidRPr="00644D56" w:rsidRDefault="007938B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 Утвердить муниципальную программу «</w:t>
      </w:r>
      <w:r w:rsidR="000B6F4D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Реализация социально-значимых проектов на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территории МО «Котельское сельское  поселение»</w:t>
      </w:r>
      <w:r w:rsidR="009A42B8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Кингисеппского муниципального района Ленинградской области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на 201</w:t>
      </w:r>
      <w:r w:rsidR="000B6F4D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год» </w:t>
      </w:r>
      <w:proofErr w:type="gramStart"/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proofErr w:type="gramEnd"/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644D56" w:rsidRPr="00644D56" w:rsidRDefault="00644D56" w:rsidP="00644D56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Настоящее постановление вступает в силу с 01 января 2016 года и подлежит  размещению на официальном сайте МО «Котельское сельское поселение».</w:t>
      </w:r>
    </w:p>
    <w:p w:rsidR="007938BF" w:rsidRPr="00644D56" w:rsidRDefault="00644D56" w:rsidP="00644D5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</w:t>
      </w:r>
      <w:proofErr w:type="gramStart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7938BF" w:rsidRPr="00644D56" w:rsidRDefault="007938BF" w:rsidP="00644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Глава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Ю.И.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Кучерявенко</w:t>
      </w:r>
      <w:proofErr w:type="spellEnd"/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554E2B" w:rsidRDefault="00644D56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 Е.М.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644D5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10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.0</w:t>
      </w:r>
      <w:r w:rsidR="00644D5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3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bookmarkStart w:id="0" w:name="_GoBack"/>
      <w:bookmarkEnd w:id="0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 w:rsidR="00644D5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6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 «Котельское сельское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D28B5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3D28B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3D28B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№ </w:t>
      </w:r>
      <w:r w:rsidR="003D28B5">
        <w:rPr>
          <w:rFonts w:ascii="Times New Roman" w:eastAsia="Times New Roman" w:hAnsi="Times New Roman"/>
          <w:sz w:val="24"/>
          <w:szCs w:val="24"/>
          <w:lang w:eastAsia="ru-RU"/>
        </w:rPr>
        <w:t>50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Реализация социально-значимых проектов на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ерритории </w:t>
      </w:r>
    </w:p>
    <w:p w:rsidR="009A42B8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 «Котельское сельское  поселение»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</w:t>
      </w:r>
      <w:r w:rsidR="009A42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9A42B8" w:rsidRDefault="009A42B8" w:rsidP="009A4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Кингисеппского  муниципального района Ленинградской области </w:t>
      </w:r>
    </w:p>
    <w:p w:rsidR="007938BF" w:rsidRPr="00CB190D" w:rsidRDefault="007938BF" w:rsidP="009A4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 201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6-2018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ы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социально-значимых проектов на территории 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«Котельское сельское поселение» на 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годы».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МО «Котельское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554E2B" w:rsidRPr="00CB190D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улучшение условий жизни населения</w:t>
            </w:r>
            <w:r w:rsidR="00554E2B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59A8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активизация местного населения в решении вопросов местного значения.</w:t>
            </w:r>
            <w:r w:rsidR="002259A8" w:rsidRPr="002259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создание благоприятных условий для проживания в сельской местности;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обеспечение надежных связей между населенными пунктами</w:t>
            </w:r>
          </w:p>
          <w:p w:rsidR="00554E2B" w:rsidRPr="00CB190D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повышение уровня защиты населенных пунктов и людей от чрезвычайных ситуаций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закон от 14 декабря 2012 года № 95-оз «О содействии развития на части территорий муниципальных образований Ленинградской области иных форм местного самоуправления»;</w:t>
            </w:r>
          </w:p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образования «Котельское сельское поселение» Кингисеппского муниципального района  Ленинградской области;</w:t>
            </w:r>
          </w:p>
          <w:p w:rsidR="003D28B5" w:rsidRPr="003D28B5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Положение об организации деятельности старост, Общественных советов на территории муниципального образования «Котельское сельское поселение» Кингисеппского муниципального района Ленинградской области, утвержденное решением совета депутатов  от 21 мая  2013 года № 210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иных форм местного самоуправления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части территории</w:t>
            </w:r>
            <w:proofErr w:type="gramEnd"/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381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2707,2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381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  <w:p w:rsidR="003D28B5" w:rsidRPr="003D28B5" w:rsidRDefault="003D28B5" w:rsidP="0038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381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207,2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8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19C6" w:rsidRPr="001819C6" w:rsidRDefault="001819C6" w:rsidP="00A91E24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81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Характеристика проблемы, на решение которой направлена Программа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Муниципальная   программа  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социально-значимых проектов на 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МО «Котельское сельское поселение»  Кингисеппского муниципального района Ленинградской области  на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6-2018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год» (далее – Программа) разработана в соответствии  с Федеральным Законом от 06.10.2003 года № 131-ФЗ «Об общих принципах  организации местного самоуправления в Российской Федерации»; Областным Законом от 14.12.2012 № 95-ОЗ «О содействии развитию </w:t>
      </w:r>
      <w:proofErr w:type="gramStart"/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части территории</w:t>
      </w:r>
      <w:proofErr w:type="gramEnd"/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муниципальных образований Ленинградской области иных форм местного самоуправления» Уставом муниципального образования Котельского сельского поселения, предложений старост населенных пунктов.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числу основных проблем развития сельских территорий, на решение которых  направлена реализация Программы, относятся сложная демографическая ситуация, </w:t>
      </w:r>
      <w:proofErr w:type="spellStart"/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обезлюдение</w:t>
      </w:r>
      <w:proofErr w:type="spellEnd"/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сельских территорий, низкий уровень  благоустройства и обеспеченности инженерной инфраструктурой. </w:t>
      </w:r>
    </w:p>
    <w:p w:rsid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предусматривается деятельность органов местного самоуправления по двум направлениям социально-экономического развития: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1819C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благоприятных условий для проживания в сельской местности;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- активизация местного населения в решении вопросов местного значения.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вышеуказанных направлений планируется осуществить посредством подпрограмм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ы: «Содействие развитию иных форм местного самоуправления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части территории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7F2" w:rsidRPr="00A91E24" w:rsidRDefault="003817F2" w:rsidP="00A91E24">
      <w:pPr>
        <w:pStyle w:val="a3"/>
        <w:numPr>
          <w:ilvl w:val="0"/>
          <w:numId w:val="7"/>
        </w:num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1E24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цели и задачи Программы</w:t>
      </w:r>
    </w:p>
    <w:p w:rsidR="003817F2" w:rsidRPr="003817F2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>Основными целями Программы являются:</w:t>
      </w:r>
    </w:p>
    <w:p w:rsidR="002259A8" w:rsidRDefault="002259A8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>- улучшение условий жизни населения;</w:t>
      </w:r>
      <w:r w:rsidRPr="002259A8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2259A8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>- активизация местного населения в решении вопросов местного значения.</w:t>
      </w:r>
    </w:p>
    <w:p w:rsidR="003817F2" w:rsidRPr="003817F2" w:rsidRDefault="002259A8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259A8">
        <w:rPr>
          <w:rFonts w:ascii="Times New Roman" w:eastAsia="Calibri" w:hAnsi="Times New Roman" w:cs="Times New Roman"/>
          <w:sz w:val="26"/>
          <w:szCs w:val="26"/>
        </w:rPr>
        <w:t>Для достижения поставленных целей необходимо решение   задач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</w:p>
    <w:p w:rsidR="002259A8" w:rsidRPr="002259A8" w:rsidRDefault="002259A8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259A8">
        <w:rPr>
          <w:rFonts w:ascii="Times New Roman" w:eastAsia="Calibri" w:hAnsi="Times New Roman" w:cs="Times New Roman"/>
          <w:sz w:val="26"/>
          <w:szCs w:val="26"/>
        </w:rPr>
        <w:lastRenderedPageBreak/>
        <w:t>- создание благоприятных условий для проживания в сельской местности;</w:t>
      </w:r>
    </w:p>
    <w:p w:rsidR="003817F2" w:rsidRPr="003817F2" w:rsidRDefault="002259A8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3817F2" w:rsidRPr="003817F2">
        <w:rPr>
          <w:rFonts w:ascii="Times New Roman" w:eastAsia="Calibri" w:hAnsi="Times New Roman" w:cs="Times New Roman"/>
          <w:sz w:val="26"/>
          <w:szCs w:val="26"/>
        </w:rPr>
        <w:t xml:space="preserve">  обеспечение надежных связей между населенными пунктами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Pr="002B49DA">
        <w:rPr>
          <w:rFonts w:ascii="Times New Roman" w:eastAsia="Calibri" w:hAnsi="Times New Roman" w:cs="Times New Roman"/>
          <w:sz w:val="26"/>
          <w:szCs w:val="26"/>
        </w:rPr>
        <w:t xml:space="preserve">  повышение уровня защиты населенных пунктов и людей от чрезвычайных ситуаций,   </w:t>
      </w:r>
    </w:p>
    <w:p w:rsidR="00AB3513" w:rsidRPr="00AB3513" w:rsidRDefault="00AB3513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AB3513">
        <w:rPr>
          <w:rFonts w:ascii="Times New Roman" w:eastAsia="Calibri" w:hAnsi="Times New Roman" w:cs="Times New Roman"/>
          <w:sz w:val="26"/>
          <w:szCs w:val="26"/>
        </w:rPr>
        <w:t>развити</w:t>
      </w:r>
      <w:r w:rsidR="00DD4BA8">
        <w:rPr>
          <w:rFonts w:ascii="Times New Roman" w:eastAsia="Calibri" w:hAnsi="Times New Roman" w:cs="Times New Roman"/>
          <w:sz w:val="26"/>
          <w:szCs w:val="26"/>
        </w:rPr>
        <w:t>е</w:t>
      </w:r>
      <w:r w:rsidRPr="00AB3513">
        <w:rPr>
          <w:rFonts w:ascii="Times New Roman" w:eastAsia="Calibri" w:hAnsi="Times New Roman" w:cs="Times New Roman"/>
          <w:sz w:val="26"/>
          <w:szCs w:val="26"/>
        </w:rPr>
        <w:t xml:space="preserve"> в сельской местности иных форм местного самоуправления</w:t>
      </w:r>
    </w:p>
    <w:p w:rsidR="003817F2" w:rsidRPr="003817F2" w:rsidRDefault="003817F2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ab/>
      </w:r>
    </w:p>
    <w:p w:rsidR="003817F2" w:rsidRPr="003817F2" w:rsidRDefault="002259A8" w:rsidP="00A91E24">
      <w:pPr>
        <w:tabs>
          <w:tab w:val="left" w:pos="-142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3.</w:t>
      </w:r>
      <w:r w:rsidR="003817F2" w:rsidRPr="003817F2">
        <w:rPr>
          <w:rFonts w:ascii="Times New Roman" w:eastAsia="Calibri" w:hAnsi="Times New Roman" w:cs="Times New Roman"/>
          <w:b/>
          <w:bCs/>
          <w:sz w:val="26"/>
          <w:szCs w:val="26"/>
        </w:rPr>
        <w:t>Сроки реализации Программы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Pr="002B49DA">
        <w:rPr>
          <w:rFonts w:ascii="Times New Roman" w:eastAsia="Calibri" w:hAnsi="Times New Roman" w:cs="Times New Roman"/>
          <w:sz w:val="26"/>
          <w:szCs w:val="26"/>
        </w:rPr>
        <w:t>Срок реализации Муниципальной программы 201</w:t>
      </w:r>
      <w:r>
        <w:rPr>
          <w:rFonts w:ascii="Times New Roman" w:eastAsia="Calibri" w:hAnsi="Times New Roman" w:cs="Times New Roman"/>
          <w:sz w:val="26"/>
          <w:szCs w:val="26"/>
        </w:rPr>
        <w:t>6</w:t>
      </w:r>
      <w:r w:rsidRPr="002B49DA">
        <w:rPr>
          <w:rFonts w:ascii="Times New Roman" w:eastAsia="Calibri" w:hAnsi="Times New Roman" w:cs="Times New Roman"/>
          <w:sz w:val="26"/>
          <w:szCs w:val="26"/>
        </w:rPr>
        <w:t>-201</w:t>
      </w:r>
      <w:r>
        <w:rPr>
          <w:rFonts w:ascii="Times New Roman" w:eastAsia="Calibri" w:hAnsi="Times New Roman" w:cs="Times New Roman"/>
          <w:sz w:val="26"/>
          <w:szCs w:val="26"/>
        </w:rPr>
        <w:t>8</w:t>
      </w:r>
      <w:r w:rsidRPr="002B49DA">
        <w:rPr>
          <w:rFonts w:ascii="Times New Roman" w:eastAsia="Calibri" w:hAnsi="Times New Roman" w:cs="Times New Roman"/>
          <w:sz w:val="26"/>
          <w:szCs w:val="26"/>
        </w:rPr>
        <w:t xml:space="preserve"> годы.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B49DA">
        <w:rPr>
          <w:rFonts w:ascii="Times New Roman" w:eastAsia="Calibri" w:hAnsi="Times New Roman" w:cs="Times New Roman"/>
          <w:sz w:val="26"/>
          <w:szCs w:val="26"/>
        </w:rPr>
        <w:t xml:space="preserve">    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процесса.</w:t>
      </w:r>
    </w:p>
    <w:p w:rsidR="003817F2" w:rsidRPr="003817F2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2B49DA" w:rsidRPr="002B49DA" w:rsidRDefault="002259A8" w:rsidP="00A91E2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меры правового регулирования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Сведения об основных мерах правового регулирования в сфере реализации муниципальной программы и входящ</w:t>
      </w:r>
      <w:r>
        <w:rPr>
          <w:rFonts w:ascii="Times New Roman" w:eastAsia="Calibri" w:hAnsi="Times New Roman" w:cs="Times New Roman"/>
          <w:bCs/>
          <w:sz w:val="26"/>
          <w:szCs w:val="26"/>
        </w:rPr>
        <w:t>ей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в нее подпрограмм</w:t>
      </w:r>
      <w:r>
        <w:rPr>
          <w:rFonts w:ascii="Times New Roman" w:eastAsia="Calibri" w:hAnsi="Times New Roman" w:cs="Times New Roman"/>
          <w:bCs/>
          <w:sz w:val="26"/>
          <w:szCs w:val="26"/>
        </w:rPr>
        <w:t>ы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gramStart"/>
      <w:r w:rsidRPr="002B49DA">
        <w:rPr>
          <w:rFonts w:ascii="Times New Roman" w:eastAsia="Calibri" w:hAnsi="Times New Roman" w:cs="Times New Roman"/>
          <w:bCs/>
          <w:sz w:val="26"/>
          <w:szCs w:val="26"/>
        </w:rPr>
        <w:t>регламентирована</w:t>
      </w:r>
      <w:proofErr w:type="gramEnd"/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федеральным, областным законодательством и нормативно-правовыми актами органов местного самоуправления МО «</w:t>
      </w:r>
      <w:r>
        <w:rPr>
          <w:rFonts w:ascii="Times New Roman" w:eastAsia="Calibri" w:hAnsi="Times New Roman" w:cs="Times New Roman"/>
          <w:bCs/>
          <w:sz w:val="26"/>
          <w:szCs w:val="26"/>
        </w:rPr>
        <w:t>Котельское сельское поселение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>».</w:t>
      </w:r>
    </w:p>
    <w:p w:rsidR="002B49DA" w:rsidRPr="002B49DA" w:rsidRDefault="002B49DA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B49DA" w:rsidRPr="002B49DA" w:rsidRDefault="002259A8" w:rsidP="006C5525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Планируемые результаты Муниципальной </w:t>
      </w:r>
      <w:r w:rsidR="006C5525"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рограммы.</w:t>
      </w:r>
    </w:p>
    <w:p w:rsid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в </w:t>
      </w:r>
      <w:r w:rsidR="006C5525" w:rsidRPr="006C5525">
        <w:rPr>
          <w:rFonts w:ascii="Times New Roman" w:eastAsia="Calibri" w:hAnsi="Times New Roman" w:cs="Times New Roman"/>
          <w:bCs/>
          <w:sz w:val="26"/>
          <w:szCs w:val="26"/>
        </w:rPr>
        <w:t>Приложение 1  к Муниципальной программе</w:t>
      </w:r>
    </w:p>
    <w:p w:rsidR="006C5525" w:rsidRPr="002B49DA" w:rsidRDefault="006C5525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259A8" w:rsidRPr="002259A8" w:rsidRDefault="002259A8" w:rsidP="0022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Ресурсное обеспечение реализации Муниципальной </w:t>
      </w:r>
      <w:r w:rsidR="006C5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Расходы на реализацию Муниципальной программы планируется осуществлять за счет средств бюджета «Котельское сельское поселение» и за счет средств бюджета Ленинградской области.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Общий объем финансовых ресурсов, необходимых для реализации Муниципальной программы в 2016-2018 годах составит 270</w:t>
      </w:r>
      <w:r w:rsid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том числе средства местного бюджета 20</w:t>
      </w:r>
      <w:r w:rsid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рублей, средства бюджета Ленинградской области – 2500,00 </w:t>
      </w:r>
      <w:proofErr w:type="spellStart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Объемы бюджетных ассигнований будут уточняться ежегодно при формировании бюджета Котельского сельского поселения на очередной финансовый год и плановый период</w:t>
      </w:r>
      <w:r w:rsidRPr="002259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Информация о ресурсном обеспечении реализации Муниципальной программы по годам представлена в </w:t>
      </w:r>
      <w:r w:rsidR="006C5525" w:rsidRPr="006C55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приложении № 2 к Муниципальной программе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объемов финансирования по мероприятиям по годам приводится в </w:t>
      </w:r>
      <w:r w:rsidRP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приложении № </w:t>
      </w:r>
      <w:r w:rsidR="006C5525" w:rsidRPr="006C552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Муниципальной программе.</w:t>
      </w:r>
    </w:p>
    <w:p w:rsidR="002B49DA" w:rsidRDefault="002B49DA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64843" w:rsidRPr="00764843" w:rsidRDefault="00764843" w:rsidP="0076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Pr="007648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эффективности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</w:t>
      </w:r>
      <w:proofErr w:type="gramStart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запланированными</w:t>
      </w:r>
      <w:proofErr w:type="gramEnd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B3513" w:rsidRPr="00AB3513" w:rsidRDefault="00764843" w:rsidP="00AB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от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231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разработки, реализации  и оценки эффективности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программ МО «Котельское сельское поселение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Оценка </w:t>
      </w:r>
      <w:proofErr w:type="gramStart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достижения запланированных количественных значений целевых показателей эффективности реализации Муниципальной программы</w:t>
      </w:r>
      <w:proofErr w:type="gramEnd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764843" w:rsidRPr="00764843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8. </w:t>
      </w:r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форма и сроки предоставления отчетности о ходе реализации мероприятий муниципальной программы.</w:t>
      </w:r>
    </w:p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proofErr w:type="gramStart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реализацией муниципальной программы осуществляется администрацией МО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С целью </w:t>
      </w:r>
      <w:proofErr w:type="gramStart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реализацией муниципальной программы ответственный за выполнение мероприятий программы ежеквартально до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8" w:history="1">
        <w:r w:rsidRPr="00C33C84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официальном сайте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поселения. </w:t>
      </w:r>
    </w:p>
    <w:p w:rsidR="00C33C84" w:rsidRPr="00C33C84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Оперативный</w:t>
      </w:r>
      <w:r w:rsidR="00C33C84"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содержит</w:t>
      </w:r>
      <w:r w:rsid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причин невыполнения (несвоевременного выполнения) программных мероприятий.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приложению № 5</w:t>
        </w:r>
      </w:hyperlink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Ответственный за выполнение мероприятий программы ежегодно готовит годовой отчет о реализации муниципальной программы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91D49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9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официальном сайте</w:t>
        </w:r>
      </w:hyperlink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91D49"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окончания срока реализации муниципальной программы муниципальный заказчик представляет администрации МО «Котельское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10" w:anchor="sub_17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приложениям № </w:t>
        </w:r>
        <w:r w:rsidR="00291D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5, </w:t>
        </w:r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№</w:t>
      </w:r>
      <w:hyperlink r:id="rId11" w:anchor="sub_18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7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«Порядку разработки и реализации муниципальных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 МО «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725070" w:rsidRDefault="00DD4BA8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9. Подпрограмма</w:t>
      </w:r>
      <w:r w:rsidRPr="00DD4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D4B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DD4BA8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Содействие развитию иных форм местного самоуправления </w:t>
      </w:r>
      <w:proofErr w:type="gramStart"/>
      <w:r w:rsidRPr="00DD4BA8">
        <w:rPr>
          <w:rFonts w:ascii="Times New Roman" w:eastAsia="Calibri" w:hAnsi="Times New Roman" w:cs="Times New Roman"/>
          <w:b/>
          <w:bCs/>
          <w:sz w:val="26"/>
          <w:szCs w:val="26"/>
        </w:rPr>
        <w:t>на части территории</w:t>
      </w:r>
      <w:proofErr w:type="gramEnd"/>
      <w:r w:rsidR="0072507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Котельского сельского поселения на 2016-2018годы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  <w:r w:rsidR="0072507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«Содействие развитию иных форм местного самоуправления </w:t>
      </w:r>
      <w:proofErr w:type="gramStart"/>
      <w:r w:rsidRPr="00725070">
        <w:rPr>
          <w:rFonts w:ascii="Times New Roman" w:eastAsia="Calibri" w:hAnsi="Times New Roman" w:cs="Times New Roman"/>
          <w:bCs/>
          <w:sz w:val="24"/>
          <w:szCs w:val="24"/>
        </w:rPr>
        <w:t>на части территории</w:t>
      </w:r>
      <w:proofErr w:type="gramEnd"/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Котельского сельского поселения на 2016-2018годы» муниципальной программы 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«Реализация социально-значимых проектов на территории МО «Котельское сельское  поселение» </w:t>
      </w:r>
      <w:proofErr w:type="spellStart"/>
      <w:r w:rsidRPr="00725070">
        <w:rPr>
          <w:rFonts w:ascii="Times New Roman" w:eastAsia="Calibri" w:hAnsi="Times New Roman" w:cs="Times New Roman"/>
          <w:bCs/>
          <w:sz w:val="24"/>
          <w:szCs w:val="24"/>
        </w:rPr>
        <w:t>Кингисеппского</w:t>
      </w:r>
      <w:proofErr w:type="spellEnd"/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 муниципального района Ленинградской области на 2016-2018 годы»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«Содействие развитию иных форм местного самоуправления </w:t>
            </w:r>
            <w:proofErr w:type="gram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части территории</w:t>
            </w:r>
            <w:proofErr w:type="gramEnd"/>
            <w:r w:rsid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25070"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Котельского сельского поселения на 2016-2018годы»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улучшение условий жизни населения;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активизация местного населения в решении вопросов местного значения.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создание благоприятных условий для проживания в сельской местности;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обеспечение надежных связей между населенными пунктами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 повышение уровня защиты населенных пунктов и людей от чрезвычайных ситуаций,  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развити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е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в сельской местности иных форм местного самоуправления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DD4BA8" w:rsidRDefault="00DD4BA8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</w:t>
            </w:r>
            <w:r w:rsidR="000E46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0E46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DD4BA8" w:rsidRDefault="00DD4BA8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</w:t>
            </w:r>
            <w:r w:rsidR="000E46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0E46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0E46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0E46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0E46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0E46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2500,00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574E0" w:rsidRPr="00CB190D" w:rsidRDefault="007574E0" w:rsidP="0082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Ремонт дорог  –  в двух  населенных  пунктах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574E0" w:rsidRPr="00CB190D" w:rsidRDefault="007574E0" w:rsidP="0082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пожарных водоемов – в пяти населенных пунктах.</w:t>
            </w:r>
          </w:p>
          <w:p w:rsidR="007574E0" w:rsidRPr="00845FF4" w:rsidRDefault="007574E0" w:rsidP="0082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845F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Замена ламп уличного освещения на энергосберегающие в шести населенных пунктах.</w:t>
            </w:r>
            <w:proofErr w:type="gramEnd"/>
          </w:p>
          <w:p w:rsidR="007574E0" w:rsidRPr="00CB190D" w:rsidRDefault="007574E0" w:rsidP="007574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 Установка информационных стендов и указателей – в пяти населенных пунктах.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F323D2" w:rsidRDefault="00F323D2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9.1 </w:t>
      </w:r>
      <w:r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="009A42B8"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323D2" w:rsidRDefault="009A42B8" w:rsidP="009A42B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A42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по реализации мероприятий  Программы станет составляющим механизмом достижения основной цели - активизация местного населения в реш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ении вопросов местного значения Котельского сельского поселения в рамках о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бластн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Закон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</w:t>
      </w:r>
      <w:smartTag w:uri="urn:schemas-microsoft-com:office:smarttags" w:element="date">
        <w:smartTagPr>
          <w:attr w:name="Year" w:val="2012"/>
          <w:attr w:name="Day" w:val="14"/>
          <w:attr w:name="Month" w:val="12"/>
          <w:attr w:name="ls" w:val="trans"/>
        </w:smartTagPr>
        <w:r w:rsidR="00F323D2" w:rsidRPr="00F323D2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14.12.2012</w:t>
        </w:r>
      </w:smartTag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95-ОЗ «О содействии развитию </w:t>
      </w:r>
      <w:proofErr w:type="gramStart"/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части территории</w:t>
      </w:r>
      <w:proofErr w:type="gramEnd"/>
      <w:r w:rsidR="00F323D2"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муниципальных образований Ленинградской области иных форм местного самоуправления»</w:t>
      </w:r>
    </w:p>
    <w:p w:rsidR="009A42B8" w:rsidRDefault="009A42B8" w:rsidP="008F3B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числу основных проблем развития сельских территорий, на решение которых  направлена реализация 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подпрограммы,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относятся сложная демографическая ситуация, </w:t>
      </w:r>
      <w:proofErr w:type="spellStart"/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обезлюдение</w:t>
      </w:r>
      <w:proofErr w:type="spellEnd"/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сельских территорий, низкий уровень  благоустройства и обеспеченности инженерной инфраструктурой.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323D2" w:rsidRPr="00F323D2" w:rsidRDefault="00F323D2" w:rsidP="00F323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23D2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положительного результата  ведётся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 xml:space="preserve"> активная работа</w:t>
      </w:r>
      <w:r w:rsidRPr="00F323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>со старостами деревень и населением для выявления основных проблем на частях территории Котельского сельского поселения, которых они проживают</w:t>
      </w:r>
    </w:p>
    <w:p w:rsidR="009A42B8" w:rsidRPr="00CB190D" w:rsidRDefault="009A42B8" w:rsidP="008F3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целями 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улучшение условий жизни населения;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задачами Программы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создание благоприятных условий для проживания в сельской местности;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обеспечение надежных связей между населенными пунктами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повышение уровня защиты населенных пунктов и людей от чрезвычайных ситуаций,  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в сельской местности иных форм местного самоуправления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201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6-2018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513087" w:rsidRDefault="00BD2475" w:rsidP="00BD2475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9.4</w:t>
      </w:r>
      <w:r w:rsidR="00513087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D7640F" w:rsidRPr="00513087" w:rsidRDefault="00D7640F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2475" w:rsidRDefault="00BD2475" w:rsidP="00A91E24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Основные мероприятия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рограммы направлены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проведение ремонта дорог в двух 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населенных  пунктах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рганизация пожарных водоемов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пяти населенных пунктах, з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амена ламп уличного освещения на энергосберегающие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шести деревнях, а также  работы по у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становк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информационных стендов и указателей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пяти деревнях.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 мероприятий Программы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</w:t>
      </w:r>
    </w:p>
    <w:p w:rsidR="000E463A" w:rsidRDefault="000E463A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7640F" w:rsidRPr="00A91E24" w:rsidRDefault="00A91E24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9.5 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Ресурсное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A91E24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Подпрограмма</w:t>
      </w:r>
      <w:r w:rsidR="00513087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«Котельское сельское поселение» Кингисеппского муниципального района Ленинградской области.</w:t>
      </w:r>
    </w:p>
    <w:p w:rsidR="006C5525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Общий  объем  финансирования Подпрограммы: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2702,7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тыс. руб. 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т. ч.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2016год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Областной бюджет 2500,00руб,</w:t>
      </w:r>
    </w:p>
    <w:p w:rsidR="00A91E24" w:rsidRPr="00A91E24" w:rsidRDefault="00A91E24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Бюджет Котельского сельского поселения 202,7</w:t>
      </w:r>
    </w:p>
    <w:p w:rsidR="00374C47" w:rsidRDefault="00A91E24" w:rsidP="007938BF"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Объемы финансирования  уточняются ежегодно  при формировании бюджета муниципального  образования.</w:t>
      </w: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«Котельское сельское поселение» </w:t>
      </w:r>
      <w:proofErr w:type="spellStart"/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Кингисеппского</w:t>
      </w:r>
      <w:proofErr w:type="spellEnd"/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муниципального района Ленинградской области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«Содействие развитию иных форм местного самоуправления </w:t>
      </w:r>
      <w:proofErr w:type="gramStart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на части территории</w:t>
      </w:r>
      <w:proofErr w:type="gramEnd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Котельского сельского поселения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«Развитие части территории МО «Котельское сельское  поселение» </w:t>
      </w:r>
      <w:proofErr w:type="spell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Кингисеппского</w:t>
      </w:r>
      <w:proofErr w:type="spellEnd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муниципального района Ленинградской области  на 2015 год» </w:t>
      </w:r>
      <w:r w:rsidRPr="00821D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</w:t>
      </w:r>
      <w:r w:rsidRPr="00821D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1785"/>
        <w:gridCol w:w="1500"/>
        <w:gridCol w:w="1299"/>
        <w:gridCol w:w="2294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821DAB" w:rsidRPr="00821DAB" w:rsidTr="00821DAB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2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821DAB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821DAB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821DAB" w:rsidRPr="00821DAB" w:rsidTr="00821DAB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2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22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Подъезд к пожарному водоему в д.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Б.Руддилово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802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Ремонт участка дороги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Хаболово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821DAB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Ремонт пожарного водоема </w:t>
            </w:r>
            <w:proofErr w:type="gram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21DAB" w:rsidRPr="00821DAB" w:rsidRDefault="00821DAB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дер.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Войносолово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Пиллово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Савикино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Понделово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Березняки.</w:t>
            </w:r>
          </w:p>
        </w:tc>
        <w:tc>
          <w:tcPr>
            <w:tcW w:w="1292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821DAB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Замена ламп уличного </w:t>
            </w: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освещения на энергосберегающие лампы в дер.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Б.Руддилово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Войносолово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Пиллово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Савикино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Березняки,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Хаболово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c>
          <w:tcPr>
            <w:tcW w:w="674" w:type="dxa"/>
            <w:vMerge w:val="restart"/>
            <w:tcBorders>
              <w:top w:val="nil"/>
            </w:tcBorders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 w:val="restart"/>
            <w:tcBorders>
              <w:top w:val="nil"/>
            </w:tcBorders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  <w:tcBorders>
              <w:top w:val="nil"/>
            </w:tcBorders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821DAB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Установка информационного стенда в дер.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Войносолово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Савикино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Корветино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Понделово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821D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Хаболово</w:t>
            </w:r>
            <w:proofErr w:type="spellEnd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92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c>
          <w:tcPr>
            <w:tcW w:w="674" w:type="dxa"/>
            <w:vMerge/>
            <w:tcBorders>
              <w:top w:val="nil"/>
            </w:tcBorders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nil"/>
            </w:tcBorders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</w:tcBorders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</w:tcBorders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821DAB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Установка указателей населенного пункта в дер. </w:t>
            </w:r>
            <w:proofErr w:type="spellStart"/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Корветино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Pr="00821DAB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«Реализация социально-значимых проектов  на территории МО «Котельское сельское поселение» </w:t>
      </w:r>
      <w:proofErr w:type="spellStart"/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Кингисеппского</w:t>
      </w:r>
      <w:proofErr w:type="spellEnd"/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муниципального района Ленинградской области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«Содействие развитию иных форм местного самоуправления </w:t>
      </w:r>
      <w:proofErr w:type="gramStart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на части территории</w:t>
      </w:r>
      <w:proofErr w:type="gramEnd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Котельского сельского поселения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«Развитие части территории МО «Котельское сельское  поселение» </w:t>
      </w:r>
      <w:proofErr w:type="spell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Кингисеппского</w:t>
      </w:r>
      <w:proofErr w:type="spellEnd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муниципального района Ленинградской области  на 2015 год» в рамках расходов на реализацию областного закона 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276"/>
        <w:gridCol w:w="1417"/>
        <w:gridCol w:w="1843"/>
        <w:gridCol w:w="2551"/>
      </w:tblGrid>
      <w:tr w:rsidR="00821DAB" w:rsidRPr="00821DAB" w:rsidTr="00821DAB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821DAB" w:rsidRPr="00821DAB" w:rsidTr="00821DAB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Ремонт дорог в деревнях поселения</w:t>
            </w: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821DAB" w:rsidRPr="00821DAB" w:rsidRDefault="00821DAB" w:rsidP="00821DAB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821DAB" w:rsidRPr="00821DAB" w:rsidRDefault="00821DAB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</w:t>
            </w:r>
          </w:p>
        </w:tc>
      </w:tr>
      <w:tr w:rsidR="00821DAB" w:rsidRPr="00821DAB" w:rsidTr="00821DAB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821DAB" w:rsidRPr="00821DAB" w:rsidTr="00821DAB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647,5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647,5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Подъезд к пожарному водоему в д.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Б.Руддилово</w:t>
            </w:r>
            <w:proofErr w:type="spellEnd"/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участка дороги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Хаболово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(от дома №17 до дома №29)</w:t>
            </w: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195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462,5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55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lang w:eastAsia="ru-RU"/>
              </w:rPr>
              <w:t>Ремонт пожарных водоемов</w:t>
            </w: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1250,00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1250,00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повышение уровня защиты населенных пунктов и людей от чрезвычайных </w:t>
            </w:r>
            <w:r w:rsidRPr="00821DAB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lastRenderedPageBreak/>
              <w:t xml:space="preserve">ситуаций,   </w:t>
            </w:r>
          </w:p>
        </w:tc>
      </w:tr>
      <w:tr w:rsidR="00821DAB" w:rsidRPr="00821DAB" w:rsidTr="00821DAB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93,75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93,75</w:t>
            </w:r>
          </w:p>
        </w:tc>
        <w:tc>
          <w:tcPr>
            <w:tcW w:w="1843" w:type="dxa"/>
            <w:vMerge/>
            <w:shd w:val="clear" w:color="auto" w:fill="FFFFFF" w:themeFill="background1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1156,25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1156,25</w:t>
            </w:r>
          </w:p>
        </w:tc>
        <w:tc>
          <w:tcPr>
            <w:tcW w:w="1843" w:type="dxa"/>
            <w:vMerge/>
            <w:shd w:val="clear" w:color="auto" w:fill="FFFFFF" w:themeFill="background1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 xml:space="preserve">водоема в д.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Войносолово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Пиллово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Савикино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Понделово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Ремонт пожарного водоема в дер. Березняки</w:t>
            </w: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231,25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Замена ламп уличного освещения на энергосберегающие лампы</w:t>
            </w: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602,7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602,7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821DAB" w:rsidRPr="00821DAB" w:rsidRDefault="00821DAB" w:rsidP="00821DAB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557,5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557,5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Замена ламп уличного освещения на энергосберегающие лампы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Б.Руддилово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Замена ламп уличного освещения на энергосберегающие лампы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Войносолово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Замена ламп уличного освещения на энергосберегающие лампы в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дер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.П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иллово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3.4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Замена ламп уличного освещения на энергосберегающие лампы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Савикино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3.5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Замена ламп уличного освещения на энергосберегающие лампы в дер. Березняки</w:t>
            </w: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3.6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Замена ламп уличного освещения на энергосберегающие лампы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Хаболово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Установка информационных стендов</w:t>
            </w: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местности;</w:t>
            </w: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Установка информационного стенда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Войносолово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Установка информационного стенда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Савикино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Установка информационного стенда в 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Корветино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Установка информационного стенда  в 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Понделово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Установка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 xml:space="preserve">информационного стенда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Хаболово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Установка указателей населенного пункта </w:t>
            </w: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местности;</w:t>
            </w: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42,25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42,25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Установка указателей населенного пункта в дер. 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Корветино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42,25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42,25</w:t>
            </w:r>
          </w:p>
        </w:tc>
        <w:tc>
          <w:tcPr>
            <w:tcW w:w="1843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ВСЕГО ПО ПРОГРАММЕ</w:t>
            </w: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2702,7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2702,7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7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B6F4D"/>
    <w:rsid w:val="000E463A"/>
    <w:rsid w:val="000F2556"/>
    <w:rsid w:val="001819C6"/>
    <w:rsid w:val="001B523B"/>
    <w:rsid w:val="002259A8"/>
    <w:rsid w:val="00291D49"/>
    <w:rsid w:val="002B49DA"/>
    <w:rsid w:val="00374C47"/>
    <w:rsid w:val="003817F2"/>
    <w:rsid w:val="003D28B5"/>
    <w:rsid w:val="00450549"/>
    <w:rsid w:val="004E513C"/>
    <w:rsid w:val="00513087"/>
    <w:rsid w:val="00554E2B"/>
    <w:rsid w:val="00603FD3"/>
    <w:rsid w:val="00644D56"/>
    <w:rsid w:val="006C5525"/>
    <w:rsid w:val="00725070"/>
    <w:rsid w:val="00741A9C"/>
    <w:rsid w:val="007574E0"/>
    <w:rsid w:val="00764843"/>
    <w:rsid w:val="007938BF"/>
    <w:rsid w:val="007B49EC"/>
    <w:rsid w:val="00821DAB"/>
    <w:rsid w:val="008564F6"/>
    <w:rsid w:val="00875C8B"/>
    <w:rsid w:val="008F3B25"/>
    <w:rsid w:val="009A42B8"/>
    <w:rsid w:val="009E05A0"/>
    <w:rsid w:val="00A91E24"/>
    <w:rsid w:val="00AB3513"/>
    <w:rsid w:val="00BD2475"/>
    <w:rsid w:val="00C33C84"/>
    <w:rsid w:val="00C62D46"/>
    <w:rsid w:val="00CD37F1"/>
    <w:rsid w:val="00D7640F"/>
    <w:rsid w:val="00DD4BA8"/>
    <w:rsid w:val="00DE2650"/>
    <w:rsid w:val="00F323D2"/>
    <w:rsid w:val="00F65A21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5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ALLA~1.TUP\AppData\Local\Temp\bat\&#1056;&#1072;&#1079;&#1076;&#1077;&#1083;%209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LLA~1.TUP\AppData\Local\Temp\bat\&#1056;&#1072;&#1079;&#1076;&#1077;&#1083;%20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8820000.5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43E7B-F3AB-4D99-BBC2-21C1B4C9F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14</Pages>
  <Words>3820</Words>
  <Characters>21779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Елена</cp:lastModifiedBy>
  <cp:revision>6</cp:revision>
  <cp:lastPrinted>2015-03-20T06:43:00Z</cp:lastPrinted>
  <dcterms:created xsi:type="dcterms:W3CDTF">2016-03-15T09:35:00Z</dcterms:created>
  <dcterms:modified xsi:type="dcterms:W3CDTF">2016-03-20T17:28:00Z</dcterms:modified>
</cp:coreProperties>
</file>