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23F" w:rsidRDefault="0076123F" w:rsidP="0076123F">
      <w:pPr>
        <w:jc w:val="center"/>
      </w:pPr>
      <w:r>
        <w:rPr>
          <w:noProof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123F" w:rsidRPr="00221C88" w:rsidRDefault="0076123F" w:rsidP="0076123F">
      <w:pPr>
        <w:ind w:right="247"/>
        <w:jc w:val="center"/>
        <w:rPr>
          <w:b/>
          <w:sz w:val="36"/>
          <w:szCs w:val="36"/>
        </w:rPr>
      </w:pPr>
      <w:r w:rsidRPr="00221C88">
        <w:rPr>
          <w:b/>
          <w:sz w:val="36"/>
          <w:szCs w:val="36"/>
        </w:rPr>
        <w:t xml:space="preserve">Совет депутатов </w:t>
      </w:r>
    </w:p>
    <w:p w:rsidR="0076123F" w:rsidRPr="00221C88" w:rsidRDefault="0076123F" w:rsidP="0076123F">
      <w:pPr>
        <w:ind w:right="247"/>
        <w:jc w:val="center"/>
        <w:rPr>
          <w:sz w:val="28"/>
          <w:szCs w:val="20"/>
        </w:rPr>
      </w:pPr>
      <w:r w:rsidRPr="00221C88">
        <w:rPr>
          <w:sz w:val="28"/>
          <w:szCs w:val="20"/>
        </w:rPr>
        <w:t xml:space="preserve"> МО «Котельское сельское поселение» </w:t>
      </w:r>
    </w:p>
    <w:p w:rsidR="0076123F" w:rsidRPr="00221C88" w:rsidRDefault="0076123F" w:rsidP="0076123F">
      <w:pPr>
        <w:ind w:right="247"/>
        <w:jc w:val="center"/>
        <w:rPr>
          <w:sz w:val="28"/>
          <w:szCs w:val="20"/>
        </w:rPr>
      </w:pPr>
      <w:r w:rsidRPr="00221C88">
        <w:rPr>
          <w:sz w:val="28"/>
          <w:szCs w:val="20"/>
        </w:rPr>
        <w:t xml:space="preserve">Кингисеппского муниципального района </w:t>
      </w:r>
    </w:p>
    <w:p w:rsidR="0076123F" w:rsidRPr="00221C88" w:rsidRDefault="0076123F" w:rsidP="0076123F">
      <w:pPr>
        <w:ind w:right="247"/>
        <w:jc w:val="center"/>
        <w:rPr>
          <w:sz w:val="28"/>
          <w:szCs w:val="20"/>
        </w:rPr>
      </w:pPr>
      <w:r w:rsidRPr="00221C88">
        <w:rPr>
          <w:sz w:val="28"/>
          <w:szCs w:val="20"/>
        </w:rPr>
        <w:t>Ленинградской области</w:t>
      </w:r>
    </w:p>
    <w:p w:rsidR="0076123F" w:rsidRPr="00221C88" w:rsidRDefault="0076123F" w:rsidP="0076123F">
      <w:pPr>
        <w:ind w:right="247"/>
        <w:jc w:val="center"/>
        <w:rPr>
          <w:sz w:val="28"/>
          <w:szCs w:val="20"/>
        </w:rPr>
      </w:pPr>
    </w:p>
    <w:p w:rsidR="0076123F" w:rsidRDefault="0076123F" w:rsidP="0076123F">
      <w:pPr>
        <w:rPr>
          <w:sz w:val="20"/>
          <w:szCs w:val="20"/>
        </w:rPr>
      </w:pPr>
      <w:r w:rsidRPr="00221C88">
        <w:rPr>
          <w:b/>
          <w:caps/>
          <w:sz w:val="32"/>
          <w:szCs w:val="32"/>
        </w:rPr>
        <w:t xml:space="preserve">                                            Решение</w:t>
      </w:r>
      <w:r>
        <w:rPr>
          <w:b/>
          <w:caps/>
          <w:sz w:val="32"/>
          <w:szCs w:val="32"/>
        </w:rPr>
        <w:t xml:space="preserve"> </w:t>
      </w:r>
    </w:p>
    <w:p w:rsidR="0076123F" w:rsidRPr="00221C88" w:rsidRDefault="0076123F" w:rsidP="0076123F">
      <w:pPr>
        <w:rPr>
          <w:b/>
          <w:sz w:val="20"/>
          <w:szCs w:val="20"/>
        </w:rPr>
      </w:pPr>
    </w:p>
    <w:p w:rsidR="0076123F" w:rsidRPr="00221C88" w:rsidRDefault="0076123F" w:rsidP="0076123F">
      <w:pPr>
        <w:jc w:val="both"/>
      </w:pPr>
      <w:r>
        <w:t xml:space="preserve">от </w:t>
      </w:r>
      <w:r w:rsidR="00091462">
        <w:t>03.06.2020</w:t>
      </w:r>
      <w:r>
        <w:t xml:space="preserve">   года  № </w:t>
      </w:r>
      <w:r w:rsidR="00091462">
        <w:t>55</w:t>
      </w:r>
    </w:p>
    <w:p w:rsidR="00091462" w:rsidRPr="00091462" w:rsidRDefault="00091462" w:rsidP="00091462">
      <w:pPr>
        <w:tabs>
          <w:tab w:val="left" w:pos="5103"/>
        </w:tabs>
        <w:ind w:right="4251"/>
        <w:jc w:val="both"/>
        <w:outlineLvl w:val="0"/>
      </w:pPr>
      <w:r w:rsidRPr="00091462">
        <w:t>О предоставлении льгот по уплате арендной платы по договорам аренды муниципального имущества</w:t>
      </w:r>
      <w:r>
        <w:t xml:space="preserve"> МО «Котельское сельское поселение»</w:t>
      </w:r>
      <w:r w:rsidRPr="00091462">
        <w:t xml:space="preserve"> в условиях ухудшения ситуации в связи с распространением коронавирусной инфекции в Ленинградской области </w:t>
      </w:r>
    </w:p>
    <w:p w:rsidR="00091462" w:rsidRPr="00091462" w:rsidRDefault="00091462" w:rsidP="00091462">
      <w:pPr>
        <w:ind w:right="-569"/>
        <w:outlineLvl w:val="0"/>
        <w:rPr>
          <w:bCs/>
          <w:sz w:val="28"/>
          <w:szCs w:val="20"/>
        </w:rPr>
      </w:pPr>
    </w:p>
    <w:p w:rsidR="0076123F" w:rsidRDefault="0076123F" w:rsidP="0076123F">
      <w:pPr>
        <w:rPr>
          <w:b/>
        </w:rPr>
      </w:pPr>
    </w:p>
    <w:p w:rsidR="0076123F" w:rsidRPr="003853BF" w:rsidRDefault="0076123F" w:rsidP="0076123F">
      <w:pPr>
        <w:rPr>
          <w:b/>
        </w:rPr>
      </w:pPr>
    </w:p>
    <w:p w:rsidR="0076123F" w:rsidRPr="00C86E08" w:rsidRDefault="00091462" w:rsidP="0076123F">
      <w:pPr>
        <w:widowControl w:val="0"/>
        <w:shd w:val="clear" w:color="auto" w:fill="FFFFFF"/>
        <w:autoSpaceDE w:val="0"/>
        <w:autoSpaceDN w:val="0"/>
        <w:adjustRightInd w:val="0"/>
        <w:ind w:firstLine="682"/>
        <w:jc w:val="both"/>
        <w:rPr>
          <w:sz w:val="28"/>
          <w:szCs w:val="28"/>
        </w:rPr>
      </w:pPr>
      <w:proofErr w:type="gramStart"/>
      <w:r w:rsidRPr="00091462">
        <w:rPr>
          <w:bCs/>
          <w:sz w:val="28"/>
          <w:szCs w:val="20"/>
        </w:rPr>
        <w:t>В соответствии с постановлением Правительства РФ от 03.04.2020 года № 434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инфекции» и Планом первоочередных мероприятий по обеспечению устойчивого развития экономики в условиях ухудшения ситуации в связи с распространением новой коронавирусной</w:t>
      </w:r>
      <w:bookmarkStart w:id="0" w:name="_GoBack"/>
      <w:bookmarkEnd w:id="0"/>
      <w:r w:rsidRPr="00091462">
        <w:rPr>
          <w:bCs/>
          <w:sz w:val="28"/>
          <w:szCs w:val="20"/>
        </w:rPr>
        <w:t xml:space="preserve"> инфекции  в Ленинградской области на 2020 год, утвержденным распоряжением Губернатора Ленинградской</w:t>
      </w:r>
      <w:proofErr w:type="gramEnd"/>
      <w:r w:rsidRPr="00091462">
        <w:rPr>
          <w:bCs/>
          <w:sz w:val="28"/>
          <w:szCs w:val="20"/>
        </w:rPr>
        <w:t xml:space="preserve"> области от 10.04.2020 года № 299-рг</w:t>
      </w:r>
      <w:r w:rsidR="0076123F" w:rsidRPr="008B5FB8">
        <w:rPr>
          <w:sz w:val="28"/>
          <w:szCs w:val="28"/>
        </w:rPr>
        <w:t xml:space="preserve">, </w:t>
      </w:r>
      <w:r w:rsidR="0076123F" w:rsidRPr="00C86E08">
        <w:rPr>
          <w:sz w:val="28"/>
          <w:szCs w:val="28"/>
        </w:rPr>
        <w:t>Совет депутатов МО «Котельское сельское поселение»</w:t>
      </w:r>
    </w:p>
    <w:p w:rsidR="0076123F" w:rsidRDefault="0076123F" w:rsidP="0076123F">
      <w:pPr>
        <w:widowControl w:val="0"/>
        <w:shd w:val="clear" w:color="auto" w:fill="FFFFFF"/>
        <w:autoSpaceDE w:val="0"/>
        <w:autoSpaceDN w:val="0"/>
        <w:adjustRightInd w:val="0"/>
        <w:spacing w:before="274"/>
        <w:ind w:left="5"/>
        <w:jc w:val="center"/>
        <w:rPr>
          <w:b/>
          <w:sz w:val="28"/>
          <w:szCs w:val="28"/>
        </w:rPr>
      </w:pPr>
      <w:r w:rsidRPr="00C86E08">
        <w:rPr>
          <w:b/>
          <w:sz w:val="28"/>
          <w:szCs w:val="28"/>
        </w:rPr>
        <w:t>РЕШИЛ:</w:t>
      </w:r>
    </w:p>
    <w:p w:rsidR="00986DE0" w:rsidRDefault="00986DE0" w:rsidP="00986DE0">
      <w:pPr>
        <w:pStyle w:val="a6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27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986DE0">
        <w:rPr>
          <w:sz w:val="28"/>
          <w:szCs w:val="28"/>
        </w:rPr>
        <w:t xml:space="preserve">редоставить арендаторам – субъектам малого и среднего предпринимательства, включенным в единый реестр субъектов малого и среднего предпринимательства, отсрочку уплаты арендной платы по договорам аренды муниципального имущества </w:t>
      </w:r>
      <w:r w:rsidR="008A06A7">
        <w:rPr>
          <w:sz w:val="28"/>
          <w:szCs w:val="28"/>
        </w:rPr>
        <w:t>муниципального образования</w:t>
      </w:r>
      <w:r w:rsidRPr="00986DE0">
        <w:rPr>
          <w:sz w:val="28"/>
          <w:szCs w:val="28"/>
        </w:rPr>
        <w:t xml:space="preserve"> «</w:t>
      </w:r>
      <w:r>
        <w:rPr>
          <w:sz w:val="28"/>
          <w:szCs w:val="28"/>
        </w:rPr>
        <w:t>Котельское сельское поселение»</w:t>
      </w:r>
      <w:r w:rsidR="008A06A7">
        <w:rPr>
          <w:sz w:val="28"/>
          <w:szCs w:val="28"/>
        </w:rPr>
        <w:t xml:space="preserve"> </w:t>
      </w:r>
      <w:r w:rsidR="008A06A7" w:rsidRPr="008A06A7">
        <w:rPr>
          <w:bCs/>
          <w:sz w:val="28"/>
          <w:szCs w:val="28"/>
        </w:rPr>
        <w:t>Кингисеппского муниципального района  Ленинградской области</w:t>
      </w:r>
      <w:r>
        <w:rPr>
          <w:sz w:val="28"/>
          <w:szCs w:val="28"/>
        </w:rPr>
        <w:t xml:space="preserve"> </w:t>
      </w:r>
      <w:r w:rsidRPr="00986DE0">
        <w:rPr>
          <w:sz w:val="28"/>
          <w:szCs w:val="28"/>
        </w:rPr>
        <w:t>(в том числе земельных участков) за период с 01.03.2020 года по 31.05.2020 года, с рассрочкой по уплате указанных платежей на срок до 31 декабря 2020</w:t>
      </w:r>
      <w:proofErr w:type="gramEnd"/>
      <w:r w:rsidRPr="00986DE0">
        <w:rPr>
          <w:sz w:val="28"/>
          <w:szCs w:val="28"/>
        </w:rPr>
        <w:t xml:space="preserve"> года на основании данных Федеральной налоговой службы Российской Федерации</w:t>
      </w:r>
      <w:r>
        <w:rPr>
          <w:sz w:val="28"/>
          <w:szCs w:val="28"/>
        </w:rPr>
        <w:t xml:space="preserve"> и уведомления арендодателя</w:t>
      </w:r>
      <w:r w:rsidR="00DE6576">
        <w:rPr>
          <w:sz w:val="28"/>
          <w:szCs w:val="28"/>
        </w:rPr>
        <w:t>.</w:t>
      </w:r>
    </w:p>
    <w:p w:rsidR="00986DE0" w:rsidRPr="00DE6576" w:rsidRDefault="00986DE0" w:rsidP="00986DE0">
      <w:pPr>
        <w:pStyle w:val="a6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274"/>
        <w:jc w:val="both"/>
        <w:rPr>
          <w:sz w:val="28"/>
          <w:szCs w:val="28"/>
        </w:rPr>
      </w:pPr>
      <w:proofErr w:type="gramStart"/>
      <w:r w:rsidRPr="00DE6576">
        <w:rPr>
          <w:bCs/>
          <w:sz w:val="28"/>
          <w:szCs w:val="20"/>
        </w:rPr>
        <w:t xml:space="preserve">Освободить арендаторов – субъектов малого и среднего предпринимательства Ленинградской области, включенных в единый </w:t>
      </w:r>
      <w:r w:rsidRPr="00DE6576">
        <w:rPr>
          <w:bCs/>
          <w:sz w:val="28"/>
          <w:szCs w:val="20"/>
        </w:rPr>
        <w:lastRenderedPageBreak/>
        <w:t xml:space="preserve">реестр субъектов малого и среднего предпринимательства, осуществляющих деятельность в соответствии с условиями договоров аренды в </w:t>
      </w:r>
      <w:r w:rsidR="008A06A7" w:rsidRPr="00DE6576">
        <w:rPr>
          <w:bCs/>
          <w:sz w:val="28"/>
          <w:szCs w:val="20"/>
        </w:rPr>
        <w:t xml:space="preserve">отраслях российской экономики, в наибольшей степени пострадавших в условиях ухудшения ситуации в результате распространения новой короновирусной инфекции, определенных постановлением Правительства Российской Федерации от 3 апреля 2020 года № 434 </w:t>
      </w:r>
      <w:r w:rsidRPr="00DE6576">
        <w:rPr>
          <w:bCs/>
          <w:sz w:val="28"/>
          <w:szCs w:val="20"/>
        </w:rPr>
        <w:t>от уплаты арендной платы по</w:t>
      </w:r>
      <w:proofErr w:type="gramEnd"/>
      <w:r w:rsidRPr="00DE6576">
        <w:rPr>
          <w:bCs/>
          <w:sz w:val="28"/>
          <w:szCs w:val="20"/>
        </w:rPr>
        <w:t xml:space="preserve"> договорам аренды муниципального имущества муниципального образования «</w:t>
      </w:r>
      <w:r w:rsidR="008A06A7" w:rsidRPr="00DE6576">
        <w:rPr>
          <w:bCs/>
          <w:sz w:val="28"/>
          <w:szCs w:val="20"/>
        </w:rPr>
        <w:t>Котельское сельское поселение</w:t>
      </w:r>
      <w:r w:rsidRPr="00DE6576">
        <w:rPr>
          <w:bCs/>
          <w:sz w:val="28"/>
          <w:szCs w:val="20"/>
        </w:rPr>
        <w:t>»</w:t>
      </w:r>
      <w:r w:rsidR="008A06A7" w:rsidRPr="00DE6576">
        <w:rPr>
          <w:bCs/>
          <w:sz w:val="28"/>
          <w:szCs w:val="20"/>
        </w:rPr>
        <w:t xml:space="preserve"> Кингисеппского муниципального района</w:t>
      </w:r>
      <w:r w:rsidRPr="00DE6576">
        <w:rPr>
          <w:bCs/>
          <w:sz w:val="28"/>
          <w:szCs w:val="20"/>
        </w:rPr>
        <w:t xml:space="preserve">  Ленинградской области (в том числе земельных участков) за период с 01.03.2020 по 31.05.2020</w:t>
      </w:r>
      <w:r w:rsidR="008A06A7" w:rsidRPr="00DE6576">
        <w:rPr>
          <w:bCs/>
          <w:sz w:val="28"/>
          <w:szCs w:val="20"/>
        </w:rPr>
        <w:t xml:space="preserve"> путем </w:t>
      </w:r>
      <w:r w:rsidR="00DE6576" w:rsidRPr="00DE6576">
        <w:rPr>
          <w:bCs/>
          <w:sz w:val="28"/>
          <w:szCs w:val="20"/>
        </w:rPr>
        <w:t>заключения дополнительных соглашений к договорам аренды на основании обращений арендаторов</w:t>
      </w:r>
      <w:r w:rsidR="00DE6576">
        <w:rPr>
          <w:bCs/>
          <w:sz w:val="28"/>
          <w:szCs w:val="20"/>
        </w:rPr>
        <w:t>.</w:t>
      </w:r>
    </w:p>
    <w:p w:rsidR="00DE6576" w:rsidRDefault="00DE6576" w:rsidP="00DE6576">
      <w:pPr>
        <w:pStyle w:val="a6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274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П</w:t>
      </w:r>
      <w:r w:rsidRPr="00CC777A">
        <w:rPr>
          <w:bCs/>
          <w:sz w:val="28"/>
          <w:szCs w:val="28"/>
        </w:rPr>
        <w:t>редостав</w:t>
      </w:r>
      <w:r>
        <w:rPr>
          <w:bCs/>
          <w:sz w:val="28"/>
          <w:szCs w:val="28"/>
        </w:rPr>
        <w:t>ить</w:t>
      </w:r>
      <w:r w:rsidRPr="00CC777A">
        <w:rPr>
          <w:bCs/>
          <w:sz w:val="28"/>
          <w:szCs w:val="28"/>
        </w:rPr>
        <w:t xml:space="preserve"> арендаторам</w:t>
      </w:r>
      <w:r>
        <w:rPr>
          <w:bCs/>
          <w:sz w:val="28"/>
          <w:szCs w:val="28"/>
        </w:rPr>
        <w:t xml:space="preserve"> – </w:t>
      </w:r>
      <w:r w:rsidRPr="00CC777A">
        <w:rPr>
          <w:bCs/>
          <w:sz w:val="28"/>
          <w:szCs w:val="28"/>
        </w:rPr>
        <w:t>хозяйствующим субъектам, осуществляющим свою деятельность в соответствии с условиями договор</w:t>
      </w:r>
      <w:r>
        <w:rPr>
          <w:bCs/>
          <w:sz w:val="28"/>
          <w:szCs w:val="28"/>
        </w:rPr>
        <w:t xml:space="preserve">ов </w:t>
      </w:r>
      <w:r w:rsidRPr="00CC777A">
        <w:rPr>
          <w:bCs/>
          <w:sz w:val="28"/>
          <w:szCs w:val="28"/>
        </w:rPr>
        <w:t xml:space="preserve"> аренды </w:t>
      </w:r>
      <w:r w:rsidRPr="00DE6576">
        <w:rPr>
          <w:bCs/>
          <w:sz w:val="28"/>
          <w:szCs w:val="20"/>
        </w:rPr>
        <w:t>в отраслях российской экономики, в наибольшей степени пострадавших в условиях ухудшения ситуации в результате распространения новой короновирусной инфекции, определенных постановлением Правительства Российской Федерации от 3 апреля 2020 года № 434</w:t>
      </w:r>
      <w:r>
        <w:rPr>
          <w:bCs/>
          <w:sz w:val="28"/>
          <w:szCs w:val="20"/>
        </w:rPr>
        <w:t xml:space="preserve">  </w:t>
      </w:r>
      <w:r w:rsidRPr="00DE6576">
        <w:rPr>
          <w:bCs/>
          <w:sz w:val="28"/>
          <w:szCs w:val="20"/>
        </w:rPr>
        <w:t>отсрочку оплаты арендной платы по договорам аренды муниципального имущества муниципального образования «Котельское сельское поселение» Кингисеппского муниципального района  Ленинградской</w:t>
      </w:r>
      <w:proofErr w:type="gramEnd"/>
      <w:r w:rsidRPr="00DE6576">
        <w:rPr>
          <w:bCs/>
          <w:sz w:val="28"/>
          <w:szCs w:val="20"/>
        </w:rPr>
        <w:t xml:space="preserve"> области (в том числе земельных участков) за период с 01.03.2020 года по 30.09.2020 года, с рассрочкой по уплате указанных платежей на срок до 31 декабря 2021 года, путем заключения дополнительных соглашений к договорам аренды на основании обращений арендаторов.</w:t>
      </w:r>
    </w:p>
    <w:p w:rsidR="00DE6576" w:rsidRDefault="00DE6576" w:rsidP="00DE6576">
      <w:pPr>
        <w:pStyle w:val="a6"/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274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  <w:r w:rsidRPr="00DE6576">
        <w:rPr>
          <w:sz w:val="28"/>
          <w:szCs w:val="28"/>
        </w:rPr>
        <w:t xml:space="preserve"> муниципального образования «</w:t>
      </w:r>
      <w:r>
        <w:rPr>
          <w:sz w:val="28"/>
          <w:szCs w:val="28"/>
        </w:rPr>
        <w:t>Котельское сельское поселение» Кингисеппского муниципального</w:t>
      </w:r>
      <w:r w:rsidRPr="00DE657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E6576">
        <w:rPr>
          <w:sz w:val="28"/>
          <w:szCs w:val="28"/>
        </w:rPr>
        <w:t xml:space="preserve"> Ленинградской области обеспечить исполнение настоящего решения путем заключения дополнительных соглашений к договорам аренды на основании обращений арендаторов</w:t>
      </w:r>
    </w:p>
    <w:p w:rsidR="00340B56" w:rsidRPr="00340B56" w:rsidRDefault="00DE6576" w:rsidP="00CF7652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CF7652">
        <w:rPr>
          <w:sz w:val="28"/>
          <w:szCs w:val="28"/>
        </w:rPr>
        <w:t xml:space="preserve">  </w:t>
      </w:r>
      <w:r w:rsidR="00340B56" w:rsidRPr="00340B56">
        <w:rPr>
          <w:sz w:val="28"/>
          <w:szCs w:val="28"/>
        </w:rPr>
        <w:t xml:space="preserve">Настоящее решение подлежит официальному опубликованию в средствах          массовой информации и на официальном сайте муниципального           образования «Котельское сельское поселение».  </w:t>
      </w:r>
    </w:p>
    <w:p w:rsidR="00340B56" w:rsidRDefault="00CF7652" w:rsidP="00340B56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40B56" w:rsidRPr="00340B56">
        <w:rPr>
          <w:sz w:val="28"/>
          <w:szCs w:val="28"/>
        </w:rPr>
        <w:t>.</w:t>
      </w:r>
      <w:r>
        <w:rPr>
          <w:sz w:val="28"/>
          <w:szCs w:val="28"/>
        </w:rPr>
        <w:t xml:space="preserve">   </w:t>
      </w:r>
      <w:r w:rsidRPr="00CF7652">
        <w:rPr>
          <w:bCs/>
          <w:sz w:val="28"/>
          <w:szCs w:val="20"/>
        </w:rPr>
        <w:t>Решение вступает в силу со дня официального опубликования</w:t>
      </w:r>
      <w:r w:rsidR="00340B56">
        <w:rPr>
          <w:sz w:val="28"/>
          <w:szCs w:val="28"/>
        </w:rPr>
        <w:t>.</w:t>
      </w:r>
    </w:p>
    <w:p w:rsidR="00340B56" w:rsidRPr="00340B56" w:rsidRDefault="00CF7652" w:rsidP="00CF7652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gramStart"/>
      <w:r w:rsidRPr="00CF7652">
        <w:rPr>
          <w:sz w:val="28"/>
          <w:szCs w:val="28"/>
        </w:rPr>
        <w:t>Контроль за</w:t>
      </w:r>
      <w:proofErr w:type="gramEnd"/>
      <w:r w:rsidRPr="00CF7652">
        <w:rPr>
          <w:sz w:val="28"/>
          <w:szCs w:val="28"/>
        </w:rPr>
        <w:t xml:space="preserve"> исполнением настоящего решения на постоянную депутатскую комиссию по бюджету, налогам и муниципальной собственности</w:t>
      </w:r>
      <w:r>
        <w:rPr>
          <w:sz w:val="28"/>
          <w:szCs w:val="28"/>
        </w:rPr>
        <w:t>.</w:t>
      </w:r>
    </w:p>
    <w:p w:rsidR="00340B56" w:rsidRPr="00340B56" w:rsidRDefault="00340B56" w:rsidP="00340B56">
      <w:pPr>
        <w:jc w:val="both"/>
        <w:rPr>
          <w:sz w:val="28"/>
          <w:szCs w:val="28"/>
        </w:rPr>
      </w:pPr>
    </w:p>
    <w:p w:rsidR="00340B56" w:rsidRPr="00340B56" w:rsidRDefault="00340B56" w:rsidP="00340B56">
      <w:pPr>
        <w:jc w:val="both"/>
        <w:rPr>
          <w:sz w:val="28"/>
          <w:szCs w:val="28"/>
        </w:rPr>
      </w:pPr>
    </w:p>
    <w:p w:rsidR="00340B56" w:rsidRPr="00340B56" w:rsidRDefault="00340B56" w:rsidP="00340B56">
      <w:pPr>
        <w:jc w:val="both"/>
        <w:rPr>
          <w:sz w:val="28"/>
          <w:szCs w:val="28"/>
        </w:rPr>
      </w:pPr>
      <w:r w:rsidRPr="00340B56">
        <w:rPr>
          <w:sz w:val="28"/>
          <w:szCs w:val="28"/>
        </w:rPr>
        <w:t>Глава</w:t>
      </w:r>
    </w:p>
    <w:p w:rsidR="00340B56" w:rsidRPr="004762A2" w:rsidRDefault="00340B56" w:rsidP="00340B56">
      <w:pPr>
        <w:jc w:val="both"/>
        <w:rPr>
          <w:sz w:val="28"/>
          <w:szCs w:val="28"/>
        </w:rPr>
      </w:pPr>
      <w:r w:rsidRPr="00340B56">
        <w:rPr>
          <w:sz w:val="28"/>
          <w:szCs w:val="28"/>
        </w:rPr>
        <w:t>МО «Котельское сельское поселение»                                      А.Н. Таршев</w:t>
      </w:r>
    </w:p>
    <w:sectPr w:rsidR="00340B56" w:rsidRPr="00476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396"/>
    <w:multiLevelType w:val="hybridMultilevel"/>
    <w:tmpl w:val="6FDEFB28"/>
    <w:lvl w:ilvl="0" w:tplc="77A0D27C">
      <w:start w:val="1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4C8"/>
    <w:rsid w:val="00091462"/>
    <w:rsid w:val="0018548B"/>
    <w:rsid w:val="00340B56"/>
    <w:rsid w:val="004762A2"/>
    <w:rsid w:val="0076123F"/>
    <w:rsid w:val="008A06A7"/>
    <w:rsid w:val="008F1B6B"/>
    <w:rsid w:val="00986DE0"/>
    <w:rsid w:val="00A35357"/>
    <w:rsid w:val="00CF7652"/>
    <w:rsid w:val="00DE6576"/>
    <w:rsid w:val="00FB1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12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2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76123F"/>
  </w:style>
  <w:style w:type="character" w:styleId="a5">
    <w:name w:val="Hyperlink"/>
    <w:basedOn w:val="a0"/>
    <w:uiPriority w:val="99"/>
    <w:semiHidden/>
    <w:unhideWhenUsed/>
    <w:rsid w:val="0076123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762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2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12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12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76123F"/>
  </w:style>
  <w:style w:type="character" w:styleId="a5">
    <w:name w:val="Hyperlink"/>
    <w:basedOn w:val="a0"/>
    <w:uiPriority w:val="99"/>
    <w:semiHidden/>
    <w:unhideWhenUsed/>
    <w:rsid w:val="0076123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4762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cp:lastPrinted>2019-05-30T15:19:00Z</cp:lastPrinted>
  <dcterms:created xsi:type="dcterms:W3CDTF">2019-05-30T14:38:00Z</dcterms:created>
  <dcterms:modified xsi:type="dcterms:W3CDTF">2020-06-11T08:42:00Z</dcterms:modified>
</cp:coreProperties>
</file>