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2DC" w:rsidRDefault="005D72DC" w:rsidP="005D72DC">
      <w:pPr>
        <w:jc w:val="center"/>
      </w:pPr>
      <w:r w:rsidRPr="00BF0227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2DC" w:rsidRPr="00947C22" w:rsidRDefault="005D72DC" w:rsidP="005D72D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5D72DC" w:rsidRPr="00947C22" w:rsidRDefault="005D72DC" w:rsidP="005D72D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5D72DC" w:rsidRPr="00947C22" w:rsidRDefault="005D72DC" w:rsidP="005D72D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5D72DC" w:rsidRPr="00947C22" w:rsidRDefault="005D72DC" w:rsidP="005D72D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5D72DC" w:rsidRDefault="005D72DC" w:rsidP="005D72D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Четвертого созыва</w:t>
      </w:r>
    </w:p>
    <w:p w:rsidR="005D72DC" w:rsidRPr="00947C22" w:rsidRDefault="005D72DC" w:rsidP="005D72D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D552A" w:rsidRDefault="005D72DC" w:rsidP="005D72DC">
      <w:pP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D72DC" w:rsidRDefault="005D72DC" w:rsidP="005D72DC">
      <w:pP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5D72DC" w:rsidRPr="004D3FB6" w:rsidRDefault="004D3FB6" w:rsidP="005D72DC">
      <w:pPr>
        <w:rPr>
          <w:rFonts w:ascii="Times New Roman" w:hAnsi="Times New Roman" w:cs="Times New Roman"/>
          <w:b/>
          <w:sz w:val="28"/>
          <w:szCs w:val="28"/>
        </w:rPr>
      </w:pPr>
      <w:r w:rsidRPr="004D3FB6">
        <w:rPr>
          <w:rFonts w:ascii="Times New Roman" w:hAnsi="Times New Roman" w:cs="Times New Roman"/>
          <w:b/>
          <w:sz w:val="28"/>
          <w:szCs w:val="28"/>
        </w:rPr>
        <w:t>От 03.06.</w:t>
      </w:r>
      <w:r w:rsidR="005D72DC" w:rsidRPr="004D3FB6">
        <w:rPr>
          <w:rFonts w:ascii="Times New Roman" w:hAnsi="Times New Roman" w:cs="Times New Roman"/>
          <w:b/>
          <w:sz w:val="28"/>
          <w:szCs w:val="28"/>
        </w:rPr>
        <w:t xml:space="preserve">2020 года   </w:t>
      </w:r>
      <w:r w:rsidRPr="004D3FB6">
        <w:rPr>
          <w:rFonts w:ascii="Times New Roman" w:hAnsi="Times New Roman" w:cs="Times New Roman"/>
          <w:b/>
          <w:sz w:val="28"/>
          <w:szCs w:val="28"/>
        </w:rPr>
        <w:t>№ 48</w:t>
      </w:r>
    </w:p>
    <w:p w:rsidR="005D72DC" w:rsidRDefault="005D72DC" w:rsidP="005D72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рассмотрении модельных правовых актов                                                                                    о гербе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флаге,  внесенных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прокуратурой                                                        Ленинградской области»</w:t>
      </w:r>
    </w:p>
    <w:p w:rsidR="005D72DC" w:rsidRDefault="005D72DC" w:rsidP="005D72DC">
      <w:pPr>
        <w:rPr>
          <w:rFonts w:ascii="Times New Roman" w:hAnsi="Times New Roman" w:cs="Times New Roman"/>
          <w:sz w:val="28"/>
          <w:szCs w:val="28"/>
        </w:rPr>
      </w:pPr>
    </w:p>
    <w:p w:rsidR="00084642" w:rsidRDefault="005D72DC" w:rsidP="00084642">
      <w:pPr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084642">
        <w:rPr>
          <w:rFonts w:ascii="Times New Roman" w:hAnsi="Times New Roman" w:cs="Times New Roman"/>
          <w:sz w:val="28"/>
          <w:szCs w:val="28"/>
        </w:rPr>
        <w:t xml:space="preserve">     Рассмотрев модельные правовые акт</w:t>
      </w:r>
      <w:r w:rsidR="004D3FB6">
        <w:rPr>
          <w:rFonts w:ascii="Times New Roman" w:hAnsi="Times New Roman" w:cs="Times New Roman"/>
          <w:sz w:val="28"/>
          <w:szCs w:val="28"/>
        </w:rPr>
        <w:t xml:space="preserve">ы </w:t>
      </w:r>
      <w:r w:rsidRPr="00084642">
        <w:rPr>
          <w:rFonts w:ascii="Times New Roman" w:hAnsi="Times New Roman" w:cs="Times New Roman"/>
          <w:sz w:val="28"/>
          <w:szCs w:val="28"/>
        </w:rPr>
        <w:t xml:space="preserve">о гербе и </w:t>
      </w:r>
      <w:proofErr w:type="gramStart"/>
      <w:r w:rsidRPr="00084642">
        <w:rPr>
          <w:rFonts w:ascii="Times New Roman" w:hAnsi="Times New Roman" w:cs="Times New Roman"/>
          <w:sz w:val="28"/>
          <w:szCs w:val="28"/>
        </w:rPr>
        <w:t>флаге,  внесенные</w:t>
      </w:r>
      <w:proofErr w:type="gramEnd"/>
      <w:r w:rsidRPr="00084642">
        <w:rPr>
          <w:rFonts w:ascii="Times New Roman" w:hAnsi="Times New Roman" w:cs="Times New Roman"/>
          <w:sz w:val="28"/>
          <w:szCs w:val="28"/>
        </w:rPr>
        <w:t xml:space="preserve"> </w:t>
      </w:r>
      <w:r w:rsidR="00084642" w:rsidRPr="00084642">
        <w:rPr>
          <w:rFonts w:ascii="Times New Roman" w:hAnsi="Times New Roman" w:cs="Times New Roman"/>
          <w:sz w:val="28"/>
          <w:szCs w:val="28"/>
        </w:rPr>
        <w:t xml:space="preserve">в Совет депутатов МО «Котельское сельское поселение» </w:t>
      </w:r>
      <w:r w:rsidRPr="00084642">
        <w:rPr>
          <w:rFonts w:ascii="Times New Roman" w:hAnsi="Times New Roman" w:cs="Times New Roman"/>
          <w:sz w:val="28"/>
          <w:szCs w:val="28"/>
        </w:rPr>
        <w:t>прокуратурой   Ленинградской области</w:t>
      </w:r>
      <w:r w:rsidR="00084642" w:rsidRPr="00084642">
        <w:rPr>
          <w:rFonts w:ascii="Times New Roman" w:hAnsi="Times New Roman" w:cs="Times New Roman"/>
          <w:sz w:val="28"/>
          <w:szCs w:val="28"/>
        </w:rPr>
        <w:t>,</w:t>
      </w:r>
      <w:r w:rsidR="004D3FB6">
        <w:rPr>
          <w:rFonts w:ascii="Times New Roman" w:hAnsi="Times New Roman" w:cs="Times New Roman"/>
          <w:sz w:val="28"/>
          <w:szCs w:val="28"/>
        </w:rPr>
        <w:t xml:space="preserve"> учитывая, что Решением Совета </w:t>
      </w:r>
      <w:r w:rsidR="00084642" w:rsidRPr="00084642">
        <w:rPr>
          <w:rFonts w:ascii="Times New Roman" w:hAnsi="Times New Roman" w:cs="Times New Roman"/>
          <w:sz w:val="28"/>
          <w:szCs w:val="28"/>
        </w:rPr>
        <w:t>депутатов МО «Котельское сельское</w:t>
      </w:r>
      <w:r w:rsidR="004D3FB6">
        <w:rPr>
          <w:rFonts w:ascii="Times New Roman" w:hAnsi="Times New Roman" w:cs="Times New Roman"/>
          <w:sz w:val="28"/>
          <w:szCs w:val="28"/>
        </w:rPr>
        <w:t xml:space="preserve"> поселение» от 27.11.2009 года </w:t>
      </w:r>
      <w:r w:rsidR="00084642" w:rsidRPr="00084642">
        <w:rPr>
          <w:rFonts w:ascii="Times New Roman" w:hAnsi="Times New Roman" w:cs="Times New Roman"/>
          <w:sz w:val="28"/>
          <w:szCs w:val="28"/>
        </w:rPr>
        <w:t xml:space="preserve"> № 14</w:t>
      </w:r>
      <w:r w:rsidR="00084642">
        <w:rPr>
          <w:rFonts w:ascii="Times New Roman" w:hAnsi="Times New Roman" w:cs="Times New Roman"/>
          <w:sz w:val="28"/>
          <w:szCs w:val="28"/>
        </w:rPr>
        <w:t xml:space="preserve"> «</w:t>
      </w:r>
      <w:r w:rsidR="00084642" w:rsidRPr="00084642">
        <w:rPr>
          <w:rFonts w:ascii="Times New Roman" w:hAnsi="Times New Roman" w:cs="Times New Roman"/>
          <w:color w:val="000000"/>
          <w:spacing w:val="-11"/>
          <w:sz w:val="28"/>
          <w:szCs w:val="28"/>
        </w:rPr>
        <w:t>Об утверждении официальных симв</w:t>
      </w:r>
      <w:r w:rsidR="004D3FB6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олов </w:t>
      </w:r>
      <w:r w:rsidR="004D3FB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муниципального образования </w:t>
      </w:r>
      <w:bookmarkStart w:id="0" w:name="_GoBack"/>
      <w:bookmarkEnd w:id="0"/>
      <w:r w:rsidR="00084642" w:rsidRPr="000846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«Котельское сельское поселение»  </w:t>
      </w:r>
      <w:proofErr w:type="spellStart"/>
      <w:r w:rsidR="00084642" w:rsidRPr="000846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Кингисеппского</w:t>
      </w:r>
      <w:proofErr w:type="spellEnd"/>
      <w:r w:rsidR="00084642" w:rsidRPr="000846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муниципального района  Ленинградской области</w:t>
      </w:r>
      <w:r w:rsidR="000846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» уже рассмотрены вопросы в указанной сфере, Совет депутатов </w:t>
      </w:r>
    </w:p>
    <w:p w:rsidR="00084642" w:rsidRDefault="00084642" w:rsidP="00084642">
      <w:pPr>
        <w:jc w:val="both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08464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РЕШИЛ:</w:t>
      </w:r>
    </w:p>
    <w:p w:rsidR="00084642" w:rsidRPr="00084642" w:rsidRDefault="00084642" w:rsidP="0008464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О</w:t>
      </w:r>
      <w:r w:rsidRPr="00084642">
        <w:rPr>
          <w:rFonts w:ascii="Times New Roman" w:hAnsi="Times New Roman" w:cs="Times New Roman"/>
          <w:color w:val="000000"/>
          <w:spacing w:val="-10"/>
          <w:sz w:val="28"/>
          <w:szCs w:val="28"/>
        </w:rPr>
        <w:t>тклонить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модельные правовые акты </w:t>
      </w:r>
      <w:r w:rsidRPr="00084642">
        <w:rPr>
          <w:rFonts w:ascii="Times New Roman" w:hAnsi="Times New Roman" w:cs="Times New Roman"/>
          <w:sz w:val="28"/>
          <w:szCs w:val="28"/>
        </w:rPr>
        <w:t>о гербе и флаге,  внесенные в Совет депутатов МО «Котельское сельское поселение» прокуратурой   Ленинградской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642" w:rsidRPr="00084642" w:rsidRDefault="00084642" w:rsidP="0008464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муниципального образования.</w:t>
      </w:r>
    </w:p>
    <w:p w:rsidR="004F5A02" w:rsidRDefault="004F5A02" w:rsidP="00084642">
      <w:pPr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F5A02" w:rsidRDefault="004F5A02" w:rsidP="00084642">
      <w:pPr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5D72DC" w:rsidRPr="005D72DC" w:rsidRDefault="006159B6" w:rsidP="004F5A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Глава муниципального образования                                        Н.А.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Таршев</w:t>
      </w:r>
      <w:proofErr w:type="spellEnd"/>
    </w:p>
    <w:sectPr w:rsidR="005D72DC" w:rsidRPr="005D72DC" w:rsidSect="00CD5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3B6452"/>
    <w:multiLevelType w:val="hybridMultilevel"/>
    <w:tmpl w:val="D4BE0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2DC"/>
    <w:rsid w:val="00084642"/>
    <w:rsid w:val="004D3FB6"/>
    <w:rsid w:val="004F5A02"/>
    <w:rsid w:val="005D72DC"/>
    <w:rsid w:val="006159B6"/>
    <w:rsid w:val="00A4652D"/>
    <w:rsid w:val="00CD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1758D-C1E5-4C2A-89CB-FBD334825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2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6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4</cp:revision>
  <dcterms:created xsi:type="dcterms:W3CDTF">2020-06-08T07:51:00Z</dcterms:created>
  <dcterms:modified xsi:type="dcterms:W3CDTF">2020-06-08T08:31:00Z</dcterms:modified>
</cp:coreProperties>
</file>