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9" w:rsidRDefault="003064EF" w:rsidP="003064EF">
      <w:pPr>
        <w:jc w:val="center"/>
      </w:pPr>
      <w:r w:rsidRPr="00C14B44">
        <w:rPr>
          <w:rFonts w:ascii="Calibri" w:eastAsia="Calibri" w:hAnsi="Calibri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3064EF">
        <w:rPr>
          <w:rFonts w:ascii="Times New Roman" w:eastAsia="Calibri" w:hAnsi="Times New Roman" w:cs="Times New Roman"/>
          <w:b/>
          <w:sz w:val="36"/>
          <w:szCs w:val="36"/>
        </w:rPr>
        <w:t xml:space="preserve">Совет депутатов </w:t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3064EF">
        <w:rPr>
          <w:rFonts w:ascii="Times New Roman" w:eastAsia="Calibri" w:hAnsi="Times New Roman" w:cs="Times New Roman"/>
          <w:sz w:val="28"/>
          <w:szCs w:val="20"/>
        </w:rPr>
        <w:t xml:space="preserve"> МО «</w:t>
      </w:r>
      <w:proofErr w:type="spellStart"/>
      <w:r w:rsidRPr="003064EF">
        <w:rPr>
          <w:rFonts w:ascii="Times New Roman" w:eastAsia="Calibri" w:hAnsi="Times New Roman" w:cs="Times New Roman"/>
          <w:sz w:val="28"/>
          <w:szCs w:val="20"/>
        </w:rPr>
        <w:t>Котельское</w:t>
      </w:r>
      <w:proofErr w:type="spellEnd"/>
      <w:r w:rsidRPr="003064EF">
        <w:rPr>
          <w:rFonts w:ascii="Times New Roman" w:eastAsia="Calibri" w:hAnsi="Times New Roman" w:cs="Times New Roman"/>
          <w:sz w:val="28"/>
          <w:szCs w:val="20"/>
        </w:rPr>
        <w:t xml:space="preserve"> сельское поселение» </w:t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proofErr w:type="spellStart"/>
      <w:r w:rsidRPr="003064EF">
        <w:rPr>
          <w:rFonts w:ascii="Times New Roman" w:eastAsia="Calibri" w:hAnsi="Times New Roman" w:cs="Times New Roman"/>
          <w:sz w:val="28"/>
          <w:szCs w:val="20"/>
        </w:rPr>
        <w:t>Кингисеппского</w:t>
      </w:r>
      <w:proofErr w:type="spellEnd"/>
      <w:r w:rsidRPr="003064EF">
        <w:rPr>
          <w:rFonts w:ascii="Times New Roman" w:eastAsia="Calibri" w:hAnsi="Times New Roman" w:cs="Times New Roman"/>
          <w:sz w:val="28"/>
          <w:szCs w:val="20"/>
        </w:rPr>
        <w:t xml:space="preserve"> муниципального района </w:t>
      </w:r>
    </w:p>
    <w:p w:rsidR="003064EF" w:rsidRPr="003064EF" w:rsidRDefault="003064EF" w:rsidP="003064EF">
      <w:pPr>
        <w:spacing w:after="0" w:line="240" w:lineRule="auto"/>
        <w:ind w:right="249"/>
        <w:jc w:val="center"/>
        <w:rPr>
          <w:rFonts w:ascii="Times New Roman" w:eastAsia="Calibri" w:hAnsi="Times New Roman" w:cs="Times New Roman"/>
          <w:sz w:val="28"/>
          <w:szCs w:val="20"/>
        </w:rPr>
      </w:pPr>
      <w:r w:rsidRPr="003064EF">
        <w:rPr>
          <w:rFonts w:ascii="Times New Roman" w:eastAsia="Calibri" w:hAnsi="Times New Roman" w:cs="Times New Roman"/>
          <w:sz w:val="28"/>
          <w:szCs w:val="20"/>
        </w:rPr>
        <w:t>Ленинградской области</w:t>
      </w:r>
    </w:p>
    <w:p w:rsidR="003064EF" w:rsidRPr="003064EF" w:rsidRDefault="003064EF" w:rsidP="003064EF">
      <w:pPr>
        <w:keepNext/>
        <w:spacing w:after="0" w:line="240" w:lineRule="auto"/>
        <w:ind w:right="249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3064EF" w:rsidRDefault="003064EF" w:rsidP="003064EF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3064EF">
        <w:rPr>
          <w:rFonts w:ascii="Times New Roman" w:eastAsia="Calibri" w:hAnsi="Times New Roman" w:cs="Times New Roman"/>
          <w:b/>
          <w:caps/>
          <w:sz w:val="28"/>
          <w:szCs w:val="28"/>
        </w:rPr>
        <w:t>Решение</w:t>
      </w:r>
    </w:p>
    <w:p w:rsidR="003064EF" w:rsidRPr="003064EF" w:rsidRDefault="003064EF" w:rsidP="003064EF">
      <w:pPr>
        <w:keepNext/>
        <w:spacing w:after="0" w:line="240" w:lineRule="auto"/>
        <w:ind w:right="247"/>
        <w:jc w:val="center"/>
        <w:outlineLvl w:val="5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064EF">
        <w:rPr>
          <w:rFonts w:ascii="Times New Roman" w:eastAsia="Calibri" w:hAnsi="Times New Roman" w:cs="Times New Roman"/>
        </w:rPr>
        <w:t>от 28.11.2014 г. №</w:t>
      </w:r>
      <w:r>
        <w:rPr>
          <w:rFonts w:ascii="Times New Roman" w:eastAsia="Calibri" w:hAnsi="Times New Roman" w:cs="Times New Roman"/>
        </w:rPr>
        <w:t xml:space="preserve"> 31</w:t>
      </w:r>
      <w:r w:rsidRPr="003064EF">
        <w:rPr>
          <w:rFonts w:ascii="Times New Roman" w:eastAsia="Calibri" w:hAnsi="Times New Roman" w:cs="Times New Roman"/>
        </w:rPr>
        <w:t xml:space="preserve"> 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увеличении размера платы за социальный </w:t>
      </w:r>
      <w:proofErr w:type="spellStart"/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найм</w:t>
      </w:r>
      <w:proofErr w:type="spellEnd"/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жилого помещения на величину минимального взноса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капитальный ремонт общего имущества </w:t>
      </w: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многоквартирных домов МО «</w:t>
      </w:r>
      <w:proofErr w:type="spellStart"/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Котельское</w:t>
      </w:r>
      <w:proofErr w:type="spellEnd"/>
      <w:r w:rsidRPr="003064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сельское поселение»</w:t>
      </w: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 положениями Федерального закона от 6 октября 2003г. № 131-ФЗ «Об общих принципах организации местного самоуправления в Российской Федерации», Жилищного кодекса Российской Федерации (с изменениями), Областного закона Ленинградской области от 29.11.2013г.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</w:t>
      </w: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 МО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</w:p>
    <w:p w:rsidR="003064EF" w:rsidRPr="003064EF" w:rsidRDefault="003064EF" w:rsidP="003064EF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4EF" w:rsidRPr="003064EF" w:rsidRDefault="003064EF" w:rsidP="003064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bookmarkEnd w:id="0"/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вступлением в силу Областного закона Ленинградской области от 29.11.2013г. № 82-оз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 и возникновением у муниципального образования «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 обязательств по уплате взносов  на капитальный ремонт за квартиры, находящиеся в муниципальной собственности, утвердить  увеличение размера платы за социальный 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величину минимального размера взноса на капитальный ремонт общего имущества в многоквартирных домах, установленного Постановлением Правительства Ленинградской области от 26.12.2013г. № 507 и равного 5,55 рублей в месяц на один квадратный метр общей площади помещения. </w:t>
      </w:r>
    </w:p>
    <w:p w:rsidR="003064EF" w:rsidRDefault="003064EF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опубликованию в средствах массовой информации и на официальном сайте администрации МО «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3064EF" w:rsidRDefault="003064EF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01 декабря 2014 года.</w:t>
      </w: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64EF" w:rsidRPr="003064EF" w:rsidRDefault="003064EF" w:rsidP="003064E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возложить на главу администрации МО «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Кучерявенко Ю.И.</w:t>
      </w: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4EF" w:rsidRPr="003064EF" w:rsidRDefault="003064EF" w:rsidP="003064EF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3064EF" w:rsidRPr="003064EF" w:rsidRDefault="003064EF" w:rsidP="003064EF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</w:t>
      </w:r>
      <w:proofErr w:type="gram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Н.А.Таршев</w:t>
      </w:r>
      <w:proofErr w:type="spellEnd"/>
      <w:r w:rsidRPr="003064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64EF" w:rsidRDefault="003064EF" w:rsidP="003064EF"/>
    <w:sectPr w:rsidR="003064EF" w:rsidSect="003064E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742A4"/>
    <w:multiLevelType w:val="hybridMultilevel"/>
    <w:tmpl w:val="46603456"/>
    <w:lvl w:ilvl="0" w:tplc="7C60E236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B1"/>
    <w:rsid w:val="003064EF"/>
    <w:rsid w:val="00B874B1"/>
    <w:rsid w:val="00BF2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BA03E-8E63-4169-8196-6EB8E11D3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64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64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2014-12-01T12:06:00Z</cp:lastPrinted>
  <dcterms:created xsi:type="dcterms:W3CDTF">2014-12-01T12:01:00Z</dcterms:created>
  <dcterms:modified xsi:type="dcterms:W3CDTF">2014-12-01T12:15:00Z</dcterms:modified>
</cp:coreProperties>
</file>