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4E6A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D31">
        <w:rPr>
          <w:rFonts w:ascii="Times New Roman" w:hAnsi="Times New Roman" w:cs="Times New Roman"/>
          <w:b/>
          <w:sz w:val="28"/>
          <w:szCs w:val="28"/>
        </w:rPr>
        <w:t>3</w:t>
      </w:r>
      <w:r w:rsidR="00CA4312">
        <w:rPr>
          <w:rFonts w:ascii="Times New Roman" w:hAnsi="Times New Roman" w:cs="Times New Roman"/>
          <w:b/>
          <w:sz w:val="28"/>
          <w:szCs w:val="28"/>
        </w:rPr>
        <w:t>5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CB6D31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157B4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Default="00CA4312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12.12</w:t>
      </w:r>
      <w:r w:rsidR="0030749C">
        <w:rPr>
          <w:rFonts w:ascii="Times New Roman" w:hAnsi="Times New Roman" w:cs="Times New Roman"/>
          <w:b/>
          <w:sz w:val="28"/>
          <w:szCs w:val="28"/>
        </w:rPr>
        <w:t>.</w:t>
      </w:r>
      <w:r w:rsidR="00C44832" w:rsidRPr="004157B4">
        <w:rPr>
          <w:rFonts w:ascii="Times New Roman" w:hAnsi="Times New Roman" w:cs="Times New Roman"/>
          <w:b/>
          <w:sz w:val="28"/>
          <w:szCs w:val="28"/>
        </w:rPr>
        <w:t>2022</w:t>
      </w:r>
      <w:r w:rsidR="00781C84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D6497F">
        <w:rPr>
          <w:rFonts w:ascii="Times New Roman" w:hAnsi="Times New Roman" w:cs="Times New Roman"/>
          <w:b/>
          <w:sz w:val="28"/>
          <w:szCs w:val="28"/>
        </w:rPr>
        <w:t>5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157B4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157B4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157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DD3" w:rsidRPr="0066424B" w:rsidRDefault="001C2DD3" w:rsidP="0066424B">
      <w:pPr>
        <w:spacing w:befor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16778" w:rsidRDefault="00D76BE2" w:rsidP="00B16778">
      <w:pPr>
        <w:pStyle w:val="a4"/>
        <w:numPr>
          <w:ilvl w:val="0"/>
          <w:numId w:val="19"/>
        </w:numPr>
        <w:shd w:val="clear" w:color="auto" w:fill="FFFFFF"/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CA4312"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Перспективного Плана работы Совета депутатов </w:t>
      </w:r>
      <w:proofErr w:type="spellStart"/>
      <w:r w:rsidR="00CA4312"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Котельского</w:t>
      </w:r>
      <w:proofErr w:type="spellEnd"/>
      <w:r w:rsidR="00CA4312"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CA4312"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="00CA4312"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Ленинградской области на 2023 г.</w:t>
      </w:r>
    </w:p>
    <w:p w:rsid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7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Докладчик: </w:t>
      </w:r>
      <w:proofErr w:type="spellStart"/>
      <w:r w:rsidRPr="00B167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Таршев</w:t>
      </w:r>
      <w:proofErr w:type="spellEnd"/>
      <w:r w:rsidRPr="00B167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Николай Александрович</w:t>
      </w:r>
    </w:p>
    <w:p w:rsidR="00B16778" w:rsidRP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B6D31" w:rsidRDefault="00CB6D31" w:rsidP="0066424B">
      <w:pPr>
        <w:pStyle w:val="a4"/>
        <w:numPr>
          <w:ilvl w:val="0"/>
          <w:numId w:val="19"/>
        </w:numPr>
        <w:shd w:val="clear" w:color="auto" w:fill="FFFFFF"/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Правил благоустройства на территории </w:t>
      </w:r>
      <w:r w:rsidR="002E2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2E2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Котельского</w:t>
      </w:r>
      <w:proofErr w:type="spellEnd"/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2E2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 поселения</w:t>
      </w:r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Ленинградской области </w:t>
      </w:r>
    </w:p>
    <w:p w:rsid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7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Докладчик: Орлов Игорь Владимирович</w:t>
      </w:r>
    </w:p>
    <w:p w:rsidR="00B16778" w:rsidRP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4312" w:rsidRDefault="00A23641" w:rsidP="0066424B">
      <w:pPr>
        <w:pStyle w:val="a4"/>
        <w:numPr>
          <w:ilvl w:val="0"/>
          <w:numId w:val="19"/>
        </w:numPr>
        <w:shd w:val="clear" w:color="auto" w:fill="FFFFFF"/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Прогнозного плана (программы) приватизации имущества </w:t>
      </w:r>
      <w:proofErr w:type="spellStart"/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Котельско</w:t>
      </w:r>
      <w:r w:rsidR="002E2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proofErr w:type="spellEnd"/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2E2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2E2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2023 г.</w:t>
      </w:r>
    </w:p>
    <w:p w:rsid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67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Докладчик: Смирнова Елена Геннадьевна</w:t>
      </w:r>
    </w:p>
    <w:p w:rsidR="00B16778" w:rsidRP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23641" w:rsidRPr="00B16778" w:rsidRDefault="00A23641" w:rsidP="0066424B">
      <w:pPr>
        <w:pStyle w:val="a4"/>
        <w:numPr>
          <w:ilvl w:val="0"/>
          <w:numId w:val="19"/>
        </w:numPr>
        <w:shd w:val="clear" w:color="auto" w:fill="FFFFFF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отчета об исполнении Прогнозного плана (программы) приватизации имущества </w:t>
      </w:r>
      <w:proofErr w:type="spellStart"/>
      <w:r w:rsidR="002E2A4A"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Котельско</w:t>
      </w:r>
      <w:r w:rsidR="002E2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proofErr w:type="spellEnd"/>
      <w:r w:rsidR="002E2A4A"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2E2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2E2A4A"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2E2A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6642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Ленинградской области </w:t>
      </w:r>
    </w:p>
    <w:p w:rsid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>Докладчик: Смирнова Елена Геннадьевна</w:t>
      </w:r>
    </w:p>
    <w:p w:rsidR="00B16778" w:rsidRP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A23641" w:rsidRDefault="00A23641" w:rsidP="0066424B">
      <w:pPr>
        <w:pStyle w:val="a4"/>
        <w:numPr>
          <w:ilvl w:val="0"/>
          <w:numId w:val="19"/>
        </w:numPr>
        <w:shd w:val="clear" w:color="auto" w:fill="FFFFFF"/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6424B">
        <w:rPr>
          <w:rFonts w:ascii="Times New Roman" w:hAnsi="Times New Roman" w:cs="Times New Roman"/>
          <w:sz w:val="26"/>
          <w:szCs w:val="26"/>
          <w:lang w:bidi="ru-RU"/>
        </w:rPr>
        <w:t xml:space="preserve">О добровольных пожертвованиях в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bidi="ru-RU"/>
        </w:rPr>
        <w:t>Котельском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bidi="ru-RU"/>
        </w:rPr>
        <w:t xml:space="preserve"> сельском поселении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bidi="ru-RU"/>
        </w:rPr>
        <w:t>Кингисеппского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муниципального района Ленинградской области</w:t>
      </w:r>
    </w:p>
    <w:p w:rsid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Докладчик: </w:t>
      </w:r>
      <w:proofErr w:type="spellStart"/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>Шарова</w:t>
      </w:r>
      <w:proofErr w:type="spellEnd"/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Елена Михайловна</w:t>
      </w:r>
    </w:p>
    <w:p w:rsidR="00B16778" w:rsidRP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A23641" w:rsidRDefault="00A23641" w:rsidP="0066424B">
      <w:pPr>
        <w:pStyle w:val="1"/>
        <w:numPr>
          <w:ilvl w:val="0"/>
          <w:numId w:val="19"/>
        </w:numPr>
        <w:spacing w:before="0" w:line="240" w:lineRule="auto"/>
        <w:ind w:left="0" w:firstLine="0"/>
        <w:jc w:val="both"/>
        <w:rPr>
          <w:rFonts w:ascii="Times New Roman" w:eastAsia="SimSun" w:hAnsi="Times New Roman" w:cs="Times New Roman"/>
          <w:b w:val="0"/>
          <w:color w:val="auto"/>
          <w:sz w:val="26"/>
          <w:szCs w:val="26"/>
          <w:lang w:eastAsia="ru-RU"/>
        </w:rPr>
      </w:pPr>
      <w:r w:rsidRPr="0066424B">
        <w:rPr>
          <w:rFonts w:ascii="Times New Roman" w:eastAsia="SimSun" w:hAnsi="Times New Roman" w:cs="Times New Roman"/>
          <w:b w:val="0"/>
          <w:color w:val="auto"/>
          <w:sz w:val="26"/>
          <w:szCs w:val="26"/>
          <w:lang w:eastAsia="ru-RU"/>
        </w:rPr>
        <w:t xml:space="preserve"> 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 в бюджет </w:t>
      </w:r>
      <w:proofErr w:type="spellStart"/>
      <w:r w:rsidRPr="0066424B">
        <w:rPr>
          <w:rFonts w:ascii="Times New Roman" w:eastAsia="SimSun" w:hAnsi="Times New Roman" w:cs="Times New Roman"/>
          <w:b w:val="0"/>
          <w:color w:val="auto"/>
          <w:sz w:val="26"/>
          <w:szCs w:val="26"/>
          <w:lang w:eastAsia="ru-RU"/>
        </w:rPr>
        <w:t>Котельского</w:t>
      </w:r>
      <w:proofErr w:type="spellEnd"/>
      <w:r w:rsidRPr="0066424B">
        <w:rPr>
          <w:rFonts w:ascii="Times New Roman" w:eastAsia="SimSun" w:hAnsi="Times New Roman" w:cs="Times New Roman"/>
          <w:b w:val="0"/>
          <w:color w:val="auto"/>
          <w:sz w:val="26"/>
          <w:szCs w:val="26"/>
          <w:lang w:eastAsia="ru-RU"/>
        </w:rPr>
        <w:t xml:space="preserve"> сельского поселения</w:t>
      </w:r>
    </w:p>
    <w:p w:rsid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Докладчик: </w:t>
      </w:r>
      <w:proofErr w:type="spellStart"/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>Шарова</w:t>
      </w:r>
      <w:proofErr w:type="spellEnd"/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Елена Михайловна</w:t>
      </w:r>
    </w:p>
    <w:p w:rsidR="00B16778" w:rsidRP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A23641" w:rsidRDefault="00A23641" w:rsidP="0066424B">
      <w:pPr>
        <w:pStyle w:val="a4"/>
        <w:numPr>
          <w:ilvl w:val="0"/>
          <w:numId w:val="19"/>
        </w:numPr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депутатов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eastAsia="ru-RU"/>
        </w:rPr>
        <w:t>Котельского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 от 09.12.2021 года № 161 «О бюджете муниципального образования «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eastAsia="ru-RU"/>
        </w:rPr>
        <w:t>Котельское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6424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сельское поселение»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 на 2022 год и на плановый период 2023 и 2024 годов»</w:t>
      </w:r>
    </w:p>
    <w:p w:rsidR="00B16778" w:rsidRDefault="00B16778" w:rsidP="00B16778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167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Докладчик: </w:t>
      </w:r>
      <w:proofErr w:type="spellStart"/>
      <w:r w:rsidRPr="00B16778">
        <w:rPr>
          <w:rFonts w:ascii="Times New Roman" w:hAnsi="Times New Roman" w:cs="Times New Roman"/>
          <w:b/>
          <w:sz w:val="26"/>
          <w:szCs w:val="26"/>
          <w:lang w:eastAsia="ru-RU"/>
        </w:rPr>
        <w:t>Шарова</w:t>
      </w:r>
      <w:proofErr w:type="spellEnd"/>
      <w:r w:rsidRPr="00B167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Елена Михайловна</w:t>
      </w:r>
    </w:p>
    <w:p w:rsidR="00B16778" w:rsidRPr="00B16778" w:rsidRDefault="00B16778" w:rsidP="00B16778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23641" w:rsidRDefault="00A23641" w:rsidP="0066424B">
      <w:pPr>
        <w:pStyle w:val="a4"/>
        <w:numPr>
          <w:ilvl w:val="0"/>
          <w:numId w:val="19"/>
        </w:numPr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О бюджете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eastAsia="ru-RU"/>
        </w:rPr>
        <w:t>Котельского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 на 2023 год и на плановый период 2024 и 2025 годов</w:t>
      </w:r>
    </w:p>
    <w:p w:rsidR="00B16778" w:rsidRDefault="00B16778" w:rsidP="00B16778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167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Докладчик: </w:t>
      </w:r>
      <w:proofErr w:type="spellStart"/>
      <w:r w:rsidRPr="00B16778">
        <w:rPr>
          <w:rFonts w:ascii="Times New Roman" w:hAnsi="Times New Roman" w:cs="Times New Roman"/>
          <w:b/>
          <w:sz w:val="26"/>
          <w:szCs w:val="26"/>
          <w:lang w:eastAsia="ru-RU"/>
        </w:rPr>
        <w:t>Шарова</w:t>
      </w:r>
      <w:proofErr w:type="spellEnd"/>
      <w:r w:rsidRPr="00B167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Елена Михайловна</w:t>
      </w:r>
    </w:p>
    <w:p w:rsidR="00B16778" w:rsidRPr="00B16778" w:rsidRDefault="00B16778" w:rsidP="00B16778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66424B" w:rsidRDefault="0066424B" w:rsidP="0066424B">
      <w:pPr>
        <w:pStyle w:val="a4"/>
        <w:numPr>
          <w:ilvl w:val="0"/>
          <w:numId w:val="19"/>
        </w:numPr>
        <w:spacing w:before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Порядка установления размера платы за пользование жилым помещением (платы за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eastAsia="ru-RU"/>
        </w:rPr>
        <w:t>найм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eastAsia="ru-RU"/>
        </w:rPr>
        <w:t>Котельского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66424B">
        <w:rPr>
          <w:rFonts w:ascii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66424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</w:t>
      </w:r>
    </w:p>
    <w:p w:rsidR="00B16778" w:rsidRPr="00B16778" w:rsidRDefault="00B16778" w:rsidP="00B16778">
      <w:pPr>
        <w:pStyle w:val="a4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Докладчик: </w:t>
      </w:r>
      <w:proofErr w:type="spellStart"/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>Шарова</w:t>
      </w:r>
      <w:proofErr w:type="spellEnd"/>
      <w:r w:rsidRPr="00B16778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Елена Михайловна</w:t>
      </w:r>
    </w:p>
    <w:p w:rsidR="00A23641" w:rsidRPr="0066424B" w:rsidRDefault="00A23641" w:rsidP="0066424B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5B6F" w:rsidRPr="00105B6F" w:rsidRDefault="00105B6F" w:rsidP="00D6497F">
      <w:pPr>
        <w:spacing w:before="0"/>
        <w:jc w:val="both"/>
        <w:rPr>
          <w:rFonts w:ascii="Times New Roman" w:hAnsi="Times New Roman"/>
          <w:sz w:val="28"/>
          <w:szCs w:val="28"/>
        </w:rPr>
      </w:pPr>
    </w:p>
    <w:p w:rsidR="008E71BA" w:rsidRPr="00105B6F" w:rsidRDefault="00C9548C" w:rsidP="00D11558">
      <w:pPr>
        <w:spacing w:before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B6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6424B">
        <w:rPr>
          <w:rFonts w:ascii="Times New Roman" w:hAnsi="Times New Roman"/>
          <w:sz w:val="28"/>
          <w:szCs w:val="28"/>
        </w:rPr>
        <w:t>Котельского</w:t>
      </w:r>
      <w:proofErr w:type="spellEnd"/>
      <w:r w:rsidR="0066424B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66424B">
        <w:rPr>
          <w:rFonts w:ascii="Times New Roman" w:hAnsi="Times New Roman"/>
          <w:sz w:val="28"/>
          <w:szCs w:val="28"/>
        </w:rPr>
        <w:tab/>
      </w:r>
      <w:r w:rsidR="0066424B">
        <w:rPr>
          <w:rFonts w:ascii="Times New Roman" w:hAnsi="Times New Roman"/>
          <w:sz w:val="28"/>
          <w:szCs w:val="28"/>
        </w:rPr>
        <w:tab/>
      </w:r>
      <w:r w:rsidR="0066424B">
        <w:rPr>
          <w:rFonts w:ascii="Times New Roman" w:hAnsi="Times New Roman"/>
          <w:sz w:val="28"/>
          <w:szCs w:val="28"/>
        </w:rPr>
        <w:tab/>
      </w:r>
      <w:r w:rsidR="00D11558">
        <w:rPr>
          <w:rFonts w:ascii="Times New Roman" w:hAnsi="Times New Roman"/>
          <w:sz w:val="28"/>
          <w:szCs w:val="28"/>
        </w:rPr>
        <w:tab/>
      </w:r>
      <w:r w:rsidRPr="00105B6F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105B6F">
        <w:rPr>
          <w:rFonts w:ascii="Times New Roman" w:hAnsi="Times New Roman"/>
          <w:sz w:val="28"/>
          <w:szCs w:val="28"/>
        </w:rPr>
        <w:t>Таршев</w:t>
      </w:r>
      <w:proofErr w:type="spellEnd"/>
    </w:p>
    <w:sectPr w:rsidR="008E71BA" w:rsidRPr="00105B6F" w:rsidSect="00105B6F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D94178E"/>
    <w:multiLevelType w:val="hybridMultilevel"/>
    <w:tmpl w:val="9BAA4504"/>
    <w:lvl w:ilvl="0" w:tplc="9B1649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1"/>
  </w:num>
  <w:num w:numId="12">
    <w:abstractNumId w:val="16"/>
  </w:num>
  <w:num w:numId="13">
    <w:abstractNumId w:val="15"/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14077"/>
    <w:rsid w:val="0002708D"/>
    <w:rsid w:val="00044007"/>
    <w:rsid w:val="00072E6D"/>
    <w:rsid w:val="00093362"/>
    <w:rsid w:val="000A6EC2"/>
    <w:rsid w:val="000A7630"/>
    <w:rsid w:val="000B462E"/>
    <w:rsid w:val="00100F64"/>
    <w:rsid w:val="00105B6F"/>
    <w:rsid w:val="001207E6"/>
    <w:rsid w:val="001305C8"/>
    <w:rsid w:val="001346A7"/>
    <w:rsid w:val="0013694C"/>
    <w:rsid w:val="00144505"/>
    <w:rsid w:val="001919B1"/>
    <w:rsid w:val="001B76AF"/>
    <w:rsid w:val="001C17CA"/>
    <w:rsid w:val="001C2DD3"/>
    <w:rsid w:val="001D5E4C"/>
    <w:rsid w:val="00201095"/>
    <w:rsid w:val="00235B71"/>
    <w:rsid w:val="0024775B"/>
    <w:rsid w:val="00260D2A"/>
    <w:rsid w:val="00287C61"/>
    <w:rsid w:val="00296F7B"/>
    <w:rsid w:val="002A25A8"/>
    <w:rsid w:val="002C1958"/>
    <w:rsid w:val="002C1E69"/>
    <w:rsid w:val="002E2A4A"/>
    <w:rsid w:val="002F2668"/>
    <w:rsid w:val="0030749C"/>
    <w:rsid w:val="0032388D"/>
    <w:rsid w:val="0032561A"/>
    <w:rsid w:val="003358D0"/>
    <w:rsid w:val="00356EBB"/>
    <w:rsid w:val="003734FB"/>
    <w:rsid w:val="003947CD"/>
    <w:rsid w:val="00397097"/>
    <w:rsid w:val="003B225E"/>
    <w:rsid w:val="003B27AD"/>
    <w:rsid w:val="003B2FC1"/>
    <w:rsid w:val="003C2BC5"/>
    <w:rsid w:val="003D35F5"/>
    <w:rsid w:val="003D3A6D"/>
    <w:rsid w:val="003F5C49"/>
    <w:rsid w:val="003F6E4A"/>
    <w:rsid w:val="003F7572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77962"/>
    <w:rsid w:val="004B17AF"/>
    <w:rsid w:val="004B211C"/>
    <w:rsid w:val="004B2BDF"/>
    <w:rsid w:val="004D35B7"/>
    <w:rsid w:val="004E34B6"/>
    <w:rsid w:val="004E609E"/>
    <w:rsid w:val="004E6AB4"/>
    <w:rsid w:val="00504FA0"/>
    <w:rsid w:val="00515CD0"/>
    <w:rsid w:val="005360EA"/>
    <w:rsid w:val="00562B1E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6424B"/>
    <w:rsid w:val="00670A0A"/>
    <w:rsid w:val="00676967"/>
    <w:rsid w:val="00695A40"/>
    <w:rsid w:val="0069609C"/>
    <w:rsid w:val="006A09A2"/>
    <w:rsid w:val="006A23C5"/>
    <w:rsid w:val="006C76B4"/>
    <w:rsid w:val="006D2A95"/>
    <w:rsid w:val="006E2B82"/>
    <w:rsid w:val="006F153D"/>
    <w:rsid w:val="006F35E6"/>
    <w:rsid w:val="00711D10"/>
    <w:rsid w:val="00721D37"/>
    <w:rsid w:val="00730F54"/>
    <w:rsid w:val="00731875"/>
    <w:rsid w:val="00743A43"/>
    <w:rsid w:val="00745BFE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6543"/>
    <w:rsid w:val="00992FCA"/>
    <w:rsid w:val="009A451D"/>
    <w:rsid w:val="009B2B87"/>
    <w:rsid w:val="009C1D63"/>
    <w:rsid w:val="009D5C49"/>
    <w:rsid w:val="009E49FC"/>
    <w:rsid w:val="009E4C07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19E2"/>
    <w:rsid w:val="00C44832"/>
    <w:rsid w:val="00C8016A"/>
    <w:rsid w:val="00C9548C"/>
    <w:rsid w:val="00CA4312"/>
    <w:rsid w:val="00CB6D31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94233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70ED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6E63-629D-4D4C-9047-3DCAE766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109</cp:revision>
  <cp:lastPrinted>2022-12-12T07:59:00Z</cp:lastPrinted>
  <dcterms:created xsi:type="dcterms:W3CDTF">2021-05-18T06:11:00Z</dcterms:created>
  <dcterms:modified xsi:type="dcterms:W3CDTF">2022-12-12T08:05:00Z</dcterms:modified>
</cp:coreProperties>
</file>