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AAF" w:rsidRPr="00A35A17" w:rsidRDefault="005D3AAF" w:rsidP="005D3AAF">
      <w:pPr>
        <w:spacing w:after="160" w:line="256" w:lineRule="auto"/>
        <w:jc w:val="center"/>
        <w:rPr>
          <w:rFonts w:ascii="Times New Roman" w:eastAsia="Calibri" w:hAnsi="Times New Roman" w:cs="Times New Roman"/>
          <w:sz w:val="24"/>
          <w:szCs w:val="24"/>
        </w:rPr>
      </w:pPr>
      <w:r w:rsidRPr="00A35A17">
        <w:rPr>
          <w:rFonts w:ascii="Times New Roman" w:eastAsia="Calibri" w:hAnsi="Times New Roman" w:cs="Times New Roman"/>
          <w:noProof/>
          <w:sz w:val="24"/>
          <w:szCs w:val="24"/>
          <w:lang w:eastAsia="ru-RU"/>
        </w:rPr>
        <w:drawing>
          <wp:inline distT="0" distB="0" distL="0" distR="0" wp14:anchorId="02CD6A67" wp14:editId="1D77A831">
            <wp:extent cx="742950"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5D3AAF" w:rsidRPr="00A35A17" w:rsidRDefault="005D3AAF" w:rsidP="005D3AAF">
      <w:pPr>
        <w:keepNext/>
        <w:spacing w:after="0" w:line="240" w:lineRule="auto"/>
        <w:jc w:val="center"/>
        <w:outlineLvl w:val="1"/>
        <w:rPr>
          <w:rFonts w:ascii="Times New Roman" w:eastAsia="Times New Roman" w:hAnsi="Times New Roman" w:cs="Times New Roman"/>
          <w:sz w:val="24"/>
          <w:szCs w:val="24"/>
        </w:rPr>
      </w:pPr>
      <w:r w:rsidRPr="00A35A17">
        <w:rPr>
          <w:rFonts w:ascii="Times New Roman" w:eastAsia="Times New Roman" w:hAnsi="Times New Roman" w:cs="Times New Roman"/>
          <w:sz w:val="24"/>
          <w:szCs w:val="24"/>
        </w:rPr>
        <w:t>Администрация муниципального образования</w:t>
      </w:r>
    </w:p>
    <w:p w:rsidR="005D3AAF" w:rsidRPr="00A35A17" w:rsidRDefault="005D3AAF" w:rsidP="005D3AAF">
      <w:pPr>
        <w:spacing w:after="0" w:line="240" w:lineRule="auto"/>
        <w:jc w:val="center"/>
        <w:rPr>
          <w:rFonts w:ascii="Times New Roman" w:eastAsia="Times New Roman" w:hAnsi="Times New Roman" w:cs="Times New Roman"/>
          <w:b/>
          <w:bCs/>
          <w:sz w:val="24"/>
          <w:szCs w:val="24"/>
        </w:rPr>
      </w:pPr>
      <w:r w:rsidRPr="00A35A17">
        <w:rPr>
          <w:rFonts w:ascii="Times New Roman" w:eastAsia="Times New Roman" w:hAnsi="Times New Roman" w:cs="Times New Roman"/>
          <w:b/>
          <w:bCs/>
          <w:sz w:val="24"/>
          <w:szCs w:val="24"/>
        </w:rPr>
        <w:t>«</w:t>
      </w:r>
      <w:proofErr w:type="spellStart"/>
      <w:r w:rsidRPr="00A35A17">
        <w:rPr>
          <w:rFonts w:ascii="Times New Roman" w:eastAsia="Times New Roman" w:hAnsi="Times New Roman" w:cs="Times New Roman"/>
          <w:b/>
          <w:bCs/>
          <w:sz w:val="24"/>
          <w:szCs w:val="24"/>
        </w:rPr>
        <w:t>Котельское</w:t>
      </w:r>
      <w:proofErr w:type="spellEnd"/>
      <w:r w:rsidRPr="00A35A17">
        <w:rPr>
          <w:rFonts w:ascii="Times New Roman" w:eastAsia="Times New Roman" w:hAnsi="Times New Roman" w:cs="Times New Roman"/>
          <w:b/>
          <w:bCs/>
          <w:sz w:val="24"/>
          <w:szCs w:val="24"/>
        </w:rPr>
        <w:t xml:space="preserve"> сельское поселение»</w:t>
      </w:r>
    </w:p>
    <w:p w:rsidR="005D3AAF" w:rsidRPr="00A35A17" w:rsidRDefault="005D3AAF" w:rsidP="005D3AAF">
      <w:pPr>
        <w:spacing w:after="0" w:line="240" w:lineRule="auto"/>
        <w:jc w:val="center"/>
        <w:rPr>
          <w:rFonts w:ascii="Times New Roman" w:eastAsia="Times New Roman" w:hAnsi="Times New Roman" w:cs="Times New Roman"/>
          <w:sz w:val="24"/>
          <w:szCs w:val="24"/>
        </w:rPr>
      </w:pPr>
      <w:proofErr w:type="spellStart"/>
      <w:r w:rsidRPr="00A35A17">
        <w:rPr>
          <w:rFonts w:ascii="Times New Roman" w:eastAsia="Times New Roman" w:hAnsi="Times New Roman" w:cs="Times New Roman"/>
          <w:sz w:val="24"/>
          <w:szCs w:val="24"/>
        </w:rPr>
        <w:t>Кингисеппского</w:t>
      </w:r>
      <w:proofErr w:type="spellEnd"/>
      <w:r w:rsidRPr="00A35A17">
        <w:rPr>
          <w:rFonts w:ascii="Times New Roman" w:eastAsia="Times New Roman" w:hAnsi="Times New Roman" w:cs="Times New Roman"/>
          <w:sz w:val="24"/>
          <w:szCs w:val="24"/>
        </w:rPr>
        <w:t xml:space="preserve"> муниципального района Ленинградской области</w:t>
      </w:r>
    </w:p>
    <w:p w:rsidR="005D3AAF" w:rsidRPr="00A35A17" w:rsidRDefault="005D3AAF" w:rsidP="005D3AAF">
      <w:pPr>
        <w:keepNext/>
        <w:spacing w:before="240" w:after="60" w:line="240" w:lineRule="auto"/>
        <w:jc w:val="center"/>
        <w:outlineLvl w:val="3"/>
        <w:rPr>
          <w:rFonts w:ascii="Times New Roman" w:eastAsia="Times New Roman" w:hAnsi="Times New Roman" w:cs="Times New Roman"/>
          <w:b/>
          <w:bCs/>
          <w:sz w:val="24"/>
          <w:szCs w:val="24"/>
        </w:rPr>
      </w:pPr>
      <w:r w:rsidRPr="00A35A17">
        <w:rPr>
          <w:rFonts w:ascii="Times New Roman" w:eastAsia="Times New Roman" w:hAnsi="Times New Roman" w:cs="Times New Roman"/>
          <w:b/>
          <w:bCs/>
          <w:sz w:val="24"/>
          <w:szCs w:val="24"/>
        </w:rPr>
        <w:t xml:space="preserve">ПОСТАНОВЛЕНИЕ </w:t>
      </w:r>
    </w:p>
    <w:p w:rsidR="005D3AAF" w:rsidRPr="00A35A17" w:rsidRDefault="005D3AAF" w:rsidP="005D3AAF">
      <w:pPr>
        <w:keepNext/>
        <w:spacing w:after="0" w:line="240" w:lineRule="auto"/>
        <w:outlineLvl w:val="0"/>
        <w:rPr>
          <w:rFonts w:ascii="Times New Roman" w:eastAsia="Times New Roman" w:hAnsi="Times New Roman" w:cs="Times New Roman"/>
          <w:b/>
          <w:bCs/>
          <w:sz w:val="24"/>
          <w:szCs w:val="24"/>
        </w:rPr>
      </w:pPr>
      <w:r w:rsidRPr="00A35A17">
        <w:rPr>
          <w:rFonts w:ascii="Times New Roman" w:eastAsia="Times New Roman" w:hAnsi="Times New Roman" w:cs="Times New Roman"/>
          <w:b/>
          <w:bCs/>
          <w:sz w:val="24"/>
          <w:szCs w:val="24"/>
        </w:rPr>
        <w:t xml:space="preserve"> от </w:t>
      </w:r>
      <w:r w:rsidR="00FA6FF5">
        <w:rPr>
          <w:rFonts w:ascii="Times New Roman" w:eastAsia="Times New Roman" w:hAnsi="Times New Roman" w:cs="Times New Roman"/>
          <w:b/>
          <w:bCs/>
          <w:sz w:val="24"/>
          <w:szCs w:val="24"/>
        </w:rPr>
        <w:t>25.07.2022 г. № 185</w:t>
      </w:r>
    </w:p>
    <w:p w:rsidR="005D3AAF" w:rsidRPr="00A35A17" w:rsidRDefault="005D3AAF" w:rsidP="005D3AAF">
      <w:pPr>
        <w:keepNext/>
        <w:spacing w:after="0" w:line="240" w:lineRule="auto"/>
        <w:outlineLvl w:val="0"/>
        <w:rPr>
          <w:rFonts w:ascii="Times New Roman" w:eastAsia="Times New Roman" w:hAnsi="Times New Roman" w:cs="Times New Roman"/>
          <w:bCs/>
          <w:sz w:val="24"/>
          <w:szCs w:val="24"/>
        </w:rPr>
      </w:pPr>
    </w:p>
    <w:p w:rsidR="005D3AAF" w:rsidRPr="00A35A17" w:rsidRDefault="005D3AAF" w:rsidP="005D3AAF">
      <w:pPr>
        <w:keepNext/>
        <w:spacing w:after="0" w:line="240" w:lineRule="auto"/>
        <w:outlineLvl w:val="0"/>
        <w:rPr>
          <w:rFonts w:ascii="Times New Roman" w:eastAsia="Calibri" w:hAnsi="Times New Roman" w:cs="Times New Roman"/>
          <w:sz w:val="24"/>
          <w:szCs w:val="24"/>
        </w:rPr>
      </w:pPr>
      <w:r w:rsidRPr="00A35A17">
        <w:rPr>
          <w:rFonts w:ascii="Times New Roman" w:eastAsia="Calibri" w:hAnsi="Times New Roman" w:cs="Times New Roman"/>
          <w:sz w:val="24"/>
          <w:szCs w:val="24"/>
        </w:rPr>
        <w:t xml:space="preserve">Об утверждении административного регламента </w:t>
      </w:r>
    </w:p>
    <w:p w:rsidR="005D3AAF" w:rsidRPr="00A35A17" w:rsidRDefault="005D3AAF" w:rsidP="005D3AAF">
      <w:pPr>
        <w:keepNext/>
        <w:spacing w:after="0" w:line="240" w:lineRule="auto"/>
        <w:outlineLvl w:val="0"/>
        <w:rPr>
          <w:rFonts w:ascii="Times New Roman" w:eastAsia="Calibri" w:hAnsi="Times New Roman" w:cs="Times New Roman"/>
          <w:sz w:val="24"/>
          <w:szCs w:val="24"/>
        </w:rPr>
      </w:pPr>
      <w:r w:rsidRPr="00A35A17">
        <w:rPr>
          <w:rFonts w:ascii="Times New Roman" w:eastAsia="Calibri" w:hAnsi="Times New Roman" w:cs="Times New Roman"/>
          <w:sz w:val="24"/>
          <w:szCs w:val="24"/>
        </w:rPr>
        <w:t>предоставления администрацией муниципального</w:t>
      </w:r>
    </w:p>
    <w:p w:rsidR="005D3AAF" w:rsidRPr="00A35A17" w:rsidRDefault="005D3AAF" w:rsidP="005D3AAF">
      <w:pPr>
        <w:keepNext/>
        <w:spacing w:after="0" w:line="240" w:lineRule="auto"/>
        <w:outlineLvl w:val="0"/>
        <w:rPr>
          <w:rFonts w:ascii="Times New Roman" w:eastAsia="Calibri" w:hAnsi="Times New Roman" w:cs="Times New Roman"/>
          <w:sz w:val="24"/>
          <w:szCs w:val="24"/>
        </w:rPr>
      </w:pPr>
      <w:r w:rsidRPr="00A35A17">
        <w:rPr>
          <w:rFonts w:ascii="Times New Roman" w:eastAsia="Calibri" w:hAnsi="Times New Roman" w:cs="Times New Roman"/>
          <w:sz w:val="24"/>
          <w:szCs w:val="24"/>
        </w:rPr>
        <w:t xml:space="preserve"> образования «</w:t>
      </w:r>
      <w:proofErr w:type="spellStart"/>
      <w:r w:rsidRPr="00A35A17">
        <w:rPr>
          <w:rFonts w:ascii="Times New Roman" w:eastAsia="Calibri" w:hAnsi="Times New Roman" w:cs="Times New Roman"/>
          <w:sz w:val="24"/>
          <w:szCs w:val="24"/>
        </w:rPr>
        <w:t>Котельское</w:t>
      </w:r>
      <w:proofErr w:type="spellEnd"/>
      <w:r w:rsidRPr="00A35A17">
        <w:rPr>
          <w:rFonts w:ascii="Times New Roman" w:eastAsia="Calibri" w:hAnsi="Times New Roman" w:cs="Times New Roman"/>
          <w:sz w:val="24"/>
          <w:szCs w:val="24"/>
        </w:rPr>
        <w:t xml:space="preserve"> сельское поселение» </w:t>
      </w:r>
    </w:p>
    <w:p w:rsidR="005D3AAF" w:rsidRPr="00A35A17" w:rsidRDefault="005D3AAF" w:rsidP="005D3AAF">
      <w:pPr>
        <w:keepNext/>
        <w:spacing w:after="0" w:line="240" w:lineRule="auto"/>
        <w:outlineLvl w:val="0"/>
        <w:rPr>
          <w:rFonts w:ascii="Times New Roman" w:eastAsia="Calibri" w:hAnsi="Times New Roman" w:cs="Times New Roman"/>
          <w:sz w:val="24"/>
          <w:szCs w:val="24"/>
        </w:rPr>
      </w:pPr>
      <w:proofErr w:type="spellStart"/>
      <w:r w:rsidRPr="00A35A17">
        <w:rPr>
          <w:rFonts w:ascii="Times New Roman" w:eastAsia="Calibri" w:hAnsi="Times New Roman" w:cs="Times New Roman"/>
          <w:sz w:val="24"/>
          <w:szCs w:val="24"/>
        </w:rPr>
        <w:t>Кингисеппского</w:t>
      </w:r>
      <w:proofErr w:type="spellEnd"/>
      <w:r w:rsidRPr="00A35A17">
        <w:rPr>
          <w:rFonts w:ascii="Times New Roman" w:eastAsia="Calibri" w:hAnsi="Times New Roman" w:cs="Times New Roman"/>
          <w:sz w:val="24"/>
          <w:szCs w:val="24"/>
        </w:rPr>
        <w:t xml:space="preserve"> муниципального района </w:t>
      </w:r>
    </w:p>
    <w:p w:rsidR="005D3AAF" w:rsidRPr="00A35A17" w:rsidRDefault="005D3AAF" w:rsidP="005D3AAF">
      <w:pPr>
        <w:keepNext/>
        <w:spacing w:after="0" w:line="240" w:lineRule="auto"/>
        <w:outlineLvl w:val="0"/>
        <w:rPr>
          <w:rFonts w:ascii="Times New Roman" w:eastAsia="Calibri" w:hAnsi="Times New Roman" w:cs="Times New Roman"/>
          <w:sz w:val="24"/>
          <w:szCs w:val="24"/>
        </w:rPr>
      </w:pPr>
      <w:r w:rsidRPr="00A35A17">
        <w:rPr>
          <w:rFonts w:ascii="Times New Roman" w:eastAsia="Calibri" w:hAnsi="Times New Roman" w:cs="Times New Roman"/>
          <w:sz w:val="24"/>
          <w:szCs w:val="24"/>
        </w:rPr>
        <w:t xml:space="preserve">Ленинградской области муниципальной услуги </w:t>
      </w:r>
    </w:p>
    <w:p w:rsidR="008D295A" w:rsidRDefault="008D295A" w:rsidP="005D3AAF">
      <w:pPr>
        <w:pStyle w:val="ConsPlusNormal"/>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w:t>
      </w:r>
      <w:r w:rsidRPr="008D295A">
        <w:rPr>
          <w:rFonts w:ascii="Times New Roman" w:eastAsia="Calibri" w:hAnsi="Times New Roman" w:cs="Times New Roman"/>
          <w:bCs/>
          <w:sz w:val="24"/>
          <w:szCs w:val="24"/>
          <w:lang w:eastAsia="en-US"/>
        </w:rPr>
        <w:t>Признание помещения жилым помещением, жилого</w:t>
      </w:r>
    </w:p>
    <w:p w:rsidR="008D295A" w:rsidRDefault="008D295A" w:rsidP="005D3AAF">
      <w:pPr>
        <w:pStyle w:val="ConsPlusNormal"/>
        <w:rPr>
          <w:rFonts w:ascii="Times New Roman" w:eastAsia="Calibri" w:hAnsi="Times New Roman" w:cs="Times New Roman"/>
          <w:bCs/>
          <w:sz w:val="24"/>
          <w:szCs w:val="24"/>
          <w:lang w:eastAsia="en-US"/>
        </w:rPr>
      </w:pPr>
      <w:r w:rsidRPr="008D295A">
        <w:rPr>
          <w:rFonts w:ascii="Times New Roman" w:eastAsia="Calibri" w:hAnsi="Times New Roman" w:cs="Times New Roman"/>
          <w:bCs/>
          <w:sz w:val="24"/>
          <w:szCs w:val="24"/>
          <w:lang w:eastAsia="en-US"/>
        </w:rPr>
        <w:t xml:space="preserve"> помещения </w:t>
      </w:r>
      <w:proofErr w:type="gramStart"/>
      <w:r w:rsidRPr="008D295A">
        <w:rPr>
          <w:rFonts w:ascii="Times New Roman" w:eastAsia="Calibri" w:hAnsi="Times New Roman" w:cs="Times New Roman"/>
          <w:bCs/>
          <w:sz w:val="24"/>
          <w:szCs w:val="24"/>
          <w:lang w:eastAsia="en-US"/>
        </w:rPr>
        <w:t>непригодным</w:t>
      </w:r>
      <w:proofErr w:type="gramEnd"/>
      <w:r w:rsidRPr="008D295A">
        <w:rPr>
          <w:rFonts w:ascii="Times New Roman" w:eastAsia="Calibri" w:hAnsi="Times New Roman" w:cs="Times New Roman"/>
          <w:bCs/>
          <w:sz w:val="24"/>
          <w:szCs w:val="24"/>
          <w:lang w:eastAsia="en-US"/>
        </w:rPr>
        <w:t xml:space="preserve"> для проживания, </w:t>
      </w:r>
    </w:p>
    <w:p w:rsidR="008D295A" w:rsidRDefault="008D295A" w:rsidP="005D3AAF">
      <w:pPr>
        <w:pStyle w:val="ConsPlusNormal"/>
        <w:rPr>
          <w:rFonts w:ascii="Times New Roman" w:eastAsia="Calibri" w:hAnsi="Times New Roman" w:cs="Times New Roman"/>
          <w:bCs/>
          <w:sz w:val="24"/>
          <w:szCs w:val="24"/>
          <w:lang w:eastAsia="en-US"/>
        </w:rPr>
      </w:pPr>
      <w:r w:rsidRPr="008D295A">
        <w:rPr>
          <w:rFonts w:ascii="Times New Roman" w:eastAsia="Calibri" w:hAnsi="Times New Roman" w:cs="Times New Roman"/>
          <w:bCs/>
          <w:sz w:val="24"/>
          <w:szCs w:val="24"/>
          <w:lang w:eastAsia="en-US"/>
        </w:rPr>
        <w:t xml:space="preserve">многоквартирного дома аварийным и подлежащим </w:t>
      </w:r>
    </w:p>
    <w:p w:rsidR="005D3AAF" w:rsidRDefault="008D295A" w:rsidP="005D3AAF">
      <w:pPr>
        <w:pStyle w:val="ConsPlusNormal"/>
        <w:rPr>
          <w:rFonts w:ascii="Times New Roman" w:eastAsia="Calibri" w:hAnsi="Times New Roman" w:cs="Times New Roman"/>
          <w:bCs/>
          <w:sz w:val="24"/>
          <w:szCs w:val="24"/>
          <w:lang w:eastAsia="en-US"/>
        </w:rPr>
      </w:pPr>
      <w:r w:rsidRPr="008D295A">
        <w:rPr>
          <w:rFonts w:ascii="Times New Roman" w:eastAsia="Calibri" w:hAnsi="Times New Roman" w:cs="Times New Roman"/>
          <w:bCs/>
          <w:sz w:val="24"/>
          <w:szCs w:val="24"/>
          <w:lang w:eastAsia="en-US"/>
        </w:rPr>
        <w:t>сносу или реконструкции</w:t>
      </w:r>
      <w:r>
        <w:rPr>
          <w:rFonts w:ascii="Times New Roman" w:eastAsia="Calibri" w:hAnsi="Times New Roman" w:cs="Times New Roman"/>
          <w:bCs/>
          <w:sz w:val="24"/>
          <w:szCs w:val="24"/>
          <w:lang w:eastAsia="en-US"/>
        </w:rPr>
        <w:t xml:space="preserve">» </w:t>
      </w:r>
    </w:p>
    <w:p w:rsidR="008D295A" w:rsidRPr="00A35A17" w:rsidRDefault="008D295A" w:rsidP="005D3AAF">
      <w:pPr>
        <w:pStyle w:val="ConsPlusNormal"/>
        <w:rPr>
          <w:rFonts w:ascii="Times New Roman" w:hAnsi="Times New Roman" w:cs="Times New Roman"/>
          <w:sz w:val="24"/>
          <w:szCs w:val="24"/>
        </w:rPr>
      </w:pPr>
    </w:p>
    <w:p w:rsidR="005D3AAF" w:rsidRPr="00A35A17" w:rsidRDefault="005D3AAF" w:rsidP="005D3AAF">
      <w:pPr>
        <w:autoSpaceDE w:val="0"/>
        <w:autoSpaceDN w:val="0"/>
        <w:adjustRightInd w:val="0"/>
        <w:spacing w:after="0" w:line="240" w:lineRule="auto"/>
        <w:ind w:firstLine="540"/>
        <w:jc w:val="both"/>
        <w:rPr>
          <w:rFonts w:ascii="Times New Roman" w:hAnsi="Times New Roman" w:cs="Times New Roman"/>
          <w:sz w:val="24"/>
          <w:szCs w:val="24"/>
        </w:rPr>
      </w:pPr>
      <w:r w:rsidRPr="00A35A17">
        <w:rPr>
          <w:rFonts w:ascii="Times New Roman" w:hAnsi="Times New Roman" w:cs="Times New Roman"/>
          <w:sz w:val="24"/>
          <w:szCs w:val="24"/>
        </w:rPr>
        <w:t>В соответствии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w:t>
      </w:r>
      <w:r>
        <w:rPr>
          <w:rFonts w:ascii="Times New Roman" w:hAnsi="Times New Roman" w:cs="Times New Roman"/>
          <w:sz w:val="24"/>
          <w:szCs w:val="24"/>
        </w:rPr>
        <w:t xml:space="preserve"> </w:t>
      </w:r>
      <w:r w:rsidRPr="00A35A17">
        <w:rPr>
          <w:rFonts w:ascii="Times New Roman" w:eastAsia="Calibri" w:hAnsi="Times New Roman" w:cs="Times New Roman"/>
          <w:sz w:val="24"/>
          <w:szCs w:val="24"/>
        </w:rPr>
        <w:t>администрация муниципального образования «</w:t>
      </w:r>
      <w:proofErr w:type="spellStart"/>
      <w:r w:rsidRPr="00A35A17">
        <w:rPr>
          <w:rFonts w:ascii="Times New Roman" w:eastAsia="Calibri" w:hAnsi="Times New Roman" w:cs="Times New Roman"/>
          <w:sz w:val="24"/>
          <w:szCs w:val="24"/>
        </w:rPr>
        <w:t>Котельское</w:t>
      </w:r>
      <w:proofErr w:type="spellEnd"/>
      <w:r w:rsidRPr="00A35A17">
        <w:rPr>
          <w:rFonts w:ascii="Times New Roman" w:eastAsia="Calibri" w:hAnsi="Times New Roman" w:cs="Times New Roman"/>
          <w:sz w:val="24"/>
          <w:szCs w:val="24"/>
        </w:rPr>
        <w:t xml:space="preserve"> сельское поселение»</w:t>
      </w:r>
    </w:p>
    <w:p w:rsidR="005D3AAF" w:rsidRPr="00A35A17" w:rsidRDefault="005D3AAF" w:rsidP="005D3AAF">
      <w:pPr>
        <w:pStyle w:val="ConsPlusNormal"/>
        <w:ind w:firstLine="540"/>
        <w:jc w:val="both"/>
        <w:rPr>
          <w:rFonts w:ascii="Times New Roman" w:hAnsi="Times New Roman" w:cs="Times New Roman"/>
          <w:sz w:val="24"/>
          <w:szCs w:val="24"/>
        </w:rPr>
      </w:pPr>
    </w:p>
    <w:p w:rsidR="005D3AAF" w:rsidRPr="00A35A17" w:rsidRDefault="005D3AAF" w:rsidP="005D3AAF">
      <w:pPr>
        <w:pStyle w:val="ConsPlusNormal"/>
        <w:ind w:firstLine="540"/>
        <w:rPr>
          <w:rFonts w:ascii="Times New Roman" w:hAnsi="Times New Roman" w:cs="Times New Roman"/>
          <w:b/>
          <w:sz w:val="24"/>
          <w:szCs w:val="24"/>
        </w:rPr>
      </w:pPr>
      <w:r w:rsidRPr="00A35A17">
        <w:rPr>
          <w:rFonts w:ascii="Times New Roman" w:hAnsi="Times New Roman" w:cs="Times New Roman"/>
          <w:b/>
          <w:sz w:val="24"/>
          <w:szCs w:val="24"/>
        </w:rPr>
        <w:t>ПОСТАНОВЛЯЕТ:</w:t>
      </w:r>
    </w:p>
    <w:p w:rsidR="005D3AAF" w:rsidRPr="00A35A17" w:rsidRDefault="005D3AAF" w:rsidP="005D3AAF">
      <w:pPr>
        <w:pStyle w:val="ConsPlusNormal"/>
        <w:ind w:firstLine="540"/>
        <w:jc w:val="center"/>
        <w:rPr>
          <w:rFonts w:ascii="Times New Roman" w:hAnsi="Times New Roman" w:cs="Times New Roman"/>
          <w:b/>
          <w:sz w:val="24"/>
          <w:szCs w:val="24"/>
        </w:rPr>
      </w:pPr>
    </w:p>
    <w:p w:rsidR="005D3AAF" w:rsidRPr="005D3AAF" w:rsidRDefault="005D3AAF" w:rsidP="00FA6FF5">
      <w:pPr>
        <w:pStyle w:val="a8"/>
        <w:numPr>
          <w:ilvl w:val="0"/>
          <w:numId w:val="10"/>
        </w:numPr>
        <w:autoSpaceDE w:val="0"/>
        <w:autoSpaceDN w:val="0"/>
        <w:adjustRightInd w:val="0"/>
        <w:spacing w:after="0" w:line="240" w:lineRule="auto"/>
        <w:ind w:left="0" w:firstLine="0"/>
        <w:jc w:val="both"/>
        <w:rPr>
          <w:rFonts w:ascii="Times New Roman" w:hAnsi="Times New Roman" w:cs="Times New Roman"/>
          <w:sz w:val="24"/>
          <w:szCs w:val="24"/>
        </w:rPr>
      </w:pPr>
      <w:r w:rsidRPr="005D3AAF">
        <w:rPr>
          <w:rFonts w:ascii="Times New Roman" w:hAnsi="Times New Roman" w:cs="Times New Roman"/>
          <w:sz w:val="24"/>
          <w:szCs w:val="24"/>
        </w:rPr>
        <w:t>Утвердить а</w:t>
      </w:r>
      <w:r w:rsidRPr="005D3AAF">
        <w:rPr>
          <w:rFonts w:ascii="Times New Roman" w:eastAsia="Times New Roman" w:hAnsi="Times New Roman" w:cs="Times New Roman"/>
          <w:bCs/>
          <w:sz w:val="24"/>
          <w:szCs w:val="24"/>
          <w:lang w:eastAsia="ru-RU"/>
        </w:rPr>
        <w:t xml:space="preserve">дминистративный регламент по предоставлению муниципальной услуги </w:t>
      </w:r>
      <w:r w:rsidR="00FA6FF5">
        <w:rPr>
          <w:rFonts w:ascii="Times New Roman" w:eastAsia="Times New Roman" w:hAnsi="Times New Roman" w:cs="Times New Roman"/>
          <w:bCs/>
          <w:sz w:val="24"/>
          <w:szCs w:val="24"/>
          <w:lang w:eastAsia="ru-RU"/>
        </w:rPr>
        <w:t>«</w:t>
      </w:r>
      <w:r w:rsidR="008D295A" w:rsidRPr="008D295A">
        <w:rPr>
          <w:rFonts w:ascii="Times New Roman" w:eastAsia="Times New Roman" w:hAnsi="Times New Roman" w:cs="Times New Roman"/>
          <w:bCs/>
          <w:color w:val="000000" w:themeColor="text1"/>
          <w:sz w:val="24"/>
          <w:szCs w:val="24"/>
          <w:lang w:eastAsia="ru-RU"/>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r w:rsidR="00FA6FF5">
        <w:rPr>
          <w:rFonts w:ascii="Times New Roman" w:eastAsia="Times New Roman" w:hAnsi="Times New Roman" w:cs="Times New Roman"/>
          <w:bCs/>
          <w:color w:val="000000" w:themeColor="text1"/>
          <w:sz w:val="24"/>
          <w:szCs w:val="24"/>
          <w:lang w:eastAsia="ru-RU"/>
        </w:rPr>
        <w:t>» в новой редакции</w:t>
      </w:r>
      <w:r>
        <w:rPr>
          <w:rFonts w:ascii="Times New Roman" w:eastAsia="Times New Roman" w:hAnsi="Times New Roman" w:cs="Times New Roman"/>
          <w:bCs/>
          <w:color w:val="000000" w:themeColor="text1"/>
          <w:sz w:val="24"/>
          <w:szCs w:val="24"/>
          <w:lang w:eastAsia="ru-RU"/>
        </w:rPr>
        <w:t xml:space="preserve"> </w:t>
      </w:r>
      <w:r w:rsidRPr="005D3AAF">
        <w:rPr>
          <w:rFonts w:ascii="Times New Roman" w:hAnsi="Times New Roman" w:cs="Times New Roman"/>
          <w:sz w:val="24"/>
          <w:szCs w:val="24"/>
        </w:rPr>
        <w:t>согласно приложению.</w:t>
      </w:r>
    </w:p>
    <w:p w:rsidR="005D3AAF" w:rsidRPr="008D295A" w:rsidRDefault="005D3AAF" w:rsidP="00FA6FF5">
      <w:pPr>
        <w:pStyle w:val="a8"/>
        <w:numPr>
          <w:ilvl w:val="0"/>
          <w:numId w:val="10"/>
        </w:numPr>
        <w:autoSpaceDE w:val="0"/>
        <w:autoSpaceDN w:val="0"/>
        <w:adjustRightInd w:val="0"/>
        <w:spacing w:after="0" w:line="240" w:lineRule="auto"/>
        <w:ind w:left="0" w:firstLine="0"/>
        <w:jc w:val="both"/>
        <w:rPr>
          <w:rFonts w:ascii="Times New Roman" w:hAnsi="Times New Roman" w:cs="Times New Roman"/>
          <w:sz w:val="24"/>
          <w:szCs w:val="24"/>
        </w:rPr>
      </w:pPr>
      <w:proofErr w:type="gramStart"/>
      <w:r w:rsidRPr="008D295A">
        <w:rPr>
          <w:rFonts w:ascii="Times New Roman" w:hAnsi="Times New Roman" w:cs="Times New Roman"/>
          <w:sz w:val="24"/>
          <w:szCs w:val="24"/>
        </w:rPr>
        <w:t xml:space="preserve">Признать утратившим силу Постановление администрации </w:t>
      </w:r>
      <w:r w:rsidR="008D295A" w:rsidRPr="008D295A">
        <w:rPr>
          <w:rFonts w:ascii="Times New Roman" w:hAnsi="Times New Roman" w:cs="Times New Roman"/>
          <w:sz w:val="24"/>
          <w:szCs w:val="24"/>
        </w:rPr>
        <w:t xml:space="preserve">№ 209 от 13.11.2020 г. </w:t>
      </w:r>
      <w:r w:rsidR="003A163D" w:rsidRPr="008D295A">
        <w:rPr>
          <w:rFonts w:ascii="Times New Roman" w:hAnsi="Times New Roman" w:cs="Times New Roman"/>
          <w:sz w:val="24"/>
          <w:szCs w:val="24"/>
        </w:rPr>
        <w:t>«</w:t>
      </w:r>
      <w:r w:rsidR="008D295A" w:rsidRPr="008D295A">
        <w:rPr>
          <w:rFonts w:ascii="Times New Roman" w:hAnsi="Times New Roman" w:cs="Times New Roman"/>
          <w:sz w:val="24"/>
          <w:szCs w:val="24"/>
        </w:rPr>
        <w:t>Об утверждении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в том числе, в случае проведения обследования помещений на основании сводного перечня объектов (жилых помещений), находящихся в границах зоны чрезвычайной ситуации, садового дома жилым домом и</w:t>
      </w:r>
      <w:proofErr w:type="gramEnd"/>
      <w:r w:rsidR="008D295A" w:rsidRPr="008D295A">
        <w:rPr>
          <w:rFonts w:ascii="Times New Roman" w:hAnsi="Times New Roman" w:cs="Times New Roman"/>
          <w:sz w:val="24"/>
          <w:szCs w:val="24"/>
        </w:rPr>
        <w:t xml:space="preserve"> жилого дома садовым домом на территории муниципального образования «</w:t>
      </w:r>
      <w:proofErr w:type="spellStart"/>
      <w:r w:rsidR="008D295A" w:rsidRPr="008D295A">
        <w:rPr>
          <w:rFonts w:ascii="Times New Roman" w:hAnsi="Times New Roman" w:cs="Times New Roman"/>
          <w:sz w:val="24"/>
          <w:szCs w:val="24"/>
        </w:rPr>
        <w:t>Котельское</w:t>
      </w:r>
      <w:proofErr w:type="spellEnd"/>
      <w:r w:rsidR="008D295A" w:rsidRPr="008D295A">
        <w:rPr>
          <w:rFonts w:ascii="Times New Roman" w:hAnsi="Times New Roman" w:cs="Times New Roman"/>
          <w:sz w:val="24"/>
          <w:szCs w:val="24"/>
        </w:rPr>
        <w:t xml:space="preserve">  сельское поселение» </w:t>
      </w:r>
      <w:proofErr w:type="spellStart"/>
      <w:r w:rsidR="008D295A" w:rsidRPr="008D295A">
        <w:rPr>
          <w:rFonts w:ascii="Times New Roman" w:hAnsi="Times New Roman" w:cs="Times New Roman"/>
          <w:sz w:val="24"/>
          <w:szCs w:val="24"/>
        </w:rPr>
        <w:t>Кингисеппского</w:t>
      </w:r>
      <w:proofErr w:type="spellEnd"/>
      <w:r w:rsidR="008D295A" w:rsidRPr="008D295A">
        <w:rPr>
          <w:rFonts w:ascii="Times New Roman" w:hAnsi="Times New Roman" w:cs="Times New Roman"/>
          <w:sz w:val="24"/>
          <w:szCs w:val="24"/>
        </w:rPr>
        <w:t xml:space="preserve"> муниципального района Ленинградской области»  в новой редакции»</w:t>
      </w:r>
    </w:p>
    <w:p w:rsidR="005D3AAF" w:rsidRPr="00B61113" w:rsidRDefault="005D3AAF" w:rsidP="00FA6FF5">
      <w:pPr>
        <w:pStyle w:val="a8"/>
        <w:numPr>
          <w:ilvl w:val="0"/>
          <w:numId w:val="10"/>
        </w:numPr>
        <w:autoSpaceDE w:val="0"/>
        <w:autoSpaceDN w:val="0"/>
        <w:adjustRightInd w:val="0"/>
        <w:spacing w:after="0" w:line="240" w:lineRule="auto"/>
        <w:ind w:left="0" w:firstLine="0"/>
        <w:jc w:val="both"/>
        <w:rPr>
          <w:rFonts w:ascii="Times New Roman" w:hAnsi="Times New Roman" w:cs="Times New Roman"/>
          <w:sz w:val="24"/>
          <w:szCs w:val="24"/>
        </w:rPr>
      </w:pPr>
      <w:r w:rsidRPr="00B61113">
        <w:rPr>
          <w:rFonts w:ascii="Times New Roman" w:eastAsia="Calibri" w:hAnsi="Times New Roman" w:cs="Times New Roman"/>
          <w:sz w:val="24"/>
          <w:szCs w:val="24"/>
        </w:rPr>
        <w:t xml:space="preserve">Опубликовать настоящее постановление в </w:t>
      </w:r>
      <w:r w:rsidR="00FA6FF5">
        <w:rPr>
          <w:rFonts w:ascii="Times New Roman" w:eastAsia="Calibri" w:hAnsi="Times New Roman" w:cs="Times New Roman"/>
          <w:sz w:val="24"/>
          <w:szCs w:val="24"/>
        </w:rPr>
        <w:t xml:space="preserve">печатном издании газеты «Восточный берег» и /или «Время! </w:t>
      </w:r>
      <w:r>
        <w:rPr>
          <w:rFonts w:ascii="Times New Roman" w:eastAsia="Calibri" w:hAnsi="Times New Roman" w:cs="Times New Roman"/>
          <w:sz w:val="24"/>
          <w:szCs w:val="24"/>
        </w:rPr>
        <w:t xml:space="preserve"> </w:t>
      </w:r>
      <w:r w:rsidRPr="00B61113">
        <w:rPr>
          <w:rFonts w:ascii="Times New Roman" w:eastAsia="Calibri" w:hAnsi="Times New Roman" w:cs="Times New Roman"/>
          <w:sz w:val="24"/>
          <w:szCs w:val="24"/>
        </w:rPr>
        <w:t>и разместить на официальном с</w:t>
      </w:r>
      <w:r>
        <w:rPr>
          <w:rFonts w:ascii="Times New Roman" w:eastAsia="Calibri" w:hAnsi="Times New Roman" w:cs="Times New Roman"/>
          <w:sz w:val="24"/>
          <w:szCs w:val="24"/>
        </w:rPr>
        <w:t>айте МО «</w:t>
      </w:r>
      <w:proofErr w:type="spellStart"/>
      <w:r>
        <w:rPr>
          <w:rFonts w:ascii="Times New Roman" w:eastAsia="Calibri" w:hAnsi="Times New Roman" w:cs="Times New Roman"/>
          <w:sz w:val="24"/>
          <w:szCs w:val="24"/>
        </w:rPr>
        <w:t>Котельское</w:t>
      </w:r>
      <w:proofErr w:type="spellEnd"/>
      <w:r>
        <w:rPr>
          <w:rFonts w:ascii="Times New Roman" w:eastAsia="Calibri" w:hAnsi="Times New Roman" w:cs="Times New Roman"/>
          <w:sz w:val="24"/>
          <w:szCs w:val="24"/>
        </w:rPr>
        <w:t xml:space="preserve"> сельское поселение»</w:t>
      </w:r>
    </w:p>
    <w:p w:rsidR="005D3AAF" w:rsidRPr="00FA6FF5" w:rsidRDefault="005D3AAF" w:rsidP="00FA6FF5">
      <w:pPr>
        <w:pStyle w:val="a8"/>
        <w:numPr>
          <w:ilvl w:val="0"/>
          <w:numId w:val="10"/>
        </w:numPr>
        <w:tabs>
          <w:tab w:val="left" w:pos="567"/>
        </w:tabs>
        <w:spacing w:after="0" w:line="240" w:lineRule="auto"/>
        <w:ind w:left="0" w:firstLine="0"/>
        <w:jc w:val="both"/>
        <w:rPr>
          <w:rFonts w:ascii="Times New Roman" w:eastAsia="Calibri" w:hAnsi="Times New Roman" w:cs="Times New Roman"/>
          <w:sz w:val="24"/>
          <w:szCs w:val="24"/>
        </w:rPr>
      </w:pPr>
      <w:r w:rsidRPr="00FA6FF5">
        <w:rPr>
          <w:rFonts w:ascii="Times New Roman" w:eastAsia="Calibri" w:hAnsi="Times New Roman" w:cs="Times New Roman"/>
          <w:sz w:val="24"/>
          <w:szCs w:val="24"/>
        </w:rPr>
        <w:t>Постановление вступает в законную силу после его официального опубликования (обнародования).</w:t>
      </w:r>
    </w:p>
    <w:p w:rsidR="005D3AAF" w:rsidRPr="00A35A17" w:rsidRDefault="005D3AAF" w:rsidP="005D3AAF">
      <w:pPr>
        <w:pStyle w:val="Textbody"/>
        <w:spacing w:after="0" w:line="240" w:lineRule="auto"/>
        <w:jc w:val="both"/>
        <w:rPr>
          <w:rFonts w:ascii="Times New Roman" w:hAnsi="Times New Roman" w:cs="Times New Roman"/>
        </w:rPr>
      </w:pPr>
    </w:p>
    <w:p w:rsidR="005D3AAF" w:rsidRDefault="005D3AAF" w:rsidP="005D3AAF">
      <w:pPr>
        <w:spacing w:after="0" w:line="240" w:lineRule="auto"/>
        <w:rPr>
          <w:rFonts w:ascii="Times New Roman" w:hAnsi="Times New Roman" w:cs="Times New Roman"/>
          <w:sz w:val="24"/>
          <w:szCs w:val="24"/>
        </w:rPr>
      </w:pPr>
      <w:proofErr w:type="spellStart"/>
      <w:r w:rsidRPr="00A35A17">
        <w:rPr>
          <w:rFonts w:ascii="Times New Roman" w:hAnsi="Times New Roman" w:cs="Times New Roman"/>
          <w:sz w:val="24"/>
          <w:szCs w:val="24"/>
        </w:rPr>
        <w:t>И.о</w:t>
      </w:r>
      <w:proofErr w:type="spellEnd"/>
      <w:r w:rsidRPr="00A35A17">
        <w:rPr>
          <w:rFonts w:ascii="Times New Roman" w:hAnsi="Times New Roman" w:cs="Times New Roman"/>
          <w:sz w:val="24"/>
          <w:szCs w:val="24"/>
        </w:rPr>
        <w:t>. главы администрации</w:t>
      </w:r>
    </w:p>
    <w:p w:rsidR="005D3AAF" w:rsidRPr="00A35A17" w:rsidRDefault="005D3AAF" w:rsidP="005D3AAF">
      <w:pPr>
        <w:spacing w:after="0" w:line="240" w:lineRule="auto"/>
        <w:rPr>
          <w:rFonts w:ascii="Times New Roman" w:hAnsi="Times New Roman" w:cs="Times New Roman"/>
          <w:sz w:val="24"/>
          <w:szCs w:val="24"/>
        </w:rPr>
      </w:pPr>
      <w:r w:rsidRPr="00A35A17">
        <w:rPr>
          <w:rFonts w:ascii="Times New Roman" w:hAnsi="Times New Roman" w:cs="Times New Roman"/>
          <w:sz w:val="24"/>
          <w:szCs w:val="24"/>
        </w:rPr>
        <w:t>МО «</w:t>
      </w:r>
      <w:proofErr w:type="spellStart"/>
      <w:r w:rsidRPr="00A35A17">
        <w:rPr>
          <w:rFonts w:ascii="Times New Roman" w:hAnsi="Times New Roman" w:cs="Times New Roman"/>
          <w:sz w:val="24"/>
          <w:szCs w:val="24"/>
        </w:rPr>
        <w:t>Котельское</w:t>
      </w:r>
      <w:proofErr w:type="spellEnd"/>
      <w:r w:rsidRPr="00A35A17">
        <w:rPr>
          <w:rFonts w:ascii="Times New Roman" w:hAnsi="Times New Roman" w:cs="Times New Roman"/>
          <w:sz w:val="24"/>
          <w:szCs w:val="24"/>
        </w:rPr>
        <w:t xml:space="preserve"> СП»</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35A1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A35A17">
        <w:rPr>
          <w:rFonts w:ascii="Times New Roman" w:hAnsi="Times New Roman" w:cs="Times New Roman"/>
          <w:sz w:val="24"/>
          <w:szCs w:val="24"/>
        </w:rPr>
        <w:t>Е.Г. Смирнова</w:t>
      </w:r>
    </w:p>
    <w:p w:rsidR="004F0845" w:rsidRDefault="004F0845" w:rsidP="00356F17">
      <w:pPr>
        <w:pStyle w:val="a9"/>
        <w:ind w:left="0" w:right="41"/>
        <w:jc w:val="right"/>
        <w:rPr>
          <w:rFonts w:ascii="Times New Roman" w:hAnsi="Times New Roman" w:cs="Times New Roman"/>
          <w:b w:val="0"/>
          <w:color w:val="auto"/>
          <w:sz w:val="28"/>
          <w:szCs w:val="28"/>
        </w:rPr>
      </w:pPr>
    </w:p>
    <w:p w:rsidR="008D295A" w:rsidRDefault="008D295A" w:rsidP="00356F17">
      <w:pPr>
        <w:pStyle w:val="a9"/>
        <w:ind w:left="0" w:right="41"/>
        <w:jc w:val="right"/>
        <w:rPr>
          <w:rFonts w:ascii="Times New Roman" w:hAnsi="Times New Roman" w:cs="Times New Roman"/>
          <w:b w:val="0"/>
          <w:color w:val="auto"/>
          <w:sz w:val="28"/>
          <w:szCs w:val="28"/>
        </w:rPr>
      </w:pPr>
    </w:p>
    <w:p w:rsidR="008D295A" w:rsidRDefault="008D295A" w:rsidP="00356F17">
      <w:pPr>
        <w:pStyle w:val="a9"/>
        <w:ind w:left="0" w:right="41"/>
        <w:jc w:val="right"/>
        <w:rPr>
          <w:rFonts w:ascii="Times New Roman" w:hAnsi="Times New Roman" w:cs="Times New Roman"/>
          <w:b w:val="0"/>
          <w:color w:val="auto"/>
          <w:sz w:val="28"/>
          <w:szCs w:val="28"/>
        </w:rPr>
      </w:pPr>
    </w:p>
    <w:p w:rsidR="005D3AAF" w:rsidRPr="005D3AAF" w:rsidRDefault="005D3AAF" w:rsidP="005D3AAF">
      <w:pPr>
        <w:spacing w:after="0" w:line="240" w:lineRule="auto"/>
        <w:jc w:val="right"/>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lastRenderedPageBreak/>
        <w:t xml:space="preserve">Приложение </w:t>
      </w:r>
    </w:p>
    <w:p w:rsidR="005D3AAF" w:rsidRPr="005D3AAF" w:rsidRDefault="005D3AAF" w:rsidP="005D3AAF">
      <w:pPr>
        <w:spacing w:after="0" w:line="240" w:lineRule="auto"/>
        <w:jc w:val="right"/>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 xml:space="preserve">к постановлению администрации </w:t>
      </w:r>
    </w:p>
    <w:p w:rsidR="005D3AAF" w:rsidRPr="005D3AAF" w:rsidRDefault="005D3AAF" w:rsidP="005D3AAF">
      <w:pPr>
        <w:spacing w:after="0" w:line="240" w:lineRule="auto"/>
        <w:jc w:val="right"/>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 xml:space="preserve">от </w:t>
      </w:r>
      <w:r w:rsidR="00FA6FF5">
        <w:rPr>
          <w:rFonts w:ascii="Times New Roman" w:eastAsia="Times New Roman" w:hAnsi="Times New Roman" w:cs="Times New Roman"/>
          <w:sz w:val="24"/>
          <w:szCs w:val="24"/>
          <w:lang w:eastAsia="ru-RU"/>
        </w:rPr>
        <w:t>25.07.2022 г. № 185</w:t>
      </w:r>
    </w:p>
    <w:p w:rsidR="00481E9B" w:rsidRPr="005D3AAF" w:rsidRDefault="00481E9B" w:rsidP="00481E9B">
      <w:pPr>
        <w:pStyle w:val="ConsPlusTitle"/>
        <w:jc w:val="center"/>
        <w:rPr>
          <w:b w:val="0"/>
        </w:rPr>
      </w:pPr>
    </w:p>
    <w:p w:rsidR="00A523F8" w:rsidRPr="005D3AAF" w:rsidRDefault="005D3AAF" w:rsidP="00A523F8">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3AAF">
        <w:rPr>
          <w:rFonts w:ascii="Times New Roman" w:eastAsia="Times New Roman" w:hAnsi="Times New Roman" w:cs="Times New Roman"/>
          <w:b/>
          <w:bCs/>
          <w:sz w:val="24"/>
          <w:szCs w:val="24"/>
          <w:lang w:eastAsia="ru-RU"/>
        </w:rPr>
        <w:t>А</w:t>
      </w:r>
      <w:r w:rsidR="00A523F8" w:rsidRPr="005D3AAF">
        <w:rPr>
          <w:rFonts w:ascii="Times New Roman" w:eastAsia="Times New Roman" w:hAnsi="Times New Roman" w:cs="Times New Roman"/>
          <w:b/>
          <w:bCs/>
          <w:sz w:val="24"/>
          <w:szCs w:val="24"/>
          <w:lang w:eastAsia="ru-RU"/>
        </w:rPr>
        <w:t>дминистративн</w:t>
      </w:r>
      <w:r w:rsidRPr="005D3AAF">
        <w:rPr>
          <w:rFonts w:ascii="Times New Roman" w:eastAsia="Times New Roman" w:hAnsi="Times New Roman" w:cs="Times New Roman"/>
          <w:b/>
          <w:bCs/>
          <w:sz w:val="24"/>
          <w:szCs w:val="24"/>
          <w:lang w:eastAsia="ru-RU"/>
        </w:rPr>
        <w:t>ый регламент</w:t>
      </w:r>
      <w:r w:rsidR="00A523F8" w:rsidRPr="005D3AAF">
        <w:rPr>
          <w:rFonts w:ascii="Times New Roman" w:eastAsia="Times New Roman" w:hAnsi="Times New Roman" w:cs="Times New Roman"/>
          <w:b/>
          <w:bCs/>
          <w:sz w:val="24"/>
          <w:szCs w:val="24"/>
          <w:lang w:eastAsia="ru-RU"/>
        </w:rPr>
        <w:t xml:space="preserve"> </w:t>
      </w:r>
    </w:p>
    <w:p w:rsidR="008D295A" w:rsidRDefault="005D3AAF" w:rsidP="008D295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3AAF">
        <w:rPr>
          <w:rFonts w:ascii="Times New Roman" w:eastAsia="Times New Roman" w:hAnsi="Times New Roman" w:cs="Times New Roman"/>
          <w:b/>
          <w:bCs/>
          <w:sz w:val="24"/>
          <w:szCs w:val="24"/>
          <w:lang w:eastAsia="ru-RU"/>
        </w:rPr>
        <w:t>предоставления администраций</w:t>
      </w:r>
      <w:r w:rsidR="00A523F8" w:rsidRPr="005D3AAF">
        <w:rPr>
          <w:rFonts w:ascii="Times New Roman" w:eastAsia="Times New Roman" w:hAnsi="Times New Roman" w:cs="Times New Roman"/>
          <w:b/>
          <w:bCs/>
          <w:sz w:val="24"/>
          <w:szCs w:val="24"/>
          <w:lang w:eastAsia="ru-RU"/>
        </w:rPr>
        <w:t xml:space="preserve"> муниципального образования «</w:t>
      </w:r>
      <w:proofErr w:type="spellStart"/>
      <w:r w:rsidRPr="005D3AAF">
        <w:rPr>
          <w:rFonts w:ascii="Times New Roman" w:eastAsia="Times New Roman" w:hAnsi="Times New Roman" w:cs="Times New Roman"/>
          <w:b/>
          <w:bCs/>
          <w:sz w:val="24"/>
          <w:szCs w:val="24"/>
          <w:lang w:eastAsia="ru-RU"/>
        </w:rPr>
        <w:t>Котельское</w:t>
      </w:r>
      <w:proofErr w:type="spellEnd"/>
      <w:r w:rsidRPr="005D3AAF">
        <w:rPr>
          <w:rFonts w:ascii="Times New Roman" w:eastAsia="Times New Roman" w:hAnsi="Times New Roman" w:cs="Times New Roman"/>
          <w:b/>
          <w:bCs/>
          <w:sz w:val="24"/>
          <w:szCs w:val="24"/>
          <w:lang w:eastAsia="ru-RU"/>
        </w:rPr>
        <w:t xml:space="preserve"> сельское поселение</w:t>
      </w:r>
      <w:r w:rsidR="00A523F8" w:rsidRPr="005D3AAF">
        <w:rPr>
          <w:rFonts w:ascii="Times New Roman" w:eastAsia="Times New Roman" w:hAnsi="Times New Roman" w:cs="Times New Roman"/>
          <w:b/>
          <w:bCs/>
          <w:sz w:val="24"/>
          <w:szCs w:val="24"/>
          <w:lang w:eastAsia="ru-RU"/>
        </w:rPr>
        <w:t>»</w:t>
      </w:r>
      <w:r w:rsidRPr="005D3AAF">
        <w:rPr>
          <w:rFonts w:ascii="Times New Roman" w:eastAsia="Times New Roman" w:hAnsi="Times New Roman" w:cs="Times New Roman"/>
          <w:b/>
          <w:bCs/>
          <w:sz w:val="24"/>
          <w:szCs w:val="24"/>
          <w:lang w:eastAsia="ru-RU"/>
        </w:rPr>
        <w:t xml:space="preserve"> </w:t>
      </w:r>
      <w:proofErr w:type="spellStart"/>
      <w:r w:rsidRPr="005D3AAF">
        <w:rPr>
          <w:rFonts w:ascii="Times New Roman" w:eastAsia="Times New Roman" w:hAnsi="Times New Roman" w:cs="Times New Roman"/>
          <w:b/>
          <w:bCs/>
          <w:sz w:val="24"/>
          <w:szCs w:val="24"/>
          <w:lang w:eastAsia="ru-RU"/>
        </w:rPr>
        <w:t>Кингисеппского</w:t>
      </w:r>
      <w:proofErr w:type="spellEnd"/>
      <w:r w:rsidRPr="005D3AAF">
        <w:rPr>
          <w:rFonts w:ascii="Times New Roman" w:eastAsia="Times New Roman" w:hAnsi="Times New Roman" w:cs="Times New Roman"/>
          <w:b/>
          <w:bCs/>
          <w:sz w:val="24"/>
          <w:szCs w:val="24"/>
          <w:lang w:eastAsia="ru-RU"/>
        </w:rPr>
        <w:t xml:space="preserve"> муниципального района</w:t>
      </w:r>
      <w:r w:rsidR="00A523F8" w:rsidRPr="005D3AAF">
        <w:rPr>
          <w:rFonts w:ascii="Times New Roman" w:eastAsia="Times New Roman" w:hAnsi="Times New Roman" w:cs="Times New Roman"/>
          <w:b/>
          <w:bCs/>
          <w:sz w:val="24"/>
          <w:szCs w:val="24"/>
          <w:lang w:eastAsia="ru-RU"/>
        </w:rPr>
        <w:t xml:space="preserve"> Ленинградской области </w:t>
      </w:r>
      <w:r w:rsidRPr="005D3AAF">
        <w:rPr>
          <w:rFonts w:ascii="Times New Roman" w:eastAsia="Times New Roman" w:hAnsi="Times New Roman" w:cs="Times New Roman"/>
          <w:b/>
          <w:bCs/>
          <w:sz w:val="24"/>
          <w:szCs w:val="24"/>
          <w:lang w:eastAsia="ru-RU"/>
        </w:rPr>
        <w:t xml:space="preserve">муниципальной услуги </w:t>
      </w:r>
      <w:r w:rsidR="008D295A" w:rsidRPr="008D295A">
        <w:rPr>
          <w:rFonts w:ascii="Times New Roman" w:eastAsia="Times New Roman" w:hAnsi="Times New Roman" w:cs="Times New Roman"/>
          <w:b/>
          <w:bCs/>
          <w:sz w:val="24"/>
          <w:szCs w:val="24"/>
          <w:lang w:eastAsia="ru-RU"/>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8D295A" w:rsidRPr="008D295A" w:rsidRDefault="008D295A" w:rsidP="008D295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877B4" w:rsidRPr="008D295A" w:rsidRDefault="008D295A" w:rsidP="008D295A">
      <w:pPr>
        <w:autoSpaceDE w:val="0"/>
        <w:autoSpaceDN w:val="0"/>
        <w:adjustRightInd w:val="0"/>
        <w:spacing w:after="0" w:line="240" w:lineRule="auto"/>
        <w:jc w:val="center"/>
        <w:rPr>
          <w:rFonts w:ascii="Times New Roman" w:hAnsi="Times New Roman" w:cs="Times New Roman"/>
          <w:sz w:val="24"/>
          <w:szCs w:val="24"/>
        </w:rPr>
      </w:pPr>
      <w:proofErr w:type="gramStart"/>
      <w:r w:rsidRPr="008D295A">
        <w:rPr>
          <w:rFonts w:ascii="Times New Roman" w:eastAsia="Times New Roman" w:hAnsi="Times New Roman" w:cs="Times New Roman"/>
          <w:bCs/>
          <w:sz w:val="24"/>
          <w:szCs w:val="24"/>
          <w:lang w:eastAsia="ru-RU"/>
        </w:rPr>
        <w:t>(Сокращенное наименование:</w:t>
      </w:r>
      <w:proofErr w:type="gramEnd"/>
      <w:r w:rsidRPr="008D295A">
        <w:rPr>
          <w:rFonts w:ascii="Times New Roman" w:eastAsia="Times New Roman" w:hAnsi="Times New Roman" w:cs="Times New Roman"/>
          <w:bCs/>
          <w:sz w:val="24"/>
          <w:szCs w:val="24"/>
          <w:lang w:eastAsia="ru-RU"/>
        </w:rPr>
        <w:t xml:space="preserve"> </w:t>
      </w:r>
      <w:proofErr w:type="gramStart"/>
      <w:r w:rsidRPr="008D295A">
        <w:rPr>
          <w:rFonts w:ascii="Times New Roman" w:eastAsia="Times New Roman" w:hAnsi="Times New Roman" w:cs="Times New Roman"/>
          <w:bCs/>
          <w:sz w:val="24"/>
          <w:szCs w:val="24"/>
          <w:lang w:eastAsia="ru-RU"/>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proofErr w:type="gramEnd"/>
    </w:p>
    <w:p w:rsidR="00CF472F" w:rsidRPr="005D3AAF" w:rsidRDefault="00CF472F" w:rsidP="00CF472F">
      <w:pPr>
        <w:pStyle w:val="ConsPlusNormal"/>
        <w:ind w:firstLine="540"/>
        <w:jc w:val="center"/>
        <w:rPr>
          <w:rFonts w:ascii="Times New Roman" w:hAnsi="Times New Roman" w:cs="Times New Roman"/>
          <w:sz w:val="24"/>
          <w:szCs w:val="24"/>
        </w:rPr>
      </w:pPr>
    </w:p>
    <w:p w:rsidR="00A877B4" w:rsidRPr="003A163D" w:rsidRDefault="00A877B4" w:rsidP="00855F76">
      <w:pPr>
        <w:pStyle w:val="ConsPlusNormal"/>
        <w:numPr>
          <w:ilvl w:val="0"/>
          <w:numId w:val="11"/>
        </w:numPr>
        <w:jc w:val="center"/>
        <w:outlineLvl w:val="1"/>
        <w:rPr>
          <w:rFonts w:ascii="Times New Roman" w:hAnsi="Times New Roman" w:cs="Times New Roman"/>
          <w:b/>
          <w:sz w:val="24"/>
          <w:szCs w:val="24"/>
        </w:rPr>
      </w:pPr>
      <w:r w:rsidRPr="003A163D">
        <w:rPr>
          <w:rFonts w:ascii="Times New Roman" w:hAnsi="Times New Roman" w:cs="Times New Roman"/>
          <w:b/>
          <w:sz w:val="24"/>
          <w:szCs w:val="24"/>
        </w:rPr>
        <w:t>Общие положения</w:t>
      </w:r>
    </w:p>
    <w:p w:rsidR="00A877B4" w:rsidRPr="008D295A" w:rsidRDefault="00A877B4">
      <w:pPr>
        <w:pStyle w:val="ConsPlusNormal"/>
        <w:ind w:firstLine="540"/>
        <w:jc w:val="both"/>
        <w:rPr>
          <w:rFonts w:ascii="Times New Roman" w:hAnsi="Times New Roman" w:cs="Times New Roman"/>
          <w:sz w:val="24"/>
          <w:szCs w:val="24"/>
        </w:rPr>
      </w:pPr>
    </w:p>
    <w:p w:rsidR="008D295A" w:rsidRPr="008D295A" w:rsidRDefault="008D295A" w:rsidP="008D295A">
      <w:pPr>
        <w:widowControl w:val="0"/>
        <w:numPr>
          <w:ilvl w:val="1"/>
          <w:numId w:val="11"/>
        </w:numPr>
        <w:tabs>
          <w:tab w:val="left" w:pos="142"/>
          <w:tab w:val="left" w:pos="284"/>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0" w:name="sub_1011"/>
      <w:r w:rsidRPr="008D295A">
        <w:rPr>
          <w:rFonts w:ascii="Times New Roman" w:eastAsia="Times New Roman" w:hAnsi="Times New Roman" w:cs="Times New Roman"/>
          <w:sz w:val="24"/>
          <w:szCs w:val="24"/>
          <w:lang w:eastAsia="ru-RU"/>
        </w:rPr>
        <w:t>Настоящий административный регламент предоставления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(далее - административный регламент, муниципальная услуга соответственно) определяет порядок, стандарт и сроки предоставления муниципальной услуги.</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8D295A">
        <w:rPr>
          <w:rFonts w:ascii="Times New Roman" w:eastAsia="Times New Roman" w:hAnsi="Times New Roman" w:cs="Times New Roman"/>
          <w:sz w:val="24"/>
          <w:szCs w:val="24"/>
          <w:lang w:eastAsia="ru-RU"/>
        </w:rPr>
        <w:t xml:space="preserve">1.1.1. </w:t>
      </w:r>
      <w:proofErr w:type="gramStart"/>
      <w:r w:rsidRPr="008D295A">
        <w:rPr>
          <w:rFonts w:ascii="Times New Roman" w:eastAsia="Times New Roman" w:hAnsi="Times New Roman" w:cs="Times New Roman"/>
          <w:sz w:val="24"/>
          <w:szCs w:val="24"/>
          <w:lang w:eastAsia="ru-RU"/>
        </w:rPr>
        <w:t>Основанием проведения оценки соответствия помещения требованиям, установленным постановлением Правительства Российской Федерации от 28.01.2006 № 47 «</w:t>
      </w:r>
      <w:r w:rsidRPr="008D295A">
        <w:rPr>
          <w:rFonts w:ascii="Times New Roman" w:hAnsi="Times New Roman" w:cs="Times New Roman"/>
          <w:sz w:val="24"/>
          <w:szCs w:val="24"/>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 принятия решения по результатам оценки является:</w:t>
      </w:r>
      <w:proofErr w:type="gramEnd"/>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заявление лица, имеющего право на получение муниципальной услуги;</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8D295A">
        <w:rPr>
          <w:rFonts w:ascii="Times New Roman" w:eastAsia="Times New Roman" w:hAnsi="Times New Roman" w:cs="Times New Roman"/>
          <w:sz w:val="24"/>
          <w:szCs w:val="24"/>
          <w:lang w:eastAsia="ru-RU"/>
        </w:rPr>
        <w:t xml:space="preserve">- получение </w:t>
      </w:r>
      <w:r w:rsidRPr="008D295A">
        <w:rPr>
          <w:rFonts w:ascii="Times New Roman" w:hAnsi="Times New Roman" w:cs="Times New Roman"/>
          <w:sz w:val="24"/>
          <w:szCs w:val="24"/>
        </w:rPr>
        <w:t>сводного перечня объектов (жилых помещений), находящихся в границах зоны чрезвычайной ситуации (далее - сводный перечень объектов (жилых помещений), сформированного и утвержденного субъектом Российской Федерации на основании сведений из Единого государственного реестра недвижимости,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1.2. Заявителями, имеющими право на получение муниципальной услуги, являются: </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8D295A">
        <w:rPr>
          <w:rFonts w:ascii="Times New Roman" w:eastAsia="Times New Roman" w:hAnsi="Times New Roman" w:cs="Times New Roman"/>
          <w:sz w:val="24"/>
          <w:szCs w:val="24"/>
          <w:lang w:eastAsia="ru-RU"/>
        </w:rPr>
        <w:t>- физические (юридические) лица, являющиеся собственниками (нанимателями) жилых помещений в домах, расположенных на территории соответствующего района муниципального образования, либо их уполномоченные представители (далее – заявитель)</w:t>
      </w:r>
      <w:bookmarkEnd w:id="0"/>
      <w:r w:rsidRPr="008D295A">
        <w:rPr>
          <w:rFonts w:ascii="Times New Roman" w:eastAsia="Times New Roman" w:hAnsi="Times New Roman" w:cs="Times New Roman"/>
          <w:sz w:val="24"/>
          <w:szCs w:val="24"/>
          <w:lang w:eastAsia="ru-RU"/>
        </w:rPr>
        <w:t>;</w:t>
      </w:r>
      <w:proofErr w:type="gramEnd"/>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8D295A">
        <w:rPr>
          <w:rFonts w:ascii="Times New Roman" w:eastAsia="Times New Roman" w:hAnsi="Times New Roman" w:cs="Times New Roman"/>
          <w:sz w:val="24"/>
          <w:szCs w:val="24"/>
          <w:lang w:eastAsia="ru-RU"/>
        </w:rPr>
        <w:t>- орган, уполномоченный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и иной безопасности, защиты прав потребителей и благополучия человека (далее - орган государственного надзора (контроля).</w:t>
      </w:r>
      <w:proofErr w:type="gramEnd"/>
    </w:p>
    <w:p w:rsidR="008D295A" w:rsidRPr="008D295A" w:rsidRDefault="008D295A" w:rsidP="008D295A">
      <w:pPr>
        <w:tabs>
          <w:tab w:val="left" w:pos="1134"/>
        </w:tabs>
        <w:spacing w:after="0" w:line="240" w:lineRule="auto"/>
        <w:ind w:firstLine="709"/>
        <w:jc w:val="both"/>
        <w:rPr>
          <w:rFonts w:ascii="Times New Roman" w:eastAsia="Calibri" w:hAnsi="Times New Roman" w:cs="Times New Roman"/>
          <w:sz w:val="24"/>
          <w:szCs w:val="24"/>
          <w:lang w:eastAsia="ru-RU"/>
        </w:rPr>
      </w:pPr>
      <w:r w:rsidRPr="008D295A">
        <w:rPr>
          <w:rFonts w:ascii="Times New Roman" w:eastAsia="Calibri" w:hAnsi="Times New Roman" w:cs="Times New Roman"/>
          <w:sz w:val="24"/>
          <w:szCs w:val="24"/>
          <w:lang w:eastAsia="ru-RU"/>
        </w:rPr>
        <w:t>Представлять интересы заявителя имеют право:</w:t>
      </w:r>
    </w:p>
    <w:p w:rsidR="008D295A" w:rsidRPr="008D295A" w:rsidRDefault="008D295A" w:rsidP="008D295A">
      <w:pPr>
        <w:tabs>
          <w:tab w:val="left" w:pos="1134"/>
        </w:tabs>
        <w:spacing w:after="0" w:line="240" w:lineRule="auto"/>
        <w:ind w:firstLine="709"/>
        <w:jc w:val="both"/>
        <w:rPr>
          <w:rFonts w:ascii="Times New Roman" w:eastAsia="Calibri" w:hAnsi="Times New Roman" w:cs="Times New Roman"/>
          <w:sz w:val="24"/>
          <w:szCs w:val="24"/>
          <w:lang w:eastAsia="ru-RU"/>
        </w:rPr>
      </w:pPr>
      <w:r w:rsidRPr="008D295A">
        <w:rPr>
          <w:rFonts w:ascii="Times New Roman" w:eastAsia="Calibri" w:hAnsi="Times New Roman" w:cs="Times New Roman"/>
          <w:sz w:val="24"/>
          <w:szCs w:val="24"/>
          <w:lang w:eastAsia="ru-RU"/>
        </w:rPr>
        <w:t>- от имени физических лиц:</w:t>
      </w:r>
    </w:p>
    <w:p w:rsidR="008D295A" w:rsidRPr="008D295A" w:rsidRDefault="008D295A" w:rsidP="008D295A">
      <w:pPr>
        <w:tabs>
          <w:tab w:val="left" w:pos="1134"/>
        </w:tabs>
        <w:spacing w:after="0" w:line="240" w:lineRule="auto"/>
        <w:ind w:firstLine="709"/>
        <w:jc w:val="both"/>
        <w:rPr>
          <w:rFonts w:ascii="Times New Roman" w:eastAsia="Calibri" w:hAnsi="Times New Roman" w:cs="Times New Roman"/>
          <w:sz w:val="24"/>
          <w:szCs w:val="24"/>
          <w:lang w:eastAsia="ru-RU"/>
        </w:rPr>
      </w:pPr>
      <w:r w:rsidRPr="008D295A">
        <w:rPr>
          <w:rFonts w:ascii="Times New Roman" w:eastAsia="Calibri" w:hAnsi="Times New Roman" w:cs="Times New Roman"/>
          <w:sz w:val="24"/>
          <w:szCs w:val="24"/>
          <w:lang w:eastAsia="ru-RU"/>
        </w:rPr>
        <w:t>представители, действующие в силу полномочий, основанных на доверенности или договоре;</w:t>
      </w:r>
    </w:p>
    <w:p w:rsidR="008D295A" w:rsidRPr="008D295A" w:rsidRDefault="008D295A" w:rsidP="008D295A">
      <w:pPr>
        <w:tabs>
          <w:tab w:val="left" w:pos="1134"/>
        </w:tabs>
        <w:spacing w:after="0" w:line="240" w:lineRule="auto"/>
        <w:ind w:firstLine="709"/>
        <w:jc w:val="both"/>
        <w:rPr>
          <w:rFonts w:ascii="Times New Roman" w:eastAsia="Calibri" w:hAnsi="Times New Roman" w:cs="Times New Roman"/>
          <w:sz w:val="24"/>
          <w:szCs w:val="24"/>
          <w:lang w:eastAsia="ru-RU"/>
        </w:rPr>
      </w:pPr>
      <w:r w:rsidRPr="008D295A">
        <w:rPr>
          <w:rFonts w:ascii="Times New Roman" w:eastAsia="Calibri" w:hAnsi="Times New Roman" w:cs="Times New Roman"/>
          <w:sz w:val="24"/>
          <w:szCs w:val="24"/>
          <w:lang w:eastAsia="ru-RU"/>
        </w:rPr>
        <w:t>опекуны недееспособных граждан;</w:t>
      </w:r>
    </w:p>
    <w:p w:rsidR="008D295A" w:rsidRPr="008D295A" w:rsidRDefault="008D295A" w:rsidP="008D295A">
      <w:pPr>
        <w:tabs>
          <w:tab w:val="left" w:pos="1134"/>
        </w:tabs>
        <w:spacing w:after="0" w:line="240" w:lineRule="auto"/>
        <w:ind w:firstLine="709"/>
        <w:jc w:val="both"/>
        <w:rPr>
          <w:rFonts w:ascii="Times New Roman" w:eastAsia="Calibri" w:hAnsi="Times New Roman" w:cs="Times New Roman"/>
          <w:sz w:val="24"/>
          <w:szCs w:val="24"/>
          <w:lang w:eastAsia="ru-RU"/>
        </w:rPr>
      </w:pPr>
      <w:r w:rsidRPr="008D295A">
        <w:rPr>
          <w:rFonts w:ascii="Times New Roman" w:eastAsia="Calibri" w:hAnsi="Times New Roman" w:cs="Times New Roman"/>
          <w:sz w:val="24"/>
          <w:szCs w:val="24"/>
          <w:lang w:eastAsia="ru-RU"/>
        </w:rPr>
        <w:t>законные представители (родители, усыновители, опекуны) несовершеннолетних в возрасте до 14 лет.</w:t>
      </w:r>
    </w:p>
    <w:p w:rsidR="008D295A" w:rsidRPr="008D295A" w:rsidRDefault="008D295A" w:rsidP="008D295A">
      <w:pPr>
        <w:tabs>
          <w:tab w:val="left" w:pos="1134"/>
        </w:tabs>
        <w:spacing w:after="0" w:line="240" w:lineRule="auto"/>
        <w:ind w:firstLine="709"/>
        <w:jc w:val="both"/>
        <w:rPr>
          <w:rFonts w:ascii="Times New Roman" w:eastAsia="Calibri" w:hAnsi="Times New Roman" w:cs="Times New Roman"/>
          <w:sz w:val="24"/>
          <w:szCs w:val="24"/>
          <w:lang w:eastAsia="ru-RU"/>
        </w:rPr>
      </w:pPr>
      <w:r w:rsidRPr="008D295A">
        <w:rPr>
          <w:rFonts w:ascii="Times New Roman" w:eastAsia="Calibri" w:hAnsi="Times New Roman" w:cs="Times New Roman"/>
          <w:sz w:val="24"/>
          <w:szCs w:val="24"/>
          <w:lang w:eastAsia="ru-RU"/>
        </w:rPr>
        <w:t>- от имени юридических лиц:</w:t>
      </w:r>
    </w:p>
    <w:p w:rsidR="008D295A" w:rsidRPr="008D295A" w:rsidRDefault="008D295A" w:rsidP="008D295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представители, действующие в соответствии с законом или учредительными документами от имени заявителя без доверенности;</w:t>
      </w:r>
    </w:p>
    <w:p w:rsidR="008D295A" w:rsidRPr="008D295A" w:rsidRDefault="008D295A" w:rsidP="008D295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lastRenderedPageBreak/>
        <w:t>представители, действующие от имени заявителя в силу полномочий на основании доверенности или договора.</w:t>
      </w:r>
    </w:p>
    <w:p w:rsidR="008D295A" w:rsidRPr="008D295A" w:rsidRDefault="008D295A" w:rsidP="008D295A">
      <w:pPr>
        <w:tabs>
          <w:tab w:val="left" w:pos="1134"/>
        </w:tabs>
        <w:spacing w:after="0" w:line="240" w:lineRule="auto"/>
        <w:ind w:firstLine="709"/>
        <w:jc w:val="both"/>
        <w:rPr>
          <w:rFonts w:ascii="Times New Roman" w:eastAsia="Calibri" w:hAnsi="Times New Roman" w:cs="Times New Roman"/>
          <w:sz w:val="24"/>
          <w:szCs w:val="24"/>
          <w:lang w:eastAsia="ru-RU"/>
        </w:rPr>
      </w:pPr>
      <w:r w:rsidRPr="008D295A">
        <w:rPr>
          <w:rFonts w:ascii="Times New Roman" w:eastAsia="Calibri" w:hAnsi="Times New Roman" w:cs="Times New Roman"/>
          <w:sz w:val="24"/>
          <w:szCs w:val="24"/>
          <w:lang w:eastAsia="ru-RU"/>
        </w:rPr>
        <w:t>- от имени органа государственного надзора (контроля):</w:t>
      </w:r>
    </w:p>
    <w:p w:rsidR="008D295A" w:rsidRPr="008D295A" w:rsidRDefault="008D295A" w:rsidP="008D295A">
      <w:pPr>
        <w:tabs>
          <w:tab w:val="left" w:pos="1134"/>
        </w:tabs>
        <w:spacing w:after="0" w:line="240" w:lineRule="auto"/>
        <w:ind w:firstLine="709"/>
        <w:jc w:val="both"/>
        <w:rPr>
          <w:rFonts w:ascii="Times New Roman" w:eastAsia="Calibri" w:hAnsi="Times New Roman" w:cs="Times New Roman"/>
          <w:sz w:val="24"/>
          <w:szCs w:val="24"/>
          <w:lang w:eastAsia="ru-RU"/>
        </w:rPr>
      </w:pPr>
      <w:r w:rsidRPr="008D295A">
        <w:rPr>
          <w:rFonts w:ascii="Times New Roman" w:eastAsia="Calibri" w:hAnsi="Times New Roman" w:cs="Times New Roman"/>
          <w:sz w:val="24"/>
          <w:szCs w:val="24"/>
          <w:lang w:eastAsia="ru-RU"/>
        </w:rPr>
        <w:t>лица, действующие в соответствии с законом или учредительными документами от имени органа государственного надзора (контроля);</w:t>
      </w:r>
    </w:p>
    <w:p w:rsidR="008D295A" w:rsidRPr="008D295A" w:rsidRDefault="008D295A" w:rsidP="008D295A">
      <w:pPr>
        <w:tabs>
          <w:tab w:val="left" w:pos="1134"/>
        </w:tabs>
        <w:spacing w:after="0" w:line="240" w:lineRule="auto"/>
        <w:ind w:firstLine="709"/>
        <w:jc w:val="both"/>
        <w:rPr>
          <w:rFonts w:ascii="Times New Roman" w:eastAsia="Calibri" w:hAnsi="Times New Roman" w:cs="Times New Roman"/>
          <w:sz w:val="24"/>
          <w:szCs w:val="24"/>
          <w:lang w:eastAsia="ru-RU"/>
        </w:rPr>
      </w:pPr>
      <w:r w:rsidRPr="008D295A">
        <w:rPr>
          <w:rFonts w:ascii="Times New Roman" w:eastAsia="Calibri" w:hAnsi="Times New Roman" w:cs="Times New Roman"/>
          <w:sz w:val="24"/>
          <w:szCs w:val="24"/>
          <w:lang w:eastAsia="ru-RU"/>
        </w:rPr>
        <w:t>представители органа государственного надзора (контроля) в силу полномочий на основании доверенности.</w:t>
      </w:r>
    </w:p>
    <w:p w:rsidR="008D295A" w:rsidRPr="008D295A" w:rsidRDefault="008D295A" w:rsidP="008D295A">
      <w:pPr>
        <w:spacing w:after="0" w:line="240" w:lineRule="auto"/>
        <w:ind w:firstLine="709"/>
        <w:jc w:val="both"/>
        <w:rPr>
          <w:rFonts w:ascii="Times New Roman" w:eastAsia="Calibri" w:hAnsi="Times New Roman" w:cs="Times New Roman"/>
          <w:sz w:val="24"/>
          <w:szCs w:val="24"/>
          <w:lang w:eastAsia="ru-RU"/>
        </w:rPr>
      </w:pPr>
      <w:r w:rsidRPr="008D295A">
        <w:rPr>
          <w:rFonts w:ascii="Times New Roman" w:eastAsia="Times New Roman" w:hAnsi="Times New Roman" w:cs="Times New Roman"/>
          <w:sz w:val="24"/>
          <w:szCs w:val="24"/>
          <w:lang w:eastAsia="ru-RU"/>
        </w:rPr>
        <w:t>1.3.</w:t>
      </w:r>
      <w:r w:rsidRPr="008D295A">
        <w:rPr>
          <w:rFonts w:ascii="Times New Roman" w:eastAsia="Calibri" w:hAnsi="Times New Roman" w:cs="Times New Roman"/>
          <w:sz w:val="24"/>
          <w:szCs w:val="24"/>
          <w:lang w:eastAsia="ru-RU"/>
        </w:rPr>
        <w:t xml:space="preserve"> </w:t>
      </w:r>
      <w:r w:rsidRPr="008D295A">
        <w:rPr>
          <w:rFonts w:ascii="Times New Roman" w:eastAsia="Times New Roman" w:hAnsi="Times New Roman" w:cs="Times New Roman"/>
          <w:sz w:val="24"/>
          <w:szCs w:val="24"/>
          <w:lang w:eastAsia="ru-RU"/>
        </w:rPr>
        <w:t xml:space="preserve">Информация о месте нахождения администрации муниципального образования </w:t>
      </w:r>
      <w:r w:rsidRPr="008D295A">
        <w:rPr>
          <w:rFonts w:ascii="Times New Roman" w:eastAsia="Calibri" w:hAnsi="Times New Roman" w:cs="Times New Roman"/>
          <w:sz w:val="24"/>
          <w:szCs w:val="24"/>
          <w:lang w:eastAsia="ru-RU"/>
        </w:rPr>
        <w:t>«</w:t>
      </w:r>
      <w:proofErr w:type="spellStart"/>
      <w:r w:rsidRPr="008D295A">
        <w:rPr>
          <w:rFonts w:ascii="Times New Roman" w:eastAsia="Calibri" w:hAnsi="Times New Roman" w:cs="Times New Roman"/>
          <w:sz w:val="24"/>
          <w:szCs w:val="24"/>
          <w:lang w:eastAsia="ru-RU"/>
        </w:rPr>
        <w:t>Котельское</w:t>
      </w:r>
      <w:proofErr w:type="spellEnd"/>
      <w:r w:rsidRPr="008D295A">
        <w:rPr>
          <w:rFonts w:ascii="Times New Roman" w:eastAsia="Calibri" w:hAnsi="Times New Roman" w:cs="Times New Roman"/>
          <w:sz w:val="24"/>
          <w:szCs w:val="24"/>
          <w:lang w:eastAsia="ru-RU"/>
        </w:rPr>
        <w:t xml:space="preserve"> сельское поселение», предоставляющей 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w:t>
      </w:r>
      <w:r w:rsidRPr="008D295A">
        <w:rPr>
          <w:rFonts w:ascii="Times New Roman" w:eastAsia="Times New Roman" w:hAnsi="Times New Roman" w:cs="Times New Roman"/>
          <w:sz w:val="24"/>
          <w:szCs w:val="24"/>
          <w:lang w:eastAsia="ru-RU"/>
        </w:rPr>
        <w:t>графиках работы,  контактных телефонах, адресах электронной почты размещается:</w:t>
      </w:r>
    </w:p>
    <w:p w:rsidR="008D295A" w:rsidRPr="008D295A" w:rsidRDefault="008D295A" w:rsidP="008D295A">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на информационных стендах в местах предоставления муниципальной  услуги (в доступном для заявителей месте); </w:t>
      </w:r>
    </w:p>
    <w:p w:rsidR="008D295A" w:rsidRPr="008D295A" w:rsidRDefault="008D295A" w:rsidP="008D295A">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на сайте администрации;</w:t>
      </w:r>
    </w:p>
    <w:p w:rsidR="008D295A" w:rsidRPr="008D295A" w:rsidRDefault="008D295A" w:rsidP="008D295A">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8D295A" w:rsidRPr="008D295A" w:rsidRDefault="008D295A" w:rsidP="008D295A">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0" w:history="1">
        <w:r w:rsidRPr="008D295A">
          <w:rPr>
            <w:rFonts w:ascii="Times New Roman" w:eastAsia="Times New Roman" w:hAnsi="Times New Roman" w:cs="Times New Roman"/>
            <w:sz w:val="24"/>
            <w:szCs w:val="24"/>
            <w:lang w:eastAsia="ru-RU"/>
          </w:rPr>
          <w:t>www.gosuslugi.ru</w:t>
        </w:r>
      </w:hyperlink>
      <w:r w:rsidRPr="008D295A">
        <w:rPr>
          <w:rFonts w:ascii="Times New Roman" w:eastAsia="Times New Roman" w:hAnsi="Times New Roman" w:cs="Times New Roman"/>
          <w:sz w:val="24"/>
          <w:szCs w:val="24"/>
          <w:lang w:eastAsia="ru-RU"/>
        </w:rPr>
        <w:t>.</w:t>
      </w:r>
    </w:p>
    <w:p w:rsidR="008D295A" w:rsidRDefault="008D295A" w:rsidP="008D295A">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в государственной информационной системе «Реестр государственных и муниципальных услуг (функций) Ленинградской области» (далее - Реестр).</w:t>
      </w:r>
    </w:p>
    <w:p w:rsidR="008D295A" w:rsidRPr="008D295A" w:rsidRDefault="008D295A" w:rsidP="008D295A">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8D295A" w:rsidRPr="00855F76" w:rsidRDefault="008D295A" w:rsidP="00855F76">
      <w:pPr>
        <w:pStyle w:val="a8"/>
        <w:widowControl w:val="0"/>
        <w:numPr>
          <w:ilvl w:val="0"/>
          <w:numId w:val="11"/>
        </w:numPr>
        <w:tabs>
          <w:tab w:val="left" w:pos="142"/>
          <w:tab w:val="left" w:pos="284"/>
          <w:tab w:val="left" w:pos="1134"/>
        </w:tabs>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sidRPr="00855F76">
        <w:rPr>
          <w:rFonts w:ascii="Times New Roman" w:eastAsia="Times New Roman" w:hAnsi="Times New Roman" w:cs="Times New Roman"/>
          <w:b/>
          <w:bCs/>
          <w:sz w:val="24"/>
          <w:szCs w:val="24"/>
          <w:lang w:eastAsia="ru-RU"/>
        </w:rPr>
        <w:t>Стандарт предоставления муниципальной услуги</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8D295A" w:rsidRPr="008D295A" w:rsidRDefault="008D295A" w:rsidP="008D295A">
      <w:pPr>
        <w:spacing w:after="0" w:line="240" w:lineRule="auto"/>
        <w:ind w:firstLine="709"/>
        <w:jc w:val="both"/>
        <w:rPr>
          <w:rFonts w:ascii="Times New Roman" w:eastAsia="Times New Roman" w:hAnsi="Times New Roman" w:cs="Times New Roman"/>
          <w:sz w:val="24"/>
          <w:szCs w:val="24"/>
          <w:lang w:eastAsia="ru-RU"/>
        </w:rPr>
      </w:pPr>
      <w:bookmarkStart w:id="1" w:name="sub_1021"/>
      <w:r w:rsidRPr="008D295A">
        <w:rPr>
          <w:rFonts w:ascii="Times New Roman" w:eastAsia="Times New Roman" w:hAnsi="Times New Roman" w:cs="Times New Roman"/>
          <w:sz w:val="24"/>
          <w:szCs w:val="24"/>
          <w:lang w:eastAsia="ru-RU"/>
        </w:rPr>
        <w:t>2.1. Полное наименование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8D295A" w:rsidRPr="008D295A" w:rsidRDefault="008D295A" w:rsidP="008D295A">
      <w:pPr>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Сокращенное наименование: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8D295A" w:rsidRPr="008D295A" w:rsidRDefault="008D295A" w:rsidP="008D295A">
      <w:pPr>
        <w:spacing w:after="0" w:line="240" w:lineRule="auto"/>
        <w:ind w:firstLine="709"/>
        <w:jc w:val="both"/>
        <w:rPr>
          <w:rFonts w:ascii="Times New Roman" w:eastAsia="Times New Roman" w:hAnsi="Times New Roman" w:cs="Times New Roman"/>
          <w:sz w:val="24"/>
          <w:szCs w:val="24"/>
          <w:lang w:eastAsia="ru-RU"/>
        </w:rPr>
      </w:pPr>
      <w:bookmarkStart w:id="2" w:name="sub_1022"/>
      <w:bookmarkEnd w:id="1"/>
      <w:r w:rsidRPr="008D295A">
        <w:rPr>
          <w:rFonts w:ascii="Times New Roman" w:eastAsia="Times New Roman" w:hAnsi="Times New Roman" w:cs="Times New Roman"/>
          <w:sz w:val="24"/>
          <w:szCs w:val="24"/>
          <w:lang w:eastAsia="ru-RU"/>
        </w:rPr>
        <w:t>2.2. Муниципальную услугу предоставляет: администрация муниципального образования «</w:t>
      </w:r>
      <w:proofErr w:type="spellStart"/>
      <w:r w:rsidRPr="008D295A">
        <w:rPr>
          <w:rFonts w:ascii="Times New Roman" w:eastAsia="Times New Roman" w:hAnsi="Times New Roman" w:cs="Times New Roman"/>
          <w:sz w:val="24"/>
          <w:szCs w:val="24"/>
          <w:lang w:eastAsia="ru-RU"/>
        </w:rPr>
        <w:t>Котельское</w:t>
      </w:r>
      <w:proofErr w:type="spellEnd"/>
      <w:r w:rsidRPr="008D295A">
        <w:rPr>
          <w:rFonts w:ascii="Times New Roman" w:eastAsia="Times New Roman" w:hAnsi="Times New Roman" w:cs="Times New Roman"/>
          <w:sz w:val="24"/>
          <w:szCs w:val="24"/>
          <w:lang w:eastAsia="ru-RU"/>
        </w:rPr>
        <w:t xml:space="preserve"> сельское поселение» </w:t>
      </w:r>
      <w:proofErr w:type="spellStart"/>
      <w:r w:rsidRPr="008D295A">
        <w:rPr>
          <w:rFonts w:ascii="Times New Roman" w:eastAsia="Times New Roman" w:hAnsi="Times New Roman" w:cs="Times New Roman"/>
          <w:sz w:val="24"/>
          <w:szCs w:val="24"/>
          <w:lang w:eastAsia="ru-RU"/>
        </w:rPr>
        <w:t>Кингисеппского</w:t>
      </w:r>
      <w:proofErr w:type="spellEnd"/>
      <w:r w:rsidRPr="008D295A">
        <w:rPr>
          <w:rFonts w:ascii="Times New Roman" w:eastAsia="Times New Roman" w:hAnsi="Times New Roman" w:cs="Times New Roman"/>
          <w:sz w:val="24"/>
          <w:szCs w:val="24"/>
          <w:lang w:eastAsia="ru-RU"/>
        </w:rPr>
        <w:t xml:space="preserve"> муниципального района Ленинградской области (далее – администрация).</w:t>
      </w:r>
    </w:p>
    <w:p w:rsidR="008D295A" w:rsidRPr="008D295A" w:rsidRDefault="008D295A" w:rsidP="008D295A">
      <w:pPr>
        <w:spacing w:after="0" w:line="240" w:lineRule="auto"/>
        <w:ind w:firstLine="709"/>
        <w:jc w:val="both"/>
        <w:rPr>
          <w:rFonts w:ascii="Times New Roman" w:eastAsia="Times New Roman" w:hAnsi="Times New Roman" w:cs="Times New Roman"/>
          <w:sz w:val="24"/>
          <w:szCs w:val="24"/>
          <w:lang w:eastAsia="ru-RU"/>
        </w:rPr>
      </w:pPr>
      <w:proofErr w:type="gramStart"/>
      <w:r w:rsidRPr="008D295A">
        <w:rPr>
          <w:rFonts w:ascii="Times New Roman" w:eastAsia="Times New Roman" w:hAnsi="Times New Roman" w:cs="Times New Roman"/>
          <w:sz w:val="24"/>
          <w:szCs w:val="24"/>
          <w:lang w:eastAsia="ru-RU"/>
        </w:rPr>
        <w:t>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межведомственной комиссией по признанию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(далее – комиссия), являющейся постоянно</w:t>
      </w:r>
      <w:proofErr w:type="gramEnd"/>
      <w:r w:rsidRPr="008D295A">
        <w:rPr>
          <w:rFonts w:ascii="Times New Roman" w:eastAsia="Times New Roman" w:hAnsi="Times New Roman" w:cs="Times New Roman"/>
          <w:sz w:val="24"/>
          <w:szCs w:val="24"/>
          <w:lang w:eastAsia="ru-RU"/>
        </w:rPr>
        <w:t xml:space="preserve"> действующим органом администрации, уполномоченным принимать решения по указанным вопросам.</w:t>
      </w:r>
    </w:p>
    <w:p w:rsidR="008D295A" w:rsidRPr="008D295A" w:rsidRDefault="008D295A" w:rsidP="008D295A">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Порядок работы, состав, полномочия комиссии определяется в соответствии с Положением о комиссии, утвержденным администрацией.</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В предоставлении муниципальной услуги участвуют: </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ГБУ ЛО «МФЦ»; </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Управление Федеральной службы государственной регистрации, кадастра и картографии по Ленинградской области; </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Специализированные государственные и муниципальные организации технической инвентаризации.</w:t>
      </w:r>
    </w:p>
    <w:p w:rsidR="008D295A" w:rsidRPr="008D295A" w:rsidRDefault="008D295A" w:rsidP="008D29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 w:name="sub_1025"/>
      <w:bookmarkEnd w:id="2"/>
      <w:r w:rsidRPr="008D295A">
        <w:rPr>
          <w:rFonts w:ascii="Times New Roman" w:eastAsia="Times New Roman" w:hAnsi="Times New Roman" w:cs="Times New Roman"/>
          <w:sz w:val="24"/>
          <w:szCs w:val="24"/>
          <w:lang w:eastAsia="ru-RU"/>
        </w:rPr>
        <w:t>Заявление на получение муниципальной услуги с комплектом документов принимаются:</w:t>
      </w:r>
    </w:p>
    <w:p w:rsidR="008D295A" w:rsidRPr="008D295A" w:rsidRDefault="008D295A" w:rsidP="008D29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1) при личной явке:</w:t>
      </w:r>
    </w:p>
    <w:p w:rsidR="008D295A" w:rsidRPr="008D295A" w:rsidRDefault="008D295A" w:rsidP="008D29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lastRenderedPageBreak/>
        <w:t>-в администрацию;</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-в филиалах, отделах, удаленных рабочих местах ГБУ ЛО «МФЦ»;</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 без личной явки:</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почтовым отправлением в администрацию;</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в электронной форме через личный кабинет заявителя на ПГУ ЛО/ ЕПГУ;</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в электронной форме через сайт администрации (при технической реализации).</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Заявитель может записаться на прием для подачи заявления о предоставлении муниципальной услуги следующими способами:</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1) посредством ПГУ ЛО/ЕПГУ – в администрацию, в ГБУ ЛО «МФЦ» (при технической реализации);</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 по телефону – администрации, ГБУ ЛО «МФЦ»;</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3) посредством сайта администрации.</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Для записи заявитель выбирает любые свободные для приема дату и время в пределах установленного в администрации или ГБУ ЛО «МФЦ» графика приема заявителей.</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2.2.1. </w:t>
      </w:r>
      <w:proofErr w:type="gramStart"/>
      <w:r w:rsidRPr="008D295A">
        <w:rPr>
          <w:rFonts w:ascii="Times New Roman" w:eastAsia="Times New Roman" w:hAnsi="Times New Roman" w:cs="Times New Roman"/>
          <w:sz w:val="24"/>
          <w:szCs w:val="24"/>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частью 18 статьи 14.1 Федерального закона от 27 июля 2006 года № 149-ФЗ "Об информации</w:t>
      </w:r>
      <w:proofErr w:type="gramEnd"/>
      <w:r w:rsidRPr="008D295A">
        <w:rPr>
          <w:rFonts w:ascii="Times New Roman" w:eastAsia="Times New Roman" w:hAnsi="Times New Roman" w:cs="Times New Roman"/>
          <w:sz w:val="24"/>
          <w:szCs w:val="24"/>
          <w:lang w:eastAsia="ru-RU"/>
        </w:rPr>
        <w:t xml:space="preserve">, информационных </w:t>
      </w:r>
      <w:proofErr w:type="gramStart"/>
      <w:r w:rsidRPr="008D295A">
        <w:rPr>
          <w:rFonts w:ascii="Times New Roman" w:eastAsia="Times New Roman" w:hAnsi="Times New Roman" w:cs="Times New Roman"/>
          <w:sz w:val="24"/>
          <w:szCs w:val="24"/>
          <w:lang w:eastAsia="ru-RU"/>
        </w:rPr>
        <w:t>технологиях</w:t>
      </w:r>
      <w:proofErr w:type="gramEnd"/>
      <w:r w:rsidRPr="008D295A">
        <w:rPr>
          <w:rFonts w:ascii="Times New Roman" w:eastAsia="Times New Roman" w:hAnsi="Times New Roman" w:cs="Times New Roman"/>
          <w:sz w:val="24"/>
          <w:szCs w:val="24"/>
          <w:lang w:eastAsia="ru-RU"/>
        </w:rPr>
        <w:t xml:space="preserve"> и о защите информации" (при технической реализации).</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8D295A">
        <w:rPr>
          <w:rFonts w:ascii="Times New Roman" w:eastAsia="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 единой системы идентификац</w:t>
      </w:r>
      <w:proofErr w:type="gramStart"/>
      <w:r w:rsidRPr="008D295A">
        <w:rPr>
          <w:rFonts w:ascii="Times New Roman" w:eastAsia="Times New Roman" w:hAnsi="Times New Roman" w:cs="Times New Roman"/>
          <w:sz w:val="24"/>
          <w:szCs w:val="24"/>
          <w:lang w:eastAsia="ru-RU"/>
        </w:rPr>
        <w:t>ии и ау</w:t>
      </w:r>
      <w:proofErr w:type="gramEnd"/>
      <w:r w:rsidRPr="008D295A">
        <w:rPr>
          <w:rFonts w:ascii="Times New Roman" w:eastAsia="Times New Roman" w:hAnsi="Times New Roman" w:cs="Times New Roman"/>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D295A" w:rsidRPr="008D295A" w:rsidRDefault="008D295A" w:rsidP="008D295A">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2.3. Результатом предоставления муниципальной услуги является: </w:t>
      </w:r>
    </w:p>
    <w:p w:rsidR="008D295A" w:rsidRPr="008D295A" w:rsidRDefault="008D295A" w:rsidP="008D295A">
      <w:pPr>
        <w:widowControl w:val="0"/>
        <w:numPr>
          <w:ilvl w:val="0"/>
          <w:numId w:val="14"/>
        </w:numPr>
        <w:tabs>
          <w:tab w:val="left" w:pos="142"/>
          <w:tab w:val="left" w:pos="284"/>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решение о признании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8D295A" w:rsidRPr="008D295A" w:rsidRDefault="008D295A" w:rsidP="008D295A">
      <w:pPr>
        <w:widowControl w:val="0"/>
        <w:numPr>
          <w:ilvl w:val="0"/>
          <w:numId w:val="14"/>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возврат </w:t>
      </w:r>
      <w:r w:rsidRPr="008D295A">
        <w:rPr>
          <w:rFonts w:ascii="Times New Roman" w:hAnsi="Times New Roman" w:cs="Times New Roman"/>
          <w:sz w:val="24"/>
          <w:szCs w:val="24"/>
        </w:rPr>
        <w:t>заявление документов на получение услуги без рассмотрения.</w:t>
      </w:r>
    </w:p>
    <w:p w:rsidR="008D295A" w:rsidRPr="008D295A" w:rsidRDefault="008D295A" w:rsidP="008D29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4" w:name="sub_121028"/>
      <w:bookmarkStart w:id="5" w:name="sub_1028"/>
      <w:bookmarkEnd w:id="3"/>
      <w:r w:rsidRPr="008D295A">
        <w:rPr>
          <w:rFonts w:ascii="Times New Roman" w:eastAsia="Times New Roman" w:hAnsi="Times New Roman" w:cs="Times New Roman"/>
          <w:sz w:val="24"/>
          <w:szCs w:val="24"/>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1) при личной явке:</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в администрации;</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в филиалах, отделах, удаленных рабочих местах ГБУ ЛО «МФЦ»;</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 без личной явки:</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почтовым отправлением;</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на адрес электронной почты;</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в электронной форме через сайт администрации (при технической реализации).</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2.4. Срок предоставления муниципальной услуги не должен превышать 34 </w:t>
      </w:r>
      <w:proofErr w:type="gramStart"/>
      <w:r w:rsidRPr="008D295A">
        <w:rPr>
          <w:rFonts w:ascii="Times New Roman" w:eastAsia="Times New Roman" w:hAnsi="Times New Roman" w:cs="Times New Roman"/>
          <w:sz w:val="24"/>
          <w:szCs w:val="24"/>
          <w:lang w:eastAsia="ru-RU"/>
        </w:rPr>
        <w:t>календарных</w:t>
      </w:r>
      <w:proofErr w:type="gramEnd"/>
      <w:r w:rsidRPr="008D295A">
        <w:rPr>
          <w:rFonts w:ascii="Times New Roman" w:eastAsia="Times New Roman" w:hAnsi="Times New Roman" w:cs="Times New Roman"/>
          <w:sz w:val="24"/>
          <w:szCs w:val="24"/>
          <w:lang w:eastAsia="ru-RU"/>
        </w:rPr>
        <w:t xml:space="preserve"> дня с даты поступления (регистрации) заявления в администрацию.</w:t>
      </w:r>
    </w:p>
    <w:p w:rsidR="008D295A" w:rsidRPr="008D295A" w:rsidRDefault="008D295A" w:rsidP="008D29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6" w:name="sub_1027"/>
      <w:r w:rsidRPr="008D295A">
        <w:rPr>
          <w:rFonts w:ascii="Times New Roman" w:eastAsia="Times New Roman" w:hAnsi="Times New Roman" w:cs="Times New Roman"/>
          <w:sz w:val="24"/>
          <w:szCs w:val="24"/>
          <w:lang w:eastAsia="ru-RU"/>
        </w:rPr>
        <w:lastRenderedPageBreak/>
        <w:t>2.5. Правовые основания для предоставления муниципальной услуги.</w:t>
      </w:r>
    </w:p>
    <w:p w:rsidR="008D295A" w:rsidRPr="008D295A" w:rsidRDefault="008D295A" w:rsidP="008D295A">
      <w:pPr>
        <w:widowControl w:val="0"/>
        <w:numPr>
          <w:ilvl w:val="0"/>
          <w:numId w:val="13"/>
        </w:numPr>
        <w:tabs>
          <w:tab w:val="left" w:pos="142"/>
          <w:tab w:val="left" w:pos="284"/>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Жилищный кодекс Российской Федерации; </w:t>
      </w:r>
    </w:p>
    <w:p w:rsidR="008D295A" w:rsidRPr="008D295A" w:rsidRDefault="008D295A" w:rsidP="008D295A">
      <w:pPr>
        <w:widowControl w:val="0"/>
        <w:numPr>
          <w:ilvl w:val="0"/>
          <w:numId w:val="13"/>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Постановление Правительства Российской Федерации от 28 января 2006 года № 47 «Об утверждении Положения о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Положение, ПП РФ от 28.01.2006 № 47);</w:t>
      </w:r>
    </w:p>
    <w:p w:rsidR="008D295A" w:rsidRPr="008D295A" w:rsidRDefault="008D295A" w:rsidP="008D295A">
      <w:pPr>
        <w:widowControl w:val="0"/>
        <w:numPr>
          <w:ilvl w:val="0"/>
          <w:numId w:val="13"/>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proofErr w:type="gramStart"/>
      <w:r w:rsidRPr="008D295A">
        <w:rPr>
          <w:rFonts w:ascii="Times New Roman" w:eastAsia="Times New Roman" w:hAnsi="Times New Roman" w:cs="Times New Roman"/>
          <w:sz w:val="24"/>
          <w:szCs w:val="24"/>
          <w:lang w:eastAsia="ru-RU"/>
        </w:rPr>
        <w:t xml:space="preserve">Постановление Правительства Российской Федерации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roofErr w:type="gramEnd"/>
    </w:p>
    <w:p w:rsidR="008D295A" w:rsidRPr="008D295A" w:rsidRDefault="008D295A" w:rsidP="008D295A">
      <w:pPr>
        <w:widowControl w:val="0"/>
        <w:numPr>
          <w:ilvl w:val="0"/>
          <w:numId w:val="13"/>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Постановление Правительства Российской Федерации от 09.07.2016 № 649 «О мерах по приспособлению жилых помещений и общего имущества в многоквартирном доме с учетом потребностей инвалидов».</w:t>
      </w:r>
    </w:p>
    <w:bookmarkEnd w:id="6"/>
    <w:p w:rsidR="008D295A" w:rsidRPr="008D295A" w:rsidRDefault="008D295A" w:rsidP="008D295A">
      <w:pPr>
        <w:widowControl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 для признания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1) заявление о предоставлении муниципальной услуги в соответствии с приложением 1 к административному регламенту;</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3) копию документа, удостоверяющего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8D295A" w:rsidRPr="008D295A" w:rsidRDefault="008D295A" w:rsidP="008D295A">
      <w:pPr>
        <w:spacing w:after="0" w:line="240" w:lineRule="auto"/>
        <w:ind w:firstLine="540"/>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4)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8D295A" w:rsidRPr="008D295A" w:rsidRDefault="008D295A" w:rsidP="008D295A">
      <w:pPr>
        <w:spacing w:after="0" w:line="240" w:lineRule="auto"/>
        <w:ind w:firstLine="540"/>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5) в отношении нежилого помещения для признания его в дальнейшем жилым помещением - проект реконструкции нежилого помещения;</w:t>
      </w:r>
    </w:p>
    <w:p w:rsidR="008D295A" w:rsidRPr="008D295A" w:rsidRDefault="008D295A" w:rsidP="008D295A">
      <w:pPr>
        <w:spacing w:after="0" w:line="240" w:lineRule="auto"/>
        <w:ind w:firstLine="540"/>
        <w:jc w:val="both"/>
        <w:rPr>
          <w:rFonts w:ascii="Times New Roman" w:eastAsia="Times New Roman" w:hAnsi="Times New Roman" w:cs="Times New Roman"/>
          <w:color w:val="FF0000"/>
          <w:sz w:val="24"/>
          <w:szCs w:val="24"/>
          <w:lang w:eastAsia="ru-RU"/>
        </w:rPr>
      </w:pPr>
      <w:r w:rsidRPr="008D295A">
        <w:rPr>
          <w:rFonts w:ascii="Times New Roman" w:eastAsia="Times New Roman" w:hAnsi="Times New Roman" w:cs="Times New Roman"/>
          <w:sz w:val="24"/>
          <w:szCs w:val="24"/>
          <w:lang w:eastAsia="ru-RU"/>
        </w:rPr>
        <w:t>6)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8D295A" w:rsidRPr="008D295A" w:rsidRDefault="008D295A" w:rsidP="008D295A">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7) заявления, письма, жалобы граждан на неудовлетворительные условия проживания – по усмотрению заявителя. </w:t>
      </w:r>
    </w:p>
    <w:p w:rsidR="008D295A" w:rsidRPr="008D295A" w:rsidRDefault="008D295A" w:rsidP="008D295A">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8D295A" w:rsidRPr="008D295A" w:rsidRDefault="008D295A" w:rsidP="008D295A">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2.6.1. В случае проведения комиссией оценки на основании сводного перечня объектов (жилых помещений), предоставление документов, предусмотренных 2.6 настоящего административного регламента, не требуется.</w:t>
      </w:r>
    </w:p>
    <w:p w:rsidR="008D295A" w:rsidRPr="008D295A" w:rsidRDefault="008D295A" w:rsidP="008D295A">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color w:val="000000" w:themeColor="text1"/>
          <w:sz w:val="24"/>
          <w:szCs w:val="24"/>
          <w:lang w:eastAsia="ru-RU"/>
        </w:rPr>
        <w:t xml:space="preserve">2.7. Исчерпывающий перечень </w:t>
      </w:r>
      <w:r w:rsidRPr="008D295A">
        <w:rPr>
          <w:rFonts w:ascii="Times New Roman" w:eastAsia="Times New Roman" w:hAnsi="Times New Roman" w:cs="Times New Roman"/>
          <w:sz w:val="24"/>
          <w:szCs w:val="24"/>
          <w:lang w:eastAsia="ru-RU"/>
        </w:rPr>
        <w:t>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8D295A" w:rsidRPr="008D295A" w:rsidRDefault="008D295A" w:rsidP="008D295A">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8D295A" w:rsidRPr="008D295A" w:rsidRDefault="008D295A" w:rsidP="008D295A">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lastRenderedPageBreak/>
        <w:t>а) сведения из Единого государственного реестра недвижимости о правах на помещение;</w:t>
      </w:r>
    </w:p>
    <w:p w:rsidR="008D295A" w:rsidRPr="008D295A" w:rsidRDefault="008D295A" w:rsidP="008D295A">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б) технический паспорт жилого помещения, а для нежилых помещений - технический план;</w:t>
      </w:r>
    </w:p>
    <w:p w:rsidR="008D295A" w:rsidRPr="008D295A" w:rsidRDefault="008D295A" w:rsidP="008D295A">
      <w:pPr>
        <w:widowControl w:val="0"/>
        <w:tabs>
          <w:tab w:val="left" w:pos="1134"/>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sz w:val="24"/>
          <w:szCs w:val="24"/>
          <w:lang w:eastAsia="ru-RU"/>
        </w:rPr>
        <w:t xml:space="preserve">в) заключения (акты) соответствующих органов государственного надзора (контроля) в случае, если представление указанных документов согласно п. 44 </w:t>
      </w:r>
      <w:r w:rsidRPr="008D295A">
        <w:rPr>
          <w:rFonts w:ascii="Times New Roman" w:eastAsia="Times New Roman" w:hAnsi="Times New Roman" w:cs="Times New Roman"/>
          <w:color w:val="000000" w:themeColor="text1"/>
          <w:sz w:val="24"/>
          <w:szCs w:val="24"/>
          <w:lang w:eastAsia="ru-RU"/>
        </w:rPr>
        <w:t>Положения, является необходимым для принятия решения о признании жилого помещения непригодным для проживания.</w:t>
      </w:r>
    </w:p>
    <w:p w:rsidR="008D295A" w:rsidRPr="008D295A" w:rsidRDefault="008D295A" w:rsidP="008D295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Calibri" w:hAnsi="Times New Roman" w:cs="Times New Roman"/>
          <w:color w:val="000000" w:themeColor="text1"/>
          <w:sz w:val="24"/>
          <w:szCs w:val="24"/>
        </w:rPr>
        <w:t>2.7.1.</w:t>
      </w:r>
      <w:r w:rsidRPr="008D295A">
        <w:rPr>
          <w:rFonts w:ascii="Times New Roman" w:eastAsia="Times New Roman" w:hAnsi="Times New Roman" w:cs="Times New Roman"/>
          <w:color w:val="000000" w:themeColor="text1"/>
          <w:sz w:val="24"/>
          <w:szCs w:val="24"/>
          <w:lang w:eastAsia="ru-RU"/>
        </w:rPr>
        <w:t xml:space="preserve"> Заявитель вправе представить документы (сведения), указанные в </w:t>
      </w:r>
      <w:hyperlink r:id="rId11" w:history="1">
        <w:r w:rsidRPr="008D295A">
          <w:rPr>
            <w:rFonts w:ascii="Times New Roman" w:eastAsia="Times New Roman" w:hAnsi="Times New Roman" w:cs="Times New Roman"/>
            <w:color w:val="000000" w:themeColor="text1"/>
            <w:sz w:val="24"/>
            <w:szCs w:val="24"/>
            <w:lang w:eastAsia="ru-RU"/>
          </w:rPr>
          <w:t>пункте 2.7</w:t>
        </w:r>
      </w:hyperlink>
      <w:r w:rsidRPr="008D295A">
        <w:rPr>
          <w:rFonts w:ascii="Times New Roman" w:eastAsia="Times New Roman" w:hAnsi="Times New Roman" w:cs="Times New Roman"/>
          <w:color w:val="000000" w:themeColor="text1"/>
          <w:sz w:val="24"/>
          <w:szCs w:val="24"/>
          <w:lang w:eastAsia="ru-RU"/>
        </w:rPr>
        <w:t xml:space="preserve"> административного </w:t>
      </w:r>
      <w:r w:rsidRPr="008D295A">
        <w:rPr>
          <w:rFonts w:ascii="Times New Roman" w:eastAsia="Times New Roman" w:hAnsi="Times New Roman" w:cs="Times New Roman"/>
          <w:sz w:val="24"/>
          <w:szCs w:val="24"/>
          <w:lang w:eastAsia="ru-RU"/>
        </w:rPr>
        <w:t>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p>
    <w:p w:rsidR="008D295A" w:rsidRPr="008D295A" w:rsidRDefault="008D295A" w:rsidP="008D295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2.7.2. При предоставлении муниципальной услуги запрещается требовать от Заявителя:</w:t>
      </w:r>
    </w:p>
    <w:p w:rsidR="008D295A" w:rsidRPr="008D295A" w:rsidRDefault="008D295A" w:rsidP="008D295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D295A" w:rsidRPr="008D295A" w:rsidRDefault="008D295A" w:rsidP="008D295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w:t>
      </w:r>
      <w:proofErr w:type="gramStart"/>
      <w:r w:rsidRPr="008D295A">
        <w:rPr>
          <w:rFonts w:ascii="Times New Roman" w:eastAsia="Times New Roman" w:hAnsi="Times New Roman" w:cs="Times New Roman"/>
          <w:color w:val="000000" w:themeColor="text1"/>
          <w:sz w:val="24"/>
          <w:szCs w:val="24"/>
          <w:lang w:eastAsia="ru-RU"/>
        </w:rPr>
        <w:t>и(</w:t>
      </w:r>
      <w:proofErr w:type="gramEnd"/>
      <w:r w:rsidRPr="008D295A">
        <w:rPr>
          <w:rFonts w:ascii="Times New Roman" w:eastAsia="Times New Roman" w:hAnsi="Times New Roman" w:cs="Times New Roman"/>
          <w:color w:val="000000" w:themeColor="text1"/>
          <w:sz w:val="24"/>
          <w:szCs w:val="24"/>
          <w:lang w:eastAsia="ru-RU"/>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8D295A">
          <w:rPr>
            <w:rFonts w:ascii="Times New Roman" w:eastAsia="Times New Roman" w:hAnsi="Times New Roman" w:cs="Times New Roman"/>
            <w:color w:val="000000" w:themeColor="text1"/>
            <w:sz w:val="24"/>
            <w:szCs w:val="24"/>
            <w:lang w:eastAsia="ru-RU"/>
          </w:rPr>
          <w:t>части 6 статьи 7</w:t>
        </w:r>
      </w:hyperlink>
      <w:r w:rsidRPr="008D295A">
        <w:rPr>
          <w:rFonts w:ascii="Times New Roman" w:eastAsia="Times New Roman" w:hAnsi="Times New Roman" w:cs="Times New Roman"/>
          <w:color w:val="000000" w:themeColor="text1"/>
          <w:sz w:val="24"/>
          <w:szCs w:val="24"/>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8D295A" w:rsidRPr="008D295A" w:rsidRDefault="008D295A" w:rsidP="008D295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8D295A">
          <w:rPr>
            <w:rFonts w:ascii="Times New Roman" w:eastAsia="Times New Roman" w:hAnsi="Times New Roman" w:cs="Times New Roman"/>
            <w:color w:val="000000" w:themeColor="text1"/>
            <w:sz w:val="24"/>
            <w:szCs w:val="24"/>
            <w:lang w:eastAsia="ru-RU"/>
          </w:rPr>
          <w:t>части 1 статьи 9</w:t>
        </w:r>
      </w:hyperlink>
      <w:r w:rsidRPr="008D295A">
        <w:rPr>
          <w:rFonts w:ascii="Times New Roman" w:eastAsia="Times New Roman" w:hAnsi="Times New Roman" w:cs="Times New Roman"/>
          <w:color w:val="000000" w:themeColor="text1"/>
          <w:sz w:val="24"/>
          <w:szCs w:val="24"/>
          <w:lang w:eastAsia="ru-RU"/>
        </w:rPr>
        <w:t xml:space="preserve"> Федерального закона № 210-ФЗ;</w:t>
      </w:r>
    </w:p>
    <w:p w:rsidR="008D295A" w:rsidRPr="008D295A" w:rsidRDefault="008D295A" w:rsidP="008D295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 xml:space="preserve">представления документов и информации, отсутствие </w:t>
      </w:r>
      <w:proofErr w:type="gramStart"/>
      <w:r w:rsidRPr="008D295A">
        <w:rPr>
          <w:rFonts w:ascii="Times New Roman" w:eastAsia="Times New Roman" w:hAnsi="Times New Roman" w:cs="Times New Roman"/>
          <w:color w:val="000000" w:themeColor="text1"/>
          <w:sz w:val="24"/>
          <w:szCs w:val="24"/>
          <w:lang w:eastAsia="ru-RU"/>
        </w:rPr>
        <w:t>и(</w:t>
      </w:r>
      <w:proofErr w:type="gramEnd"/>
      <w:r w:rsidRPr="008D295A">
        <w:rPr>
          <w:rFonts w:ascii="Times New Roman" w:eastAsia="Times New Roman" w:hAnsi="Times New Roman" w:cs="Times New Roman"/>
          <w:color w:val="000000" w:themeColor="text1"/>
          <w:sz w:val="24"/>
          <w:szCs w:val="24"/>
          <w:lang w:eastAsia="ru-RU"/>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8D295A">
          <w:rPr>
            <w:rFonts w:ascii="Times New Roman" w:eastAsia="Times New Roman" w:hAnsi="Times New Roman" w:cs="Times New Roman"/>
            <w:color w:val="000000" w:themeColor="text1"/>
            <w:sz w:val="24"/>
            <w:szCs w:val="24"/>
            <w:lang w:eastAsia="ru-RU"/>
          </w:rPr>
          <w:t>пунктом 4 части 1 статьи 7</w:t>
        </w:r>
      </w:hyperlink>
      <w:r w:rsidRPr="008D295A">
        <w:rPr>
          <w:rFonts w:ascii="Times New Roman" w:eastAsia="Times New Roman" w:hAnsi="Times New Roman" w:cs="Times New Roman"/>
          <w:color w:val="000000" w:themeColor="text1"/>
          <w:sz w:val="24"/>
          <w:szCs w:val="24"/>
          <w:lang w:eastAsia="ru-RU"/>
        </w:rPr>
        <w:t xml:space="preserve"> Федерального закона № 210-ФЗ;</w:t>
      </w:r>
    </w:p>
    <w:p w:rsidR="008D295A" w:rsidRPr="008D295A" w:rsidRDefault="008D295A" w:rsidP="008D295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8D295A">
          <w:rPr>
            <w:rFonts w:ascii="Times New Roman" w:eastAsia="Times New Roman" w:hAnsi="Times New Roman" w:cs="Times New Roman"/>
            <w:color w:val="000000" w:themeColor="text1"/>
            <w:sz w:val="24"/>
            <w:szCs w:val="24"/>
            <w:lang w:eastAsia="ru-RU"/>
          </w:rPr>
          <w:t>пунктом 7.2 части 1 статьи 16</w:t>
        </w:r>
      </w:hyperlink>
      <w:r w:rsidRPr="008D295A">
        <w:rPr>
          <w:rFonts w:ascii="Times New Roman" w:eastAsia="Times New Roman" w:hAnsi="Times New Roman" w:cs="Times New Roman"/>
          <w:color w:val="000000" w:themeColor="text1"/>
          <w:sz w:val="24"/>
          <w:szCs w:val="24"/>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D295A" w:rsidRPr="008D295A" w:rsidRDefault="008D295A" w:rsidP="008D295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2.7.3.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8D295A" w:rsidRPr="008D295A" w:rsidRDefault="008D295A" w:rsidP="008D295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8D295A">
        <w:rPr>
          <w:rFonts w:ascii="Times New Roman" w:eastAsia="Times New Roman" w:hAnsi="Times New Roman" w:cs="Times New Roman"/>
          <w:color w:val="000000" w:themeColor="text1"/>
          <w:sz w:val="24"/>
          <w:szCs w:val="24"/>
          <w:lang w:eastAsia="ru-RU"/>
        </w:rPr>
        <w:t>запрос</w:t>
      </w:r>
      <w:proofErr w:type="gramEnd"/>
      <w:r w:rsidRPr="008D295A">
        <w:rPr>
          <w:rFonts w:ascii="Times New Roman" w:eastAsia="Times New Roman" w:hAnsi="Times New Roman" w:cs="Times New Roman"/>
          <w:color w:val="000000" w:themeColor="text1"/>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8D295A" w:rsidRPr="008D295A" w:rsidRDefault="008D295A" w:rsidP="008D295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8D295A">
        <w:rPr>
          <w:rFonts w:ascii="Times New Roman" w:eastAsia="Times New Roman" w:hAnsi="Times New Roman" w:cs="Times New Roman"/>
          <w:color w:val="000000" w:themeColor="text1"/>
          <w:sz w:val="24"/>
          <w:szCs w:val="24"/>
          <w:lang w:eastAsia="ru-RU"/>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D295A">
        <w:rPr>
          <w:rFonts w:ascii="Times New Roman" w:eastAsia="Times New Roman" w:hAnsi="Times New Roman" w:cs="Times New Roman"/>
          <w:color w:val="000000" w:themeColor="text1"/>
          <w:sz w:val="24"/>
          <w:szCs w:val="24"/>
          <w:lang w:eastAsia="ru-RU"/>
        </w:rPr>
        <w:t xml:space="preserve"> заявителя о проведенных мероприятиях.</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 xml:space="preserve">2.8. Исчерпывающий перечень оснований для приостановления предоставления </w:t>
      </w:r>
      <w:r w:rsidRPr="008D295A">
        <w:rPr>
          <w:rFonts w:ascii="Times New Roman" w:eastAsia="Times New Roman" w:hAnsi="Times New Roman" w:cs="Times New Roman"/>
          <w:color w:val="000000" w:themeColor="text1"/>
          <w:sz w:val="24"/>
          <w:szCs w:val="24"/>
          <w:lang w:eastAsia="ru-RU"/>
        </w:rPr>
        <w:lastRenderedPageBreak/>
        <w:t>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Основания для приостановления предоставления муниципальной услуги не предусмотрены.</w:t>
      </w:r>
    </w:p>
    <w:p w:rsidR="008D295A" w:rsidRPr="008D295A" w:rsidRDefault="008D295A" w:rsidP="008D295A">
      <w:pPr>
        <w:widowControl w:val="0"/>
        <w:tabs>
          <w:tab w:val="left" w:pos="1134"/>
        </w:tabs>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 xml:space="preserve">2.9. Исчерпывающий перечень оснований для отказа в приеме документов, необходимых для предоставления муниципальной услуги. </w:t>
      </w:r>
    </w:p>
    <w:p w:rsidR="008D295A" w:rsidRPr="008D295A" w:rsidRDefault="008D295A" w:rsidP="008D295A">
      <w:pPr>
        <w:widowControl w:val="0"/>
        <w:tabs>
          <w:tab w:val="left" w:pos="1134"/>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В приеме документов, необходимых для предоставления муниципальной услуги, может быть отказано в следующих случаях:</w:t>
      </w:r>
    </w:p>
    <w:p w:rsidR="008D295A" w:rsidRPr="008D295A" w:rsidRDefault="008D295A" w:rsidP="008D295A">
      <w:pPr>
        <w:widowControl w:val="0"/>
        <w:tabs>
          <w:tab w:val="left" w:pos="1134"/>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1) Заявление на получение услуги оформлено не в соответствии с административным регламентом:</w:t>
      </w:r>
    </w:p>
    <w:p w:rsidR="008D295A" w:rsidRPr="008D295A" w:rsidRDefault="008D295A" w:rsidP="008D295A">
      <w:pPr>
        <w:widowControl w:val="0"/>
        <w:tabs>
          <w:tab w:val="left" w:pos="1134"/>
        </w:tabs>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8D295A">
        <w:rPr>
          <w:rFonts w:ascii="Times New Roman" w:eastAsia="Times New Roman" w:hAnsi="Times New Roman" w:cs="Times New Roman"/>
          <w:color w:val="000000" w:themeColor="text1"/>
          <w:sz w:val="24"/>
          <w:szCs w:val="24"/>
          <w:lang w:eastAsia="ru-RU"/>
        </w:rPr>
        <w:t>- в заявлении не указаны фамилия, имя, отчество (при наличии) гражданина, либо наименование юридического лица, обратившегося за предоставлением муниципальной услуги;</w:t>
      </w:r>
      <w:proofErr w:type="gramEnd"/>
    </w:p>
    <w:p w:rsidR="008D295A" w:rsidRPr="008D295A" w:rsidRDefault="008D295A" w:rsidP="008D295A">
      <w:pPr>
        <w:widowControl w:val="0"/>
        <w:tabs>
          <w:tab w:val="left" w:pos="1134"/>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 текст в заявлении не поддается прочтению.</w:t>
      </w:r>
    </w:p>
    <w:p w:rsidR="008D295A" w:rsidRPr="008D295A" w:rsidRDefault="008D295A" w:rsidP="008D295A">
      <w:pPr>
        <w:widowControl w:val="0"/>
        <w:tabs>
          <w:tab w:val="left" w:pos="1134"/>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2) Заявление подано лицом, не уполномоченным на осуществление таких действий:</w:t>
      </w:r>
    </w:p>
    <w:p w:rsidR="008D295A" w:rsidRPr="008D295A" w:rsidRDefault="008D295A" w:rsidP="008D295A">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заявление подписано не уполномоченным лицом.</w:t>
      </w:r>
    </w:p>
    <w:p w:rsidR="008D295A" w:rsidRPr="008D295A" w:rsidRDefault="008D295A" w:rsidP="008D295A">
      <w:pPr>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3) Предмет запроса не регламентируется законодательством в рамках услуги:</w:t>
      </w:r>
    </w:p>
    <w:p w:rsidR="008D295A" w:rsidRPr="008D295A" w:rsidRDefault="008D295A" w:rsidP="008D295A">
      <w:pPr>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представление документов в ненадлежащий орган;</w:t>
      </w:r>
    </w:p>
    <w:p w:rsidR="008D295A" w:rsidRPr="008D295A" w:rsidRDefault="008D295A" w:rsidP="008D295A">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color w:val="000000" w:themeColor="text1"/>
          <w:sz w:val="24"/>
          <w:szCs w:val="24"/>
          <w:lang w:eastAsia="ru-RU"/>
        </w:rPr>
        <w:t xml:space="preserve">2.10. Исчерпывающий перечень оснований для отказа в предоставлении </w:t>
      </w:r>
      <w:r w:rsidRPr="008D295A">
        <w:rPr>
          <w:rFonts w:ascii="Times New Roman" w:eastAsia="Times New Roman" w:hAnsi="Times New Roman" w:cs="Times New Roman"/>
          <w:sz w:val="24"/>
          <w:szCs w:val="24"/>
          <w:lang w:eastAsia="ru-RU"/>
        </w:rPr>
        <w:t>муниципальной услуги в части признания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8D295A" w:rsidRPr="008D295A" w:rsidRDefault="008D295A" w:rsidP="008D295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Основаниями для принятия решения об отказе в предоставлении муниципальной услуги является принятие межведомственной комиссии следующих решений:</w:t>
      </w:r>
    </w:p>
    <w:p w:rsidR="008D295A" w:rsidRPr="008D295A" w:rsidRDefault="008D295A" w:rsidP="008D295A">
      <w:pPr>
        <w:autoSpaceDE w:val="0"/>
        <w:autoSpaceDN w:val="0"/>
        <w:adjustRightInd w:val="0"/>
        <w:spacing w:after="0" w:line="240" w:lineRule="auto"/>
        <w:ind w:firstLine="709"/>
        <w:jc w:val="both"/>
        <w:rPr>
          <w:rFonts w:ascii="Times New Roman" w:hAnsi="Times New Roman" w:cs="Times New Roman"/>
          <w:sz w:val="24"/>
          <w:szCs w:val="24"/>
        </w:rPr>
      </w:pPr>
      <w:r w:rsidRPr="008D295A">
        <w:rPr>
          <w:rFonts w:ascii="Times New Roman" w:hAnsi="Times New Roman" w:cs="Times New Roman"/>
          <w:sz w:val="24"/>
          <w:szCs w:val="24"/>
        </w:rPr>
        <w:t>о соответствии помещения требованиям, предъявляемым к жилому помещению, и его пригодности для проживания;</w:t>
      </w:r>
    </w:p>
    <w:p w:rsidR="008D295A" w:rsidRPr="008D295A" w:rsidRDefault="008D295A" w:rsidP="008D295A">
      <w:pPr>
        <w:autoSpaceDE w:val="0"/>
        <w:autoSpaceDN w:val="0"/>
        <w:adjustRightInd w:val="0"/>
        <w:spacing w:after="0" w:line="240" w:lineRule="auto"/>
        <w:ind w:firstLine="709"/>
        <w:jc w:val="both"/>
        <w:rPr>
          <w:rFonts w:ascii="Times New Roman" w:hAnsi="Times New Roman" w:cs="Times New Roman"/>
          <w:sz w:val="24"/>
          <w:szCs w:val="24"/>
        </w:rPr>
      </w:pPr>
      <w:r w:rsidRPr="008D295A">
        <w:rPr>
          <w:rFonts w:ascii="Times New Roman" w:hAnsi="Times New Roman" w:cs="Times New Roman"/>
          <w:sz w:val="24"/>
          <w:szCs w:val="24"/>
        </w:rPr>
        <w:t xml:space="preserve">об отсутствии оснований для признания жилого помещения </w:t>
      </w:r>
      <w:proofErr w:type="gramStart"/>
      <w:r w:rsidRPr="008D295A">
        <w:rPr>
          <w:rFonts w:ascii="Times New Roman" w:hAnsi="Times New Roman" w:cs="Times New Roman"/>
          <w:sz w:val="24"/>
          <w:szCs w:val="24"/>
        </w:rPr>
        <w:t>непригодным</w:t>
      </w:r>
      <w:proofErr w:type="gramEnd"/>
      <w:r w:rsidRPr="008D295A">
        <w:rPr>
          <w:rFonts w:ascii="Times New Roman" w:hAnsi="Times New Roman" w:cs="Times New Roman"/>
          <w:sz w:val="24"/>
          <w:szCs w:val="24"/>
        </w:rPr>
        <w:t xml:space="preserve"> для проживания</w:t>
      </w:r>
    </w:p>
    <w:p w:rsidR="008D295A" w:rsidRPr="008D295A" w:rsidRDefault="008D295A" w:rsidP="008D295A">
      <w:pPr>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hAnsi="Times New Roman" w:cs="Times New Roman"/>
          <w:sz w:val="24"/>
          <w:szCs w:val="24"/>
        </w:rPr>
        <w:t>об отсутствии оснований для признания многоквартирного дома аварийным и подлежащим сносу или реконструкции.</w:t>
      </w:r>
    </w:p>
    <w:p w:rsidR="008D295A" w:rsidRPr="008D295A" w:rsidRDefault="008D295A" w:rsidP="008D295A">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2.10.1. Исчерпывающий перечень оснований для возврата заявления и документов заявителю:</w:t>
      </w:r>
    </w:p>
    <w:p w:rsidR="008D295A" w:rsidRPr="008D295A" w:rsidRDefault="008D295A" w:rsidP="008D295A">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hAnsi="Times New Roman" w:cs="Times New Roman"/>
          <w:sz w:val="24"/>
          <w:szCs w:val="24"/>
        </w:rPr>
        <w:t xml:space="preserve">непредставление заявителем документов, предусмотренных </w:t>
      </w:r>
      <w:hyperlink r:id="rId16" w:history="1">
        <w:r w:rsidRPr="008D295A">
          <w:rPr>
            <w:rFonts w:ascii="Times New Roman" w:hAnsi="Times New Roman" w:cs="Times New Roman"/>
            <w:sz w:val="24"/>
            <w:szCs w:val="24"/>
          </w:rPr>
          <w:t>пунктом 2.6</w:t>
        </w:r>
      </w:hyperlink>
      <w:r w:rsidRPr="008D295A">
        <w:rPr>
          <w:rFonts w:ascii="Times New Roman" w:hAnsi="Times New Roman" w:cs="Times New Roman"/>
          <w:sz w:val="24"/>
          <w:szCs w:val="24"/>
        </w:rPr>
        <w:t xml:space="preserve"> административного регламента, и невозможность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bookmarkEnd w:id="4"/>
    <w:bookmarkEnd w:id="5"/>
    <w:p w:rsidR="008D295A" w:rsidRPr="008D295A" w:rsidRDefault="008D295A" w:rsidP="008D295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8D295A" w:rsidRPr="008D295A" w:rsidRDefault="008D295A" w:rsidP="008D295A">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2.11.1. Муниципальная услуга предоставляется бесплатно.</w:t>
      </w:r>
    </w:p>
    <w:p w:rsidR="008D295A" w:rsidRPr="008D295A" w:rsidRDefault="008D295A" w:rsidP="008D295A">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2.13. Срок регистрации запроса заявителя о предоставлении муниципальной услуги составляет в администрации:</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 при личном обращении – 1 календарный день </w:t>
      </w:r>
      <w:proofErr w:type="gramStart"/>
      <w:r w:rsidRPr="008D295A">
        <w:rPr>
          <w:rFonts w:ascii="Times New Roman" w:eastAsia="Times New Roman" w:hAnsi="Times New Roman" w:cs="Times New Roman"/>
          <w:sz w:val="24"/>
          <w:szCs w:val="24"/>
          <w:lang w:eastAsia="ru-RU"/>
        </w:rPr>
        <w:t>с даты поступления</w:t>
      </w:r>
      <w:proofErr w:type="gramEnd"/>
      <w:r w:rsidRPr="008D295A">
        <w:rPr>
          <w:rFonts w:ascii="Times New Roman" w:eastAsia="Times New Roman" w:hAnsi="Times New Roman" w:cs="Times New Roman"/>
          <w:sz w:val="24"/>
          <w:szCs w:val="24"/>
          <w:lang w:eastAsia="ru-RU"/>
        </w:rPr>
        <w:t>;</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 при направлении запроса почтовой связью в администрацию - 1 календарный день </w:t>
      </w:r>
      <w:proofErr w:type="gramStart"/>
      <w:r w:rsidRPr="008D295A">
        <w:rPr>
          <w:rFonts w:ascii="Times New Roman" w:eastAsia="Times New Roman" w:hAnsi="Times New Roman" w:cs="Times New Roman"/>
          <w:sz w:val="24"/>
          <w:szCs w:val="24"/>
          <w:lang w:eastAsia="ru-RU"/>
        </w:rPr>
        <w:t>с даты поступления</w:t>
      </w:r>
      <w:proofErr w:type="gramEnd"/>
      <w:r w:rsidRPr="008D295A">
        <w:rPr>
          <w:rFonts w:ascii="Times New Roman" w:eastAsia="Times New Roman" w:hAnsi="Times New Roman" w:cs="Times New Roman"/>
          <w:sz w:val="24"/>
          <w:szCs w:val="24"/>
          <w:lang w:eastAsia="ru-RU"/>
        </w:rPr>
        <w:t>;</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 при направлении запроса на бумажном носителе из ГБУ ЛО «МФЦ» в администрацию – 1 календарный день </w:t>
      </w:r>
      <w:proofErr w:type="gramStart"/>
      <w:r w:rsidRPr="008D295A">
        <w:rPr>
          <w:rFonts w:ascii="Times New Roman" w:eastAsia="Times New Roman" w:hAnsi="Times New Roman" w:cs="Times New Roman"/>
          <w:sz w:val="24"/>
          <w:szCs w:val="24"/>
          <w:lang w:eastAsia="ru-RU"/>
        </w:rPr>
        <w:t>с даты поступления</w:t>
      </w:r>
      <w:proofErr w:type="gramEnd"/>
      <w:r w:rsidRPr="008D295A">
        <w:rPr>
          <w:rFonts w:ascii="Times New Roman" w:eastAsia="Times New Roman" w:hAnsi="Times New Roman" w:cs="Times New Roman"/>
          <w:sz w:val="24"/>
          <w:szCs w:val="24"/>
          <w:lang w:eastAsia="ru-RU"/>
        </w:rPr>
        <w:t xml:space="preserve"> документов из ГБУ ЛО «МФЦ» в  администрацию;</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 при направлении запроса в форме электронного документа посредством ЕПГУ или ПГУ ЛО (при наличии технической возможности) – 1 календарный день </w:t>
      </w:r>
      <w:proofErr w:type="gramStart"/>
      <w:r w:rsidRPr="008D295A">
        <w:rPr>
          <w:rFonts w:ascii="Times New Roman" w:eastAsia="Times New Roman" w:hAnsi="Times New Roman" w:cs="Times New Roman"/>
          <w:sz w:val="24"/>
          <w:szCs w:val="24"/>
          <w:lang w:eastAsia="ru-RU"/>
        </w:rPr>
        <w:t>с даты поступления</w:t>
      </w:r>
      <w:proofErr w:type="gramEnd"/>
      <w:r w:rsidRPr="008D295A">
        <w:rPr>
          <w:rFonts w:ascii="Times New Roman" w:eastAsia="Times New Roman" w:hAnsi="Times New Roman" w:cs="Times New Roman"/>
          <w:sz w:val="24"/>
          <w:szCs w:val="24"/>
          <w:lang w:eastAsia="ru-RU"/>
        </w:rPr>
        <w:t>.</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w:t>
      </w:r>
      <w:r w:rsidRPr="008D295A">
        <w:rPr>
          <w:rFonts w:ascii="Times New Roman" w:eastAsia="Times New Roman" w:hAnsi="Times New Roman" w:cs="Times New Roman"/>
          <w:color w:val="000000" w:themeColor="text1"/>
          <w:sz w:val="24"/>
          <w:szCs w:val="24"/>
          <w:lang w:eastAsia="ru-RU"/>
        </w:rPr>
        <w:lastRenderedPageBreak/>
        <w:t>информационным стендам с образцами их заполнения и перечнем документов, необходимых для предоставления муниципальной услуги.</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2.14.1. Предоставление муниципальной услуги осуществляется в специально выделенных для этих целей помещениях администрации или в многофункциональных центрах.</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2.14.2. Наличие на территории</w:t>
      </w:r>
      <w:r w:rsidRPr="008D295A">
        <w:rPr>
          <w:rFonts w:ascii="Times New Roman" w:eastAsia="Times New Roman" w:hAnsi="Times New Roman" w:cs="Times New Roman"/>
          <w:sz w:val="24"/>
          <w:szCs w:val="24"/>
          <w:lang w:eastAsia="ru-RU"/>
        </w:rPr>
        <w:t xml:space="preserve">, прилегающей к зданию, не менее 10 процентов мест (но не менее </w:t>
      </w:r>
      <w:r w:rsidRPr="008D295A">
        <w:rPr>
          <w:rFonts w:ascii="Times New Roman" w:eastAsia="Times New Roman" w:hAnsi="Times New Roman" w:cs="Times New Roman"/>
          <w:color w:val="000000" w:themeColor="text1"/>
          <w:sz w:val="24"/>
          <w:szCs w:val="24"/>
          <w:lang w:eastAsia="ru-RU"/>
        </w:rPr>
        <w:t>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работы.</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2.14.6. В помещении организуется бесплатный туалет для посетителей, в том числе туалет, предназначенный для инвалидов.</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color w:val="000000" w:themeColor="text1"/>
          <w:sz w:val="24"/>
          <w:szCs w:val="24"/>
          <w:lang w:eastAsia="ru-RU"/>
        </w:rPr>
        <w:t xml:space="preserve">2.14.8. Вход в помещение и места ожидания оборудованы кнопками, а также содержат информацию о контактных номерах телефонов </w:t>
      </w:r>
      <w:r w:rsidRPr="008D295A">
        <w:rPr>
          <w:rFonts w:ascii="Times New Roman" w:eastAsia="Times New Roman" w:hAnsi="Times New Roman" w:cs="Times New Roman"/>
          <w:sz w:val="24"/>
          <w:szCs w:val="24"/>
          <w:lang w:eastAsia="ru-RU"/>
        </w:rPr>
        <w:t>для вызова работника, ответственного за сопровождение инвалида.</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D295A">
        <w:rPr>
          <w:rFonts w:ascii="Times New Roman" w:eastAsia="Times New Roman" w:hAnsi="Times New Roman" w:cs="Times New Roman"/>
          <w:sz w:val="24"/>
          <w:szCs w:val="24"/>
          <w:lang w:eastAsia="ru-RU"/>
        </w:rPr>
        <w:t>сурдопереводчика</w:t>
      </w:r>
      <w:proofErr w:type="spellEnd"/>
      <w:r w:rsidRPr="008D295A">
        <w:rPr>
          <w:rFonts w:ascii="Times New Roman" w:eastAsia="Times New Roman" w:hAnsi="Times New Roman" w:cs="Times New Roman"/>
          <w:sz w:val="24"/>
          <w:szCs w:val="24"/>
          <w:lang w:eastAsia="ru-RU"/>
        </w:rPr>
        <w:t xml:space="preserve"> и </w:t>
      </w:r>
      <w:proofErr w:type="spellStart"/>
      <w:r w:rsidRPr="008D295A">
        <w:rPr>
          <w:rFonts w:ascii="Times New Roman" w:eastAsia="Times New Roman" w:hAnsi="Times New Roman" w:cs="Times New Roman"/>
          <w:sz w:val="24"/>
          <w:szCs w:val="24"/>
          <w:lang w:eastAsia="ru-RU"/>
        </w:rPr>
        <w:t>тифлосурдопереводчика</w:t>
      </w:r>
      <w:proofErr w:type="spellEnd"/>
      <w:r w:rsidRPr="008D295A">
        <w:rPr>
          <w:rFonts w:ascii="Times New Roman" w:eastAsia="Times New Roman" w:hAnsi="Times New Roman" w:cs="Times New Roman"/>
          <w:sz w:val="24"/>
          <w:szCs w:val="24"/>
          <w:lang w:eastAsia="ru-RU"/>
        </w:rPr>
        <w:t>.</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собаки-проводника и устрой</w:t>
      </w:r>
      <w:proofErr w:type="gramStart"/>
      <w:r w:rsidRPr="008D295A">
        <w:rPr>
          <w:rFonts w:ascii="Times New Roman" w:eastAsia="Times New Roman" w:hAnsi="Times New Roman" w:cs="Times New Roman"/>
          <w:sz w:val="24"/>
          <w:szCs w:val="24"/>
          <w:lang w:eastAsia="ru-RU"/>
        </w:rPr>
        <w:t>ств дл</w:t>
      </w:r>
      <w:proofErr w:type="gramEnd"/>
      <w:r w:rsidRPr="008D295A">
        <w:rPr>
          <w:rFonts w:ascii="Times New Roman" w:eastAsia="Times New Roman" w:hAnsi="Times New Roman" w:cs="Times New Roman"/>
          <w:sz w:val="24"/>
          <w:szCs w:val="24"/>
          <w:lang w:eastAsia="ru-RU"/>
        </w:rPr>
        <w:t>я передвижения инвалида (костылей, ходунков).</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8D295A" w:rsidRPr="008D295A" w:rsidRDefault="008D295A" w:rsidP="008D295A">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sz w:val="24"/>
          <w:szCs w:val="24"/>
          <w:lang w:eastAsia="ru-RU"/>
        </w:rPr>
        <w:t xml:space="preserve">1) </w:t>
      </w:r>
      <w:r w:rsidRPr="008D295A">
        <w:rPr>
          <w:rFonts w:ascii="Times New Roman" w:eastAsia="Times New Roman" w:hAnsi="Times New Roman" w:cs="Times New Roman"/>
          <w:color w:val="000000" w:themeColor="text1"/>
          <w:sz w:val="24"/>
          <w:szCs w:val="24"/>
          <w:lang w:eastAsia="ru-RU"/>
        </w:rPr>
        <w:t>транспортная доступность к месту предоставления муниципальной услуги;</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2) наличие указателей, обеспечивающих беспрепятственный доступ к помещениям, в которых предоставляется услуга;</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 xml:space="preserve">3) возможность получения полной и достоверной информации о муниципальной услуге в администрации, ГБУ ЛО «МФЦ», по телефону, на официальном сайте администрации, </w:t>
      </w:r>
      <w:r w:rsidRPr="008D295A">
        <w:rPr>
          <w:rFonts w:ascii="Times New Roman" w:eastAsia="Times New Roman" w:hAnsi="Times New Roman" w:cs="Times New Roman"/>
          <w:color w:val="000000" w:themeColor="text1"/>
          <w:sz w:val="24"/>
          <w:szCs w:val="24"/>
          <w:lang w:eastAsia="ru-RU"/>
        </w:rPr>
        <w:lastRenderedPageBreak/>
        <w:t>посредством ЕПГУ, либо ПГУ ЛО;</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4) предоставление муниципальной услуги любым доступным способом, предусмотренным действующим законодательством;</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8D295A" w:rsidRPr="008D295A" w:rsidRDefault="008D295A" w:rsidP="008D295A">
      <w:pPr>
        <w:widowControl w:val="0"/>
        <w:tabs>
          <w:tab w:val="left" w:pos="3261"/>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sz w:val="24"/>
          <w:szCs w:val="24"/>
          <w:lang w:eastAsia="ru-RU"/>
        </w:rPr>
        <w:t xml:space="preserve">2.15.2. </w:t>
      </w:r>
      <w:r w:rsidRPr="008D295A">
        <w:rPr>
          <w:rFonts w:ascii="Times New Roman" w:eastAsia="Times New Roman" w:hAnsi="Times New Roman" w:cs="Times New Roman"/>
          <w:color w:val="000000" w:themeColor="text1"/>
          <w:sz w:val="24"/>
          <w:szCs w:val="24"/>
          <w:lang w:eastAsia="ru-RU"/>
        </w:rPr>
        <w:t>Показатели доступности муниципальной услуги (специальные, применимые в отношении инвалидов):</w:t>
      </w:r>
    </w:p>
    <w:p w:rsidR="008D295A" w:rsidRPr="008D295A" w:rsidRDefault="008D295A" w:rsidP="008D295A">
      <w:pPr>
        <w:widowControl w:val="0"/>
        <w:tabs>
          <w:tab w:val="left" w:pos="3261"/>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1) наличие инфраструктуры, указанной в пункте 2.14;</w:t>
      </w:r>
    </w:p>
    <w:p w:rsidR="008D295A" w:rsidRPr="008D295A" w:rsidRDefault="008D295A" w:rsidP="008D295A">
      <w:pPr>
        <w:widowControl w:val="0"/>
        <w:tabs>
          <w:tab w:val="left" w:pos="3261"/>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2) исполнение требований доступности услуг для инвалидов;</w:t>
      </w:r>
    </w:p>
    <w:p w:rsidR="008D295A" w:rsidRPr="008D295A" w:rsidRDefault="008D295A" w:rsidP="008D295A">
      <w:pPr>
        <w:widowControl w:val="0"/>
        <w:tabs>
          <w:tab w:val="left" w:pos="3261"/>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2.15.3. Показатели качества муниципальной услуги:</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1) соблюдение срока предоставления муниципальной услуги;</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 xml:space="preserve">2) соблюдение времени ожидания в очереди при подаче запроса и получении результата; </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4) отсутствие жалоб на действия или бездействия должностных лиц администрации, поданных в установленном порядке.</w:t>
      </w:r>
    </w:p>
    <w:p w:rsidR="008D295A" w:rsidRPr="008D295A" w:rsidRDefault="008D295A" w:rsidP="008D295A">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8D295A" w:rsidRPr="008D295A" w:rsidRDefault="008D295A" w:rsidP="008D29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295A">
        <w:rPr>
          <w:rFonts w:ascii="Times New Roman" w:eastAsia="Times New Roman" w:hAnsi="Times New Roman" w:cs="Times New Roman"/>
          <w:sz w:val="24"/>
          <w:szCs w:val="24"/>
          <w:lang w:eastAsia="ru-RU"/>
        </w:rPr>
        <w:t xml:space="preserve">2.16. Перечисление услуг, которые являются необходимыми и обязательными для предоставления муниципальной услуги. </w:t>
      </w:r>
    </w:p>
    <w:p w:rsidR="008D295A" w:rsidRPr="008D295A" w:rsidRDefault="008D295A" w:rsidP="008D29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sz w:val="24"/>
          <w:szCs w:val="24"/>
          <w:lang w:eastAsia="ru-RU"/>
        </w:rPr>
        <w:t xml:space="preserve">Для предоставления муниципальной услуги получение услуг, которые являются необходимыми и обязательными для предоставления муниципальной услуги, </w:t>
      </w:r>
      <w:r w:rsidRPr="008D295A">
        <w:rPr>
          <w:rFonts w:ascii="Times New Roman" w:eastAsia="Times New Roman" w:hAnsi="Times New Roman" w:cs="Times New Roman"/>
          <w:color w:val="000000" w:themeColor="text1"/>
          <w:sz w:val="24"/>
          <w:szCs w:val="24"/>
          <w:lang w:eastAsia="ru-RU"/>
        </w:rPr>
        <w:t>не требуется.</w:t>
      </w:r>
    </w:p>
    <w:p w:rsidR="008D295A" w:rsidRPr="008D295A" w:rsidRDefault="008D295A" w:rsidP="008D29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D295A" w:rsidRPr="008D295A" w:rsidRDefault="008D295A" w:rsidP="008D29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 xml:space="preserve">2.17.1. </w:t>
      </w:r>
      <w:r w:rsidRPr="008D295A">
        <w:rPr>
          <w:rFonts w:ascii="Times New Roman" w:eastAsia="Times New Roman" w:hAnsi="Times New Roman" w:cs="Times New Roman"/>
          <w:sz w:val="24"/>
          <w:szCs w:val="24"/>
          <w:lang w:eastAsia="ru-RU"/>
        </w:rPr>
        <w:t>Предоставление услуги по экстерриториальному принципу не предусмотрено.</w:t>
      </w:r>
    </w:p>
    <w:p w:rsidR="008D295A" w:rsidRPr="008D295A" w:rsidRDefault="008D295A" w:rsidP="008D29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D295A">
        <w:rPr>
          <w:rFonts w:ascii="Times New Roman" w:eastAsia="Times New Roman" w:hAnsi="Times New Roman" w:cs="Times New Roman"/>
          <w:color w:val="000000" w:themeColor="text1"/>
          <w:sz w:val="24"/>
          <w:szCs w:val="24"/>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A877B4" w:rsidRDefault="00A877B4" w:rsidP="00481E9B">
      <w:pPr>
        <w:pStyle w:val="ConsPlusNormal"/>
        <w:ind w:firstLine="709"/>
        <w:jc w:val="both"/>
        <w:rPr>
          <w:rFonts w:ascii="Times New Roman" w:hAnsi="Times New Roman" w:cs="Times New Roman"/>
          <w:sz w:val="24"/>
          <w:szCs w:val="24"/>
        </w:rPr>
      </w:pPr>
    </w:p>
    <w:p w:rsidR="00855F76" w:rsidRPr="00855F76" w:rsidRDefault="00855F76" w:rsidP="00855F76">
      <w:pPr>
        <w:pStyle w:val="a8"/>
        <w:widowControl w:val="0"/>
        <w:numPr>
          <w:ilvl w:val="0"/>
          <w:numId w:val="11"/>
        </w:numPr>
        <w:spacing w:after="0" w:line="240" w:lineRule="auto"/>
        <w:jc w:val="center"/>
        <w:outlineLvl w:val="0"/>
        <w:rPr>
          <w:rFonts w:ascii="Times New Roman" w:eastAsia="Times New Roman" w:hAnsi="Times New Roman" w:cs="Times New Roman"/>
          <w:b/>
          <w:sz w:val="24"/>
          <w:szCs w:val="24"/>
          <w:lang w:eastAsia="ru-RU"/>
        </w:rPr>
      </w:pPr>
      <w:r w:rsidRPr="00855F76">
        <w:rPr>
          <w:rFonts w:ascii="Times New Roman" w:eastAsia="Times New Roman" w:hAnsi="Times New Roman" w:cs="Times New Roman"/>
          <w:b/>
          <w:sz w:val="24"/>
          <w:szCs w:val="24"/>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855F76" w:rsidRPr="00855F76" w:rsidRDefault="00855F76" w:rsidP="00855F76">
      <w:pPr>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p>
    <w:p w:rsidR="00855F76" w:rsidRPr="00855F76" w:rsidRDefault="00855F76" w:rsidP="00855F76">
      <w:pPr>
        <w:spacing w:after="0" w:line="240" w:lineRule="auto"/>
        <w:ind w:firstLine="540"/>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xml:space="preserve">3.1. Состав, последовательность и сроки выполнения административных процедур, требования к порядку их выполнения </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3.1.1. Предоставление муниципальной услуги регламентирует порядок признания помещения жилым помещением, жилого помещения непригодным для проживания, многоквартирного дома аварийным и подлежащим сносу или реконструкции включает в себя следующие административные процедуры:</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1) Прием и регистрация заявления о предоставлении муниципальной услуги и прилагаемых к нему документов – 1 календарный день;</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xml:space="preserve">2) Рассмотрение заявления о предоставлении муниципальной услуги и прилагаемых к нему документов (работа межведомственной комиссии) – </w:t>
      </w:r>
      <w:r w:rsidRPr="00855F76">
        <w:rPr>
          <w:rFonts w:ascii="Times New Roman" w:hAnsi="Times New Roman" w:cs="Times New Roman"/>
          <w:sz w:val="24"/>
          <w:szCs w:val="24"/>
        </w:rPr>
        <w:t xml:space="preserve">в течение </w:t>
      </w:r>
      <w:r w:rsidRPr="00855F76">
        <w:rPr>
          <w:rFonts w:ascii="Times New Roman" w:eastAsia="Times New Roman" w:hAnsi="Times New Roman" w:cs="Times New Roman"/>
          <w:sz w:val="24"/>
          <w:szCs w:val="24"/>
          <w:lang w:eastAsia="ru-RU"/>
        </w:rPr>
        <w:t>30 календарных дней;</w:t>
      </w:r>
    </w:p>
    <w:p w:rsidR="00855F76" w:rsidRPr="00855F76" w:rsidRDefault="00855F76" w:rsidP="00855F76">
      <w:pPr>
        <w:widowControl w:val="0"/>
        <w:tabs>
          <w:tab w:val="left" w:pos="1134"/>
        </w:tabs>
        <w:spacing w:after="0" w:line="240" w:lineRule="auto"/>
        <w:ind w:firstLine="709"/>
        <w:jc w:val="both"/>
        <w:rPr>
          <w:rFonts w:ascii="Times New Roman" w:hAnsi="Times New Roman" w:cs="Times New Roman"/>
          <w:sz w:val="24"/>
          <w:szCs w:val="24"/>
        </w:rPr>
      </w:pPr>
      <w:r w:rsidRPr="00855F76">
        <w:rPr>
          <w:rFonts w:ascii="Times New Roman" w:eastAsia="Times New Roman" w:hAnsi="Times New Roman" w:cs="Times New Roman"/>
          <w:sz w:val="24"/>
          <w:szCs w:val="24"/>
          <w:lang w:eastAsia="ru-RU"/>
        </w:rPr>
        <w:t xml:space="preserve">Рассмотрение </w:t>
      </w:r>
      <w:r w:rsidRPr="00855F76">
        <w:rPr>
          <w:rFonts w:ascii="Times New Roman" w:hAnsi="Times New Roman" w:cs="Times New Roman"/>
          <w:sz w:val="24"/>
          <w:szCs w:val="24"/>
        </w:rPr>
        <w:t>сводного перечня объектов (жилых помещений) или поступившего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 в течение 20 календарных дней;</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lastRenderedPageBreak/>
        <w:t xml:space="preserve">3) Принятие решения о предоставлении муниципальной услуги или об отказе в предоставлении муниципальной услуги – 2 </w:t>
      </w:r>
      <w:proofErr w:type="gramStart"/>
      <w:r w:rsidRPr="00855F76">
        <w:rPr>
          <w:rFonts w:ascii="Times New Roman" w:eastAsia="Times New Roman" w:hAnsi="Times New Roman" w:cs="Times New Roman"/>
          <w:sz w:val="24"/>
          <w:szCs w:val="24"/>
          <w:lang w:eastAsia="ru-RU"/>
        </w:rPr>
        <w:t>календарных</w:t>
      </w:r>
      <w:proofErr w:type="gramEnd"/>
      <w:r w:rsidRPr="00855F76">
        <w:rPr>
          <w:rFonts w:ascii="Times New Roman" w:eastAsia="Times New Roman" w:hAnsi="Times New Roman" w:cs="Times New Roman"/>
          <w:sz w:val="24"/>
          <w:szCs w:val="24"/>
          <w:lang w:eastAsia="ru-RU"/>
        </w:rPr>
        <w:t xml:space="preserve"> дня;</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4) Выдача результата предоставления муниципальной услуги – 1 календарный день.</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b/>
          <w:sz w:val="24"/>
          <w:szCs w:val="24"/>
          <w:lang w:eastAsia="ru-RU"/>
        </w:rPr>
      </w:pPr>
      <w:r w:rsidRPr="00855F76">
        <w:rPr>
          <w:rFonts w:ascii="Times New Roman" w:eastAsia="Times New Roman" w:hAnsi="Times New Roman" w:cs="Times New Roman"/>
          <w:b/>
          <w:sz w:val="24"/>
          <w:szCs w:val="24"/>
          <w:lang w:eastAsia="ru-RU"/>
        </w:rPr>
        <w:t>3.1.2. Прием и регистрация заявления о предоставлении муниципальной услуги и прилагаемых к нему документов.</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3.1.2.1. Основание для начала административной процедуры: поступление в администрацию заявления и документов, перечисленных в пункте 2.6 настоящего административного регламента.</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xml:space="preserve">3.1.2.2. Содержание административного действия, продолжительность и (или) максимальный срок его выполнения: </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Срок выполнения административной процедуры составляет не более 1 календарного дня.</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bookmarkStart w:id="7" w:name="sub_6001"/>
      <w:r w:rsidRPr="00855F76">
        <w:rPr>
          <w:rFonts w:ascii="Times New Roman" w:eastAsia="Times New Roman" w:hAnsi="Times New Roman" w:cs="Times New Roman"/>
          <w:sz w:val="24"/>
          <w:szCs w:val="24"/>
          <w:lang w:eastAsia="ru-RU"/>
        </w:rPr>
        <w:t>3.1.2.3. Лицо, ответственное за выполнение административной процедуры: должностное лицо администрации, входящее в состав межведомс</w:t>
      </w:r>
      <w:r>
        <w:rPr>
          <w:rFonts w:ascii="Times New Roman" w:eastAsia="Times New Roman" w:hAnsi="Times New Roman" w:cs="Times New Roman"/>
          <w:sz w:val="24"/>
          <w:szCs w:val="24"/>
          <w:lang w:eastAsia="ru-RU"/>
        </w:rPr>
        <w:t>т</w:t>
      </w:r>
      <w:r w:rsidRPr="00855F76">
        <w:rPr>
          <w:rFonts w:ascii="Times New Roman" w:eastAsia="Times New Roman" w:hAnsi="Times New Roman" w:cs="Times New Roman"/>
          <w:sz w:val="24"/>
          <w:szCs w:val="24"/>
          <w:lang w:eastAsia="ru-RU"/>
        </w:rPr>
        <w:t>венной комиссии, ответственное за делопроизводство.</w:t>
      </w:r>
      <w:bookmarkStart w:id="8" w:name="sub_121061"/>
      <w:bookmarkEnd w:id="7"/>
    </w:p>
    <w:bookmarkEnd w:id="8"/>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3.1.2.4. Критерием принятия решения: наличие/отсутствие оснований для отказа в приеме документов, установленных пунктом 2.9 настоящего административного регламента.</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b/>
          <w:sz w:val="24"/>
          <w:szCs w:val="24"/>
          <w:lang w:eastAsia="ru-RU"/>
        </w:rPr>
      </w:pPr>
      <w:r w:rsidRPr="00855F76">
        <w:rPr>
          <w:rFonts w:ascii="Times New Roman" w:eastAsia="Times New Roman" w:hAnsi="Times New Roman" w:cs="Times New Roman"/>
          <w:b/>
          <w:sz w:val="24"/>
          <w:szCs w:val="24"/>
          <w:lang w:eastAsia="ru-RU"/>
        </w:rPr>
        <w:t xml:space="preserve">3.1.3. Рассмотрение заявления о предоставлении муниципальной услуги и прилагаемых к нему документов. </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xml:space="preserve">3.1.3.2.1. Проверка документов на комплектность и достоверность, проверка сведений, содержащихся в представленных </w:t>
      </w:r>
      <w:proofErr w:type="gramStart"/>
      <w:r w:rsidRPr="00855F76">
        <w:rPr>
          <w:rFonts w:ascii="Times New Roman" w:eastAsia="Times New Roman" w:hAnsi="Times New Roman" w:cs="Times New Roman"/>
          <w:sz w:val="24"/>
          <w:szCs w:val="24"/>
          <w:lang w:eastAsia="ru-RU"/>
        </w:rPr>
        <w:t>заявлении</w:t>
      </w:r>
      <w:proofErr w:type="gramEnd"/>
      <w:r w:rsidRPr="00855F76">
        <w:rPr>
          <w:rFonts w:ascii="Times New Roman" w:eastAsia="Times New Roman" w:hAnsi="Times New Roman" w:cs="Times New Roman"/>
          <w:sz w:val="24"/>
          <w:szCs w:val="24"/>
          <w:lang w:eastAsia="ru-RU"/>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xml:space="preserve">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5 рабочих дней </w:t>
      </w:r>
      <w:proofErr w:type="gramStart"/>
      <w:r w:rsidRPr="00855F76">
        <w:rPr>
          <w:rFonts w:ascii="Times New Roman" w:eastAsia="Times New Roman" w:hAnsi="Times New Roman" w:cs="Times New Roman"/>
          <w:sz w:val="24"/>
          <w:szCs w:val="24"/>
          <w:lang w:eastAsia="ru-RU"/>
        </w:rPr>
        <w:t>с даты окончания</w:t>
      </w:r>
      <w:proofErr w:type="gramEnd"/>
      <w:r w:rsidRPr="00855F76">
        <w:rPr>
          <w:rFonts w:ascii="Times New Roman" w:eastAsia="Times New Roman" w:hAnsi="Times New Roman" w:cs="Times New Roman"/>
          <w:sz w:val="24"/>
          <w:szCs w:val="24"/>
          <w:lang w:eastAsia="ru-RU"/>
        </w:rPr>
        <w:t xml:space="preserve"> первой административной процедуры.</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xml:space="preserve">3.1.3.2.3. Организация работы межведомственной комиссии </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Вы</w:t>
      </w:r>
      <w:r>
        <w:rPr>
          <w:rFonts w:ascii="Times New Roman" w:eastAsia="Times New Roman" w:hAnsi="Times New Roman" w:cs="Times New Roman"/>
          <w:sz w:val="24"/>
          <w:szCs w:val="24"/>
          <w:lang w:eastAsia="ru-RU"/>
        </w:rPr>
        <w:t>по</w:t>
      </w:r>
      <w:r w:rsidRPr="00855F76">
        <w:rPr>
          <w:rFonts w:ascii="Times New Roman" w:eastAsia="Times New Roman" w:hAnsi="Times New Roman" w:cs="Times New Roman"/>
          <w:sz w:val="24"/>
          <w:szCs w:val="24"/>
          <w:lang w:eastAsia="ru-RU"/>
        </w:rPr>
        <w:t xml:space="preserve">лнение указанных административных действий - </w:t>
      </w:r>
      <w:r w:rsidRPr="00855F76">
        <w:rPr>
          <w:rFonts w:ascii="Times New Roman" w:hAnsi="Times New Roman" w:cs="Times New Roman"/>
          <w:sz w:val="24"/>
          <w:szCs w:val="24"/>
        </w:rPr>
        <w:t xml:space="preserve">в течение </w:t>
      </w:r>
      <w:r w:rsidRPr="00855F76">
        <w:rPr>
          <w:rFonts w:ascii="Times New Roman" w:eastAsia="Times New Roman" w:hAnsi="Times New Roman" w:cs="Times New Roman"/>
          <w:sz w:val="24"/>
          <w:szCs w:val="24"/>
          <w:lang w:eastAsia="ru-RU"/>
        </w:rPr>
        <w:t xml:space="preserve">30 календарных дней </w:t>
      </w:r>
      <w:proofErr w:type="gramStart"/>
      <w:r w:rsidRPr="00855F76">
        <w:rPr>
          <w:rFonts w:ascii="Times New Roman" w:eastAsia="Times New Roman" w:hAnsi="Times New Roman" w:cs="Times New Roman"/>
          <w:sz w:val="24"/>
          <w:szCs w:val="24"/>
          <w:lang w:eastAsia="ru-RU"/>
        </w:rPr>
        <w:t>с даты окончания</w:t>
      </w:r>
      <w:proofErr w:type="gramEnd"/>
      <w:r w:rsidRPr="00855F76">
        <w:rPr>
          <w:rFonts w:ascii="Times New Roman" w:eastAsia="Times New Roman" w:hAnsi="Times New Roman" w:cs="Times New Roman"/>
          <w:sz w:val="24"/>
          <w:szCs w:val="24"/>
          <w:lang w:eastAsia="ru-RU"/>
        </w:rPr>
        <w:t xml:space="preserve"> первой административной процедуры</w:t>
      </w:r>
      <w:r w:rsidRPr="00855F76">
        <w:rPr>
          <w:rFonts w:ascii="Times New Roman" w:eastAsia="Times New Roman" w:hAnsi="Times New Roman" w:cs="Times New Roman"/>
          <w:color w:val="FF0000"/>
          <w:sz w:val="24"/>
          <w:szCs w:val="24"/>
          <w:lang w:eastAsia="ru-RU"/>
        </w:rPr>
        <w:t>.</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855F76">
        <w:rPr>
          <w:rFonts w:ascii="Times New Roman" w:eastAsia="Times New Roman" w:hAnsi="Times New Roman" w:cs="Times New Roman"/>
          <w:sz w:val="24"/>
          <w:szCs w:val="24"/>
          <w:lang w:eastAsia="ru-RU"/>
        </w:rPr>
        <w:t xml:space="preserve">В случае рассмотрения </w:t>
      </w:r>
      <w:r w:rsidRPr="00855F76">
        <w:rPr>
          <w:rFonts w:ascii="Times New Roman" w:hAnsi="Times New Roman" w:cs="Times New Roman"/>
          <w:sz w:val="24"/>
          <w:szCs w:val="24"/>
        </w:rPr>
        <w:t xml:space="preserve">сводного перечня объектов (жилых помещений) или поступившего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 в течение 20 календарных дней </w:t>
      </w:r>
      <w:proofErr w:type="gramStart"/>
      <w:r w:rsidRPr="00855F76">
        <w:rPr>
          <w:rFonts w:ascii="Times New Roman" w:eastAsia="Times New Roman" w:hAnsi="Times New Roman" w:cs="Times New Roman"/>
          <w:sz w:val="24"/>
          <w:szCs w:val="24"/>
          <w:lang w:eastAsia="ru-RU"/>
        </w:rPr>
        <w:t>с даты окончания</w:t>
      </w:r>
      <w:proofErr w:type="gramEnd"/>
      <w:r w:rsidRPr="00855F76">
        <w:rPr>
          <w:rFonts w:ascii="Times New Roman" w:eastAsia="Times New Roman" w:hAnsi="Times New Roman" w:cs="Times New Roman"/>
          <w:sz w:val="24"/>
          <w:szCs w:val="24"/>
          <w:lang w:eastAsia="ru-RU"/>
        </w:rPr>
        <w:t xml:space="preserve"> первой административной процедуры.</w:t>
      </w:r>
      <w:r w:rsidRPr="00855F76">
        <w:rPr>
          <w:rFonts w:ascii="Times New Roman" w:hAnsi="Times New Roman" w:cs="Times New Roman"/>
          <w:sz w:val="24"/>
          <w:szCs w:val="24"/>
        </w:rPr>
        <w:t xml:space="preserve"> </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855F76">
        <w:rPr>
          <w:rFonts w:ascii="Times New Roman" w:eastAsia="Times New Roman" w:hAnsi="Times New Roman" w:cs="Times New Roman"/>
          <w:sz w:val="24"/>
          <w:szCs w:val="24"/>
          <w:lang w:eastAsia="ru-RU"/>
        </w:rP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должностное лицо, ответственное за формирование проекта решения, обязано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w:t>
      </w:r>
      <w:r w:rsidRPr="00855F76">
        <w:rPr>
          <w:rFonts w:ascii="Times New Roman" w:eastAsia="Times New Roman" w:hAnsi="Times New Roman" w:cs="Times New Roman"/>
          <w:sz w:val="24"/>
          <w:szCs w:val="24"/>
          <w:lang w:eastAsia="ru-RU"/>
        </w:rPr>
        <w:lastRenderedPageBreak/>
        <w:t>орган исполнительной власти Российской Федерации, осуществляющий полномочия собственника в отношении</w:t>
      </w:r>
      <w:proofErr w:type="gramEnd"/>
      <w:r w:rsidRPr="00855F76">
        <w:rPr>
          <w:rFonts w:ascii="Times New Roman" w:eastAsia="Times New Roman" w:hAnsi="Times New Roman" w:cs="Times New Roman"/>
          <w:sz w:val="24"/>
          <w:szCs w:val="24"/>
          <w:lang w:eastAsia="ru-RU"/>
        </w:rPr>
        <w:t xml:space="preserve"> оцениваемого имущества, и правообладателю такого имущества уведомление о дате начала работы комиссии, а также </w:t>
      </w:r>
      <w:proofErr w:type="gramStart"/>
      <w:r w:rsidRPr="00855F76">
        <w:rPr>
          <w:rFonts w:ascii="Times New Roman" w:eastAsia="Times New Roman" w:hAnsi="Times New Roman" w:cs="Times New Roman"/>
          <w:sz w:val="24"/>
          <w:szCs w:val="24"/>
          <w:lang w:eastAsia="ru-RU"/>
        </w:rPr>
        <w:t>разместить</w:t>
      </w:r>
      <w:proofErr w:type="gramEnd"/>
      <w:r w:rsidRPr="00855F76">
        <w:rPr>
          <w:rFonts w:ascii="Times New Roman" w:eastAsia="Times New Roman" w:hAnsi="Times New Roman" w:cs="Times New Roman"/>
          <w:sz w:val="24"/>
          <w:szCs w:val="24"/>
          <w:lang w:eastAsia="ru-RU"/>
        </w:rPr>
        <w:t xml:space="preserve">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proofErr w:type="gramStart"/>
      <w:r w:rsidRPr="00855F76">
        <w:rPr>
          <w:rFonts w:ascii="Times New Roman" w:eastAsia="Times New Roman" w:hAnsi="Times New Roman" w:cs="Times New Roman"/>
          <w:sz w:val="24"/>
          <w:szCs w:val="24"/>
          <w:lang w:eastAsia="ru-RU"/>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не позднее дня, следующего за днем получения уведомления,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roofErr w:type="gramEnd"/>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В случае необходимости комиссия назначает дополнительное обследование и испытания, о дате и времени которого члены комиссии подлежат уведомлению не позднее дня, следующего за днем способом, подтверждающим получение такого уведомления.</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3.1.3.3. По результатам принимается одно из решений:</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855F76">
        <w:rPr>
          <w:rFonts w:ascii="Times New Roman" w:hAnsi="Times New Roman" w:cs="Times New Roman"/>
          <w:sz w:val="24"/>
          <w:szCs w:val="24"/>
        </w:rPr>
        <w:t xml:space="preserve">в случае непредставления заявителем документов, предусмотренных </w:t>
      </w:r>
      <w:hyperlink r:id="rId17" w:history="1">
        <w:r w:rsidRPr="00855F76">
          <w:rPr>
            <w:rFonts w:ascii="Times New Roman" w:hAnsi="Times New Roman" w:cs="Times New Roman"/>
            <w:color w:val="0000FF"/>
            <w:sz w:val="24"/>
            <w:szCs w:val="24"/>
          </w:rPr>
          <w:t>пунктом 2.6</w:t>
        </w:r>
      </w:hyperlink>
      <w:r w:rsidRPr="00855F76">
        <w:rPr>
          <w:rFonts w:ascii="Times New Roman" w:hAnsi="Times New Roman" w:cs="Times New Roman"/>
          <w:sz w:val="24"/>
          <w:szCs w:val="24"/>
        </w:rPr>
        <w:t xml:space="preserve">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заявление и документы возвращаются заявителю в течение 15 календарных дней со дня выполнения первой административной процедуры.</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комиссией по результатам рассмотрения заявления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принимается одно из следующих решений об оценке соответствия помещений и многоквартирных домов установленным в Положении № 47 требованиям:</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о соответствии помещения требованиям, предъявляемым к жилому помещению, и его пригодности для проживания;</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xml:space="preserve">о выявлении оснований для признания помещения </w:t>
      </w:r>
      <w:proofErr w:type="gramStart"/>
      <w:r w:rsidRPr="00855F76">
        <w:rPr>
          <w:rFonts w:ascii="Times New Roman" w:eastAsia="Times New Roman" w:hAnsi="Times New Roman" w:cs="Times New Roman"/>
          <w:sz w:val="24"/>
          <w:szCs w:val="24"/>
          <w:lang w:eastAsia="ru-RU"/>
        </w:rPr>
        <w:t>непригодным</w:t>
      </w:r>
      <w:proofErr w:type="gramEnd"/>
      <w:r w:rsidRPr="00855F76">
        <w:rPr>
          <w:rFonts w:ascii="Times New Roman" w:eastAsia="Times New Roman" w:hAnsi="Times New Roman" w:cs="Times New Roman"/>
          <w:sz w:val="24"/>
          <w:szCs w:val="24"/>
          <w:lang w:eastAsia="ru-RU"/>
        </w:rPr>
        <w:t xml:space="preserve"> для проживания;</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о выявлении оснований для признания многоквартирного дома аварийным и подлежащим реконструкции;</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о выявлении оснований для признания многоквартирного дома аварийным и подлежащим сносу;</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об отсутствии оснований для признания многоквартирного дома аварийным и подлежащим сносу или реконструкции;</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Решение оформляется в соответствии с приложением 2 к административному регламенту.</w:t>
      </w:r>
    </w:p>
    <w:p w:rsidR="00855F76" w:rsidRPr="00855F76" w:rsidRDefault="00855F76" w:rsidP="00855F76">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proofErr w:type="gramStart"/>
      <w:r w:rsidRPr="00855F76">
        <w:rPr>
          <w:rFonts w:ascii="Times New Roman" w:eastAsia="Times New Roman" w:hAnsi="Times New Roman" w:cs="Times New Roman"/>
          <w:sz w:val="24"/>
          <w:szCs w:val="24"/>
          <w:lang w:eastAsia="ru-RU"/>
        </w:rPr>
        <w:t>Отдельные занимаемые инвалидами жилые помещения (комната, квартира)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пунктом 20 Правил обеспечения условий доступности</w:t>
      </w:r>
      <w:proofErr w:type="gramEnd"/>
      <w:r w:rsidRPr="00855F76">
        <w:rPr>
          <w:rFonts w:ascii="Times New Roman" w:eastAsia="Times New Roman" w:hAnsi="Times New Roman" w:cs="Times New Roman"/>
          <w:sz w:val="24"/>
          <w:szCs w:val="24"/>
          <w:lang w:eastAsia="ru-RU"/>
        </w:rPr>
        <w:t xml:space="preserve"> для инвалидов жилых помещений и общего имущества в многоквартирном доме, утвержденных постановлением Правительства </w:t>
      </w:r>
      <w:r w:rsidRPr="00855F76">
        <w:rPr>
          <w:rFonts w:ascii="Times New Roman" w:eastAsia="Times New Roman" w:hAnsi="Times New Roman" w:cs="Times New Roman"/>
          <w:sz w:val="24"/>
          <w:szCs w:val="24"/>
          <w:lang w:eastAsia="ru-RU"/>
        </w:rPr>
        <w:lastRenderedPageBreak/>
        <w:t xml:space="preserve">Российской Федерации от 09.07. 2016 № 649 «О мерах по приспособлению жилых помещений и общего имущества в многоквартирном доме с учетом потребностей инвалидов». </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3.1.3.4. Лицо, ответственное за выполнение административной процедуры: Члены межведомс</w:t>
      </w:r>
      <w:r>
        <w:rPr>
          <w:rFonts w:ascii="Times New Roman" w:eastAsia="Times New Roman" w:hAnsi="Times New Roman" w:cs="Times New Roman"/>
          <w:sz w:val="24"/>
          <w:szCs w:val="24"/>
          <w:lang w:eastAsia="ru-RU"/>
        </w:rPr>
        <w:t>т</w:t>
      </w:r>
      <w:r w:rsidRPr="00855F76">
        <w:rPr>
          <w:rFonts w:ascii="Times New Roman" w:eastAsia="Times New Roman" w:hAnsi="Times New Roman" w:cs="Times New Roman"/>
          <w:sz w:val="24"/>
          <w:szCs w:val="24"/>
          <w:lang w:eastAsia="ru-RU"/>
        </w:rPr>
        <w:t>венной комиссии.</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xml:space="preserve">3.1.3.5. Критерий принятия решения: </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наличие/отсутствие оснований для возврата заявления, установленного в пункте 2.10.1 административного регламента</w:t>
      </w:r>
    </w:p>
    <w:p w:rsidR="00855F76" w:rsidRPr="00855F76" w:rsidRDefault="00855F76" w:rsidP="00855F76">
      <w:pPr>
        <w:autoSpaceDE w:val="0"/>
        <w:autoSpaceDN w:val="0"/>
        <w:adjustRightInd w:val="0"/>
        <w:spacing w:after="0" w:line="240" w:lineRule="auto"/>
        <w:ind w:firstLine="709"/>
        <w:jc w:val="both"/>
        <w:rPr>
          <w:rFonts w:ascii="Times New Roman" w:hAnsi="Times New Roman" w:cs="Times New Roman"/>
          <w:sz w:val="24"/>
          <w:szCs w:val="24"/>
        </w:rPr>
      </w:pPr>
      <w:r w:rsidRPr="00855F76">
        <w:rPr>
          <w:rFonts w:ascii="Times New Roman" w:eastAsia="Times New Roman" w:hAnsi="Times New Roman" w:cs="Times New Roman"/>
          <w:sz w:val="24"/>
          <w:szCs w:val="24"/>
          <w:lang w:eastAsia="ru-RU"/>
        </w:rPr>
        <w:t xml:space="preserve">- установление </w:t>
      </w:r>
      <w:r w:rsidRPr="00855F76">
        <w:rPr>
          <w:rFonts w:ascii="Times New Roman" w:hAnsi="Times New Roman" w:cs="Times New Roman"/>
          <w:sz w:val="24"/>
          <w:szCs w:val="24"/>
        </w:rPr>
        <w:t>соответствия помещений и многоквартирных домов установленным в Положении требованиям.</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xml:space="preserve">3.1.3.6. Результат выполнения административной процедуры: </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855F76">
        <w:rPr>
          <w:rFonts w:ascii="Times New Roman" w:hAnsi="Times New Roman" w:cs="Times New Roman"/>
          <w:bCs/>
          <w:sz w:val="24"/>
          <w:szCs w:val="24"/>
        </w:rPr>
        <w:t xml:space="preserve">Заключение об оценке соответствия помещения (многоквартирного дома) требованиям, установленным в Положении, согласно приложению 2 к административному регламенту, а также направление указанного заключения </w:t>
      </w:r>
      <w:r w:rsidRPr="00855F76">
        <w:rPr>
          <w:rFonts w:ascii="Times New Roman" w:eastAsia="Times New Roman" w:hAnsi="Times New Roman" w:cs="Times New Roman"/>
          <w:sz w:val="24"/>
          <w:szCs w:val="24"/>
          <w:lang w:eastAsia="ru-RU"/>
        </w:rPr>
        <w:t xml:space="preserve"> должностному лицу ОМСУ, ответственному за принятие и подписание соответствующего решения о предоставлении услуги или об отказе в предоставлении услуги.</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Возврат заявления и документов заявителю.</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b/>
          <w:sz w:val="24"/>
          <w:szCs w:val="24"/>
          <w:lang w:eastAsia="ru-RU"/>
        </w:rPr>
      </w:pPr>
      <w:r w:rsidRPr="00855F76">
        <w:rPr>
          <w:rFonts w:ascii="Times New Roman" w:eastAsia="Times New Roman" w:hAnsi="Times New Roman" w:cs="Times New Roman"/>
          <w:b/>
          <w:sz w:val="24"/>
          <w:szCs w:val="24"/>
          <w:lang w:eastAsia="ru-RU"/>
        </w:rPr>
        <w:t>3.1.4. Принятие решения о предоставлении муниципальной услуги или об отказе в предоставлении муниципальной услуги.</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xml:space="preserve">3.1.4.1. Основание для начала административной процедуры: представление </w:t>
      </w:r>
      <w:r w:rsidRPr="00855F76">
        <w:rPr>
          <w:rFonts w:ascii="Times New Roman" w:hAnsi="Times New Roman" w:cs="Times New Roman"/>
          <w:bCs/>
          <w:sz w:val="24"/>
          <w:szCs w:val="24"/>
        </w:rPr>
        <w:t>заключения об оценке соответствия помещения (многоквартирного дома) требованиям, установленным в Положении,</w:t>
      </w:r>
      <w:r w:rsidRPr="00855F76">
        <w:rPr>
          <w:rFonts w:ascii="Times New Roman" w:eastAsia="Times New Roman" w:hAnsi="Times New Roman" w:cs="Times New Roman"/>
          <w:sz w:val="24"/>
          <w:szCs w:val="24"/>
          <w:lang w:eastAsia="ru-RU"/>
        </w:rPr>
        <w:t xml:space="preserve"> лицу, ответственному за его принятие и подписание.</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xml:space="preserve">рассмотрение </w:t>
      </w:r>
      <w:r w:rsidRPr="00855F76">
        <w:rPr>
          <w:rFonts w:ascii="Times New Roman" w:hAnsi="Times New Roman" w:cs="Times New Roman"/>
          <w:bCs/>
          <w:sz w:val="24"/>
          <w:szCs w:val="24"/>
        </w:rPr>
        <w:t xml:space="preserve">заключения об оценке соответствия помещения (многоквартирного дома) требованиям, установленным в Положении, </w:t>
      </w:r>
      <w:r w:rsidRPr="00855F76">
        <w:rPr>
          <w:rFonts w:ascii="Times New Roman" w:eastAsia="Times New Roman" w:hAnsi="Times New Roman" w:cs="Times New Roman"/>
          <w:sz w:val="24"/>
          <w:szCs w:val="24"/>
          <w:lang w:eastAsia="ru-RU"/>
        </w:rPr>
        <w:t xml:space="preserve">а также заявления и представленных документов должностным лицом, ответственным за принятие и подписание соответствующего решения, в течение 2 календарных дней </w:t>
      </w:r>
      <w:proofErr w:type="gramStart"/>
      <w:r w:rsidRPr="00855F76">
        <w:rPr>
          <w:rFonts w:ascii="Times New Roman" w:eastAsia="Times New Roman" w:hAnsi="Times New Roman" w:cs="Times New Roman"/>
          <w:sz w:val="24"/>
          <w:szCs w:val="24"/>
          <w:lang w:eastAsia="ru-RU"/>
        </w:rPr>
        <w:t>с даты окончания</w:t>
      </w:r>
      <w:proofErr w:type="gramEnd"/>
      <w:r w:rsidRPr="00855F76">
        <w:rPr>
          <w:rFonts w:ascii="Times New Roman" w:eastAsia="Times New Roman" w:hAnsi="Times New Roman" w:cs="Times New Roman"/>
          <w:sz w:val="24"/>
          <w:szCs w:val="24"/>
          <w:lang w:eastAsia="ru-RU"/>
        </w:rPr>
        <w:t xml:space="preserve"> второй административной процедуры. </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3.1.4.3. Лицо, ответственное за выполнение административной процедуры: должностное лицо ОМСУ, ответственное за принятие и подписание соответствующего решения о предоставлении услуги или об отказе в предоставлении услуги.</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3.1.4.4. Критерий принятия решения: с</w:t>
      </w:r>
      <w:r w:rsidRPr="00855F76">
        <w:rPr>
          <w:rFonts w:ascii="Times New Roman" w:hAnsi="Times New Roman" w:cs="Times New Roman"/>
          <w:sz w:val="24"/>
          <w:szCs w:val="24"/>
        </w:rPr>
        <w:t>оответствие помещений и многоквартирных домов установленным в Положении требованиям</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3.1.4.5. Результат выполнения административной процедуры:</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подписание лицом, ответственным за выполнение административной процедуры:</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xml:space="preserve">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или решения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855F76">
        <w:rPr>
          <w:rFonts w:ascii="Times New Roman" w:eastAsia="Times New Roman" w:hAnsi="Times New Roman" w:cs="Times New Roman"/>
          <w:b/>
          <w:sz w:val="24"/>
          <w:szCs w:val="24"/>
          <w:lang w:eastAsia="ru-RU"/>
        </w:rPr>
        <w:t>3.1.5. Выдача результата предоставления муниципальной услуги.</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xml:space="preserve">3.1.5.1. </w:t>
      </w:r>
      <w:proofErr w:type="gramStart"/>
      <w:r w:rsidRPr="00855F76">
        <w:rPr>
          <w:rFonts w:ascii="Times New Roman" w:eastAsia="Times New Roman" w:hAnsi="Times New Roman" w:cs="Times New Roman"/>
          <w:sz w:val="24"/>
          <w:szCs w:val="24"/>
          <w:lang w:eastAsia="ru-RU"/>
        </w:rPr>
        <w:t>Основание для начала административной процедуры: подписание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или решения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являющегося результатом предоставления муниципальной услуги, должностным лицом, ответственным за принятие и подписание соответствующего</w:t>
      </w:r>
      <w:proofErr w:type="gramEnd"/>
      <w:r w:rsidRPr="00855F76">
        <w:rPr>
          <w:rFonts w:ascii="Times New Roman" w:eastAsia="Times New Roman" w:hAnsi="Times New Roman" w:cs="Times New Roman"/>
          <w:sz w:val="24"/>
          <w:szCs w:val="24"/>
          <w:lang w:eastAsia="ru-RU"/>
        </w:rPr>
        <w:t xml:space="preserve"> решения.</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3.1.5.2. Содержание административного действия, продолжительность и (или) максимальный срок его выполнения:</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trike/>
          <w:sz w:val="24"/>
          <w:szCs w:val="24"/>
          <w:lang w:eastAsia="ru-RU"/>
        </w:rPr>
      </w:pPr>
      <w:proofErr w:type="gramStart"/>
      <w:r w:rsidRPr="00855F76">
        <w:rPr>
          <w:rFonts w:ascii="Times New Roman" w:eastAsia="Times New Roman" w:hAnsi="Times New Roman" w:cs="Times New Roman"/>
          <w:sz w:val="24"/>
          <w:szCs w:val="24"/>
          <w:lang w:eastAsia="ru-RU"/>
        </w:rPr>
        <w:t xml:space="preserve">Должностное лицо, ответственное за делопроизводство, регистрирует результат предоставления муниципальной услуги не позднее 1 календарного дня с даты подписания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или </w:t>
      </w:r>
      <w:r w:rsidRPr="00855F76">
        <w:rPr>
          <w:rFonts w:ascii="Times New Roman" w:eastAsia="Times New Roman" w:hAnsi="Times New Roman" w:cs="Times New Roman"/>
          <w:sz w:val="24"/>
          <w:szCs w:val="24"/>
          <w:lang w:eastAsia="ru-RU"/>
        </w:rPr>
        <w:lastRenderedPageBreak/>
        <w:t>решения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w:t>
      </w:r>
      <w:proofErr w:type="gramEnd"/>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855F76">
        <w:rPr>
          <w:rFonts w:ascii="Times New Roman" w:eastAsia="Times New Roman" w:hAnsi="Times New Roman" w:cs="Times New Roman"/>
          <w:sz w:val="24"/>
          <w:szCs w:val="24"/>
          <w:lang w:eastAsia="ru-RU"/>
        </w:rPr>
        <w:t>Должностное лицо, ответственное за делопроизводство, направляет заявителю результат предоставления муниципальной услуги способом, указанным в заявлении не позднее 1 календарного дня с даты подписания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или решения об отказе помещения жилым помещением, жилого помещения непригодным для проживания, многоквартирного дома аварийным и подлежащим сносу</w:t>
      </w:r>
      <w:proofErr w:type="gramEnd"/>
      <w:r w:rsidRPr="00855F76">
        <w:rPr>
          <w:rFonts w:ascii="Times New Roman" w:eastAsia="Times New Roman" w:hAnsi="Times New Roman" w:cs="Times New Roman"/>
          <w:sz w:val="24"/>
          <w:szCs w:val="24"/>
          <w:lang w:eastAsia="ru-RU"/>
        </w:rPr>
        <w:t xml:space="preserve"> или реконструкции, являющегося результатом предоставления муниципальной услуги, должностным лицом, ответственным за принятие и подписание соответствующего решения.</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855F76">
        <w:rPr>
          <w:rFonts w:ascii="Times New Roman" w:hAnsi="Times New Roman" w:cs="Times New Roman"/>
          <w:sz w:val="24"/>
          <w:szCs w:val="24"/>
        </w:rPr>
        <w:t>Экземпляр решения по результатам предоставления муниципальной услуги направляется собственнику жилого помещения способом, позволяющим подтвердить факт получения решения.</w:t>
      </w:r>
    </w:p>
    <w:p w:rsidR="00855F76" w:rsidRPr="00855F76" w:rsidRDefault="00855F76" w:rsidP="00855F7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3.1.5.3. Лицо, ответственное за выполнение административной процедуры: должностное лицо, ответственное за делопроизводство в администрации.</w:t>
      </w:r>
    </w:p>
    <w:p w:rsidR="00855F76" w:rsidRPr="00855F76" w:rsidRDefault="00855F76" w:rsidP="00855F76">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3.1.5.4. Результат выполнения административной процедуры: направление заявителю, собственнику жилого помещения результата предоставления муниципальной услуги способом, указанным в заявлении.</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3.2. Особенности выполнения административных процедур в электронной форме.</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855F76">
        <w:rPr>
          <w:rFonts w:ascii="Times New Roman" w:eastAsia="Times New Roman" w:hAnsi="Times New Roman" w:cs="Times New Roman"/>
          <w:sz w:val="24"/>
          <w:szCs w:val="24"/>
          <w:lang w:eastAsia="ru-RU"/>
        </w:rPr>
        <w:t>ии и ау</w:t>
      </w:r>
      <w:proofErr w:type="gramEnd"/>
      <w:r w:rsidRPr="00855F76">
        <w:rPr>
          <w:rFonts w:ascii="Times New Roman" w:eastAsia="Times New Roman" w:hAnsi="Times New Roman" w:cs="Times New Roman"/>
          <w:sz w:val="24"/>
          <w:szCs w:val="24"/>
          <w:lang w:eastAsia="ru-RU"/>
        </w:rPr>
        <w:t>тентификации (далее – ЕСИА).</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3.2.3. Муниципальная услуга может быть получена через ПГУ ЛО либо через ЕПГУ следующими способами:</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без личной явки на прием в Администрацию.</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3.2.4. Для подачи заявления через ЕПГУ или через ПГУ ЛО заявитель должен выполнить следующие действия:</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пройти идентификацию и аутентификацию в ЕСИА;</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3.2.5. В результате направления пакета электронных документов посредством ПГУ ЛО либо через ЕПГУ, АИС «</w:t>
      </w:r>
      <w:proofErr w:type="spellStart"/>
      <w:r w:rsidRPr="00855F76">
        <w:rPr>
          <w:rFonts w:ascii="Times New Roman" w:eastAsia="Times New Roman" w:hAnsi="Times New Roman" w:cs="Times New Roman"/>
          <w:sz w:val="24"/>
          <w:szCs w:val="24"/>
          <w:lang w:eastAsia="ru-RU"/>
        </w:rPr>
        <w:t>Межвед</w:t>
      </w:r>
      <w:proofErr w:type="spellEnd"/>
      <w:r w:rsidRPr="00855F76">
        <w:rPr>
          <w:rFonts w:ascii="Times New Roman" w:eastAsia="Times New Roman" w:hAnsi="Times New Roman" w:cs="Times New Roman"/>
          <w:sz w:val="24"/>
          <w:szCs w:val="24"/>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55F76">
        <w:rPr>
          <w:rFonts w:ascii="Times New Roman" w:eastAsia="Times New Roman" w:hAnsi="Times New Roman" w:cs="Times New Roman"/>
          <w:sz w:val="24"/>
          <w:szCs w:val="24"/>
          <w:lang w:eastAsia="ru-RU"/>
        </w:rPr>
        <w:t>Межвед</w:t>
      </w:r>
      <w:proofErr w:type="spellEnd"/>
      <w:r w:rsidRPr="00855F76">
        <w:rPr>
          <w:rFonts w:ascii="Times New Roman" w:eastAsia="Times New Roman" w:hAnsi="Times New Roman" w:cs="Times New Roman"/>
          <w:sz w:val="24"/>
          <w:szCs w:val="24"/>
          <w:lang w:eastAsia="ru-RU"/>
        </w:rPr>
        <w:t xml:space="preserve"> ЛО» формы о принятом решении и переводит дело в архив АИС «</w:t>
      </w:r>
      <w:proofErr w:type="spellStart"/>
      <w:r w:rsidRPr="00855F76">
        <w:rPr>
          <w:rFonts w:ascii="Times New Roman" w:eastAsia="Times New Roman" w:hAnsi="Times New Roman" w:cs="Times New Roman"/>
          <w:sz w:val="24"/>
          <w:szCs w:val="24"/>
          <w:lang w:eastAsia="ru-RU"/>
        </w:rPr>
        <w:t>Межвед</w:t>
      </w:r>
      <w:proofErr w:type="spellEnd"/>
      <w:r w:rsidRPr="00855F76">
        <w:rPr>
          <w:rFonts w:ascii="Times New Roman" w:eastAsia="Times New Roman" w:hAnsi="Times New Roman" w:cs="Times New Roman"/>
          <w:sz w:val="24"/>
          <w:szCs w:val="24"/>
          <w:lang w:eastAsia="ru-RU"/>
        </w:rPr>
        <w:t xml:space="preserve"> ЛО»;</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lastRenderedPageBreak/>
        <w:t>- уведомляет заявителя о принятом решении с помощью указанных в заявлении сре</w:t>
      </w:r>
      <w:proofErr w:type="gramStart"/>
      <w:r w:rsidRPr="00855F76">
        <w:rPr>
          <w:rFonts w:ascii="Times New Roman" w:eastAsia="Times New Roman" w:hAnsi="Times New Roman" w:cs="Times New Roman"/>
          <w:sz w:val="24"/>
          <w:szCs w:val="24"/>
          <w:lang w:eastAsia="ru-RU"/>
        </w:rPr>
        <w:t>дств св</w:t>
      </w:r>
      <w:proofErr w:type="gramEnd"/>
      <w:r w:rsidRPr="00855F76">
        <w:rPr>
          <w:rFonts w:ascii="Times New Roman" w:eastAsia="Times New Roman" w:hAnsi="Times New Roman" w:cs="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55F76" w:rsidRPr="00855F76" w:rsidRDefault="00855F76" w:rsidP="00855F7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F76">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55F76" w:rsidRPr="00855F76" w:rsidRDefault="00855F76" w:rsidP="00855F76">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55F76">
        <w:rPr>
          <w:rFonts w:ascii="Times New Roman" w:eastAsia="Times New Roman" w:hAnsi="Times New Roman" w:cs="Times New Roman"/>
          <w:color w:val="000000" w:themeColor="text1"/>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855F76" w:rsidRPr="00855F76" w:rsidRDefault="00855F76" w:rsidP="00855F76">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55F76">
        <w:rPr>
          <w:rFonts w:ascii="Times New Roman" w:eastAsia="Times New Roman" w:hAnsi="Times New Roman" w:cs="Times New Roman"/>
          <w:color w:val="000000" w:themeColor="text1"/>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заявление в произвольной форме о необходимости исправления допущенных опечаток </w:t>
      </w:r>
      <w:proofErr w:type="gramStart"/>
      <w:r w:rsidRPr="00855F76">
        <w:rPr>
          <w:rFonts w:ascii="Times New Roman" w:eastAsia="Times New Roman" w:hAnsi="Times New Roman" w:cs="Times New Roman"/>
          <w:color w:val="000000" w:themeColor="text1"/>
          <w:sz w:val="24"/>
          <w:szCs w:val="24"/>
          <w:lang w:eastAsia="ru-RU"/>
        </w:rPr>
        <w:t>и(</w:t>
      </w:r>
      <w:proofErr w:type="gramEnd"/>
      <w:r w:rsidRPr="00855F76">
        <w:rPr>
          <w:rFonts w:ascii="Times New Roman" w:eastAsia="Times New Roman" w:hAnsi="Times New Roman" w:cs="Times New Roman"/>
          <w:color w:val="000000" w:themeColor="text1"/>
          <w:sz w:val="24"/>
          <w:szCs w:val="24"/>
          <w:lang w:eastAsia="ru-RU"/>
        </w:rPr>
        <w:t xml:space="preserve">или) ошибок с изложением сути допущенных опечаток </w:t>
      </w:r>
      <w:proofErr w:type="gramStart"/>
      <w:r w:rsidRPr="00855F76">
        <w:rPr>
          <w:rFonts w:ascii="Times New Roman" w:eastAsia="Times New Roman" w:hAnsi="Times New Roman" w:cs="Times New Roman"/>
          <w:color w:val="000000" w:themeColor="text1"/>
          <w:sz w:val="24"/>
          <w:szCs w:val="24"/>
          <w:lang w:eastAsia="ru-RU"/>
        </w:rPr>
        <w:t>и(</w:t>
      </w:r>
      <w:proofErr w:type="gramEnd"/>
      <w:r w:rsidRPr="00855F76">
        <w:rPr>
          <w:rFonts w:ascii="Times New Roman" w:eastAsia="Times New Roman" w:hAnsi="Times New Roman" w:cs="Times New Roman"/>
          <w:color w:val="000000" w:themeColor="text1"/>
          <w:sz w:val="24"/>
          <w:szCs w:val="24"/>
          <w:lang w:eastAsia="ru-RU"/>
        </w:rPr>
        <w:t>или) ошибок и приложением копии документа, содержащего опечатки и(или) ошибки.</w:t>
      </w:r>
    </w:p>
    <w:p w:rsidR="00855F76" w:rsidRPr="00855F76" w:rsidRDefault="00855F76" w:rsidP="00855F76">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55F76">
        <w:rPr>
          <w:rFonts w:ascii="Times New Roman" w:eastAsia="Times New Roman" w:hAnsi="Times New Roman" w:cs="Times New Roman"/>
          <w:color w:val="000000" w:themeColor="text1"/>
          <w:sz w:val="24"/>
          <w:szCs w:val="24"/>
          <w:lang w:eastAsia="ru-RU"/>
        </w:rPr>
        <w:t xml:space="preserve">3.3.2. В течение 5 рабочих дней со дня регистрации заявления об исправлении опечаток </w:t>
      </w:r>
      <w:proofErr w:type="gramStart"/>
      <w:r w:rsidRPr="00855F76">
        <w:rPr>
          <w:rFonts w:ascii="Times New Roman" w:eastAsia="Times New Roman" w:hAnsi="Times New Roman" w:cs="Times New Roman"/>
          <w:color w:val="000000" w:themeColor="text1"/>
          <w:sz w:val="24"/>
          <w:szCs w:val="24"/>
          <w:lang w:eastAsia="ru-RU"/>
        </w:rPr>
        <w:t>и(</w:t>
      </w:r>
      <w:proofErr w:type="gramEnd"/>
      <w:r w:rsidRPr="00855F76">
        <w:rPr>
          <w:rFonts w:ascii="Times New Roman" w:eastAsia="Times New Roman" w:hAnsi="Times New Roman" w:cs="Times New Roman"/>
          <w:color w:val="000000" w:themeColor="text1"/>
          <w:sz w:val="24"/>
          <w:szCs w:val="24"/>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855F76">
        <w:rPr>
          <w:rFonts w:ascii="Times New Roman" w:eastAsia="Times New Roman" w:hAnsi="Times New Roman" w:cs="Times New Roman"/>
          <w:color w:val="000000" w:themeColor="text1"/>
          <w:sz w:val="24"/>
          <w:szCs w:val="24"/>
          <w:lang w:eastAsia="ru-RU"/>
        </w:rPr>
        <w:t>и(</w:t>
      </w:r>
      <w:proofErr w:type="gramEnd"/>
      <w:r w:rsidRPr="00855F76">
        <w:rPr>
          <w:rFonts w:ascii="Times New Roman" w:eastAsia="Times New Roman" w:hAnsi="Times New Roman" w:cs="Times New Roman"/>
          <w:color w:val="000000" w:themeColor="text1"/>
          <w:sz w:val="24"/>
          <w:szCs w:val="24"/>
          <w:lang w:eastAsia="ru-RU"/>
        </w:rPr>
        <w:t>или) ошибок.</w:t>
      </w:r>
    </w:p>
    <w:p w:rsidR="00855F76" w:rsidRDefault="00855F76" w:rsidP="00481E9B">
      <w:pPr>
        <w:pStyle w:val="ConsPlusNormal"/>
        <w:ind w:firstLine="709"/>
        <w:jc w:val="both"/>
        <w:rPr>
          <w:rFonts w:ascii="Times New Roman" w:hAnsi="Times New Roman" w:cs="Times New Roman"/>
          <w:sz w:val="24"/>
          <w:szCs w:val="24"/>
        </w:rPr>
      </w:pPr>
    </w:p>
    <w:p w:rsidR="000A647C" w:rsidRPr="00845975" w:rsidRDefault="000A647C" w:rsidP="00845975">
      <w:pPr>
        <w:pStyle w:val="a8"/>
        <w:widowControl w:val="0"/>
        <w:numPr>
          <w:ilvl w:val="0"/>
          <w:numId w:val="11"/>
        </w:numPr>
        <w:tabs>
          <w:tab w:val="left" w:pos="142"/>
          <w:tab w:val="left" w:pos="284"/>
          <w:tab w:val="left" w:pos="1134"/>
        </w:tabs>
        <w:spacing w:after="0" w:line="240" w:lineRule="auto"/>
        <w:jc w:val="center"/>
        <w:outlineLvl w:val="0"/>
        <w:rPr>
          <w:rFonts w:ascii="Times New Roman" w:eastAsia="Times New Roman" w:hAnsi="Times New Roman" w:cs="Times New Roman"/>
          <w:b/>
          <w:sz w:val="24"/>
          <w:szCs w:val="24"/>
          <w:lang w:eastAsia="ru-RU"/>
        </w:rPr>
      </w:pPr>
      <w:r w:rsidRPr="00845975">
        <w:rPr>
          <w:rFonts w:ascii="Times New Roman" w:eastAsia="Times New Roman" w:hAnsi="Times New Roman" w:cs="Times New Roman"/>
          <w:b/>
          <w:sz w:val="24"/>
          <w:szCs w:val="24"/>
          <w:lang w:eastAsia="ru-RU"/>
        </w:rPr>
        <w:t xml:space="preserve">Формы </w:t>
      </w:r>
      <w:proofErr w:type="gramStart"/>
      <w:r w:rsidRPr="00845975">
        <w:rPr>
          <w:rFonts w:ascii="Times New Roman" w:eastAsia="Times New Roman" w:hAnsi="Times New Roman" w:cs="Times New Roman"/>
          <w:b/>
          <w:sz w:val="24"/>
          <w:szCs w:val="24"/>
          <w:lang w:eastAsia="ru-RU"/>
        </w:rPr>
        <w:t>контроля за</w:t>
      </w:r>
      <w:proofErr w:type="gramEnd"/>
      <w:r w:rsidRPr="00845975">
        <w:rPr>
          <w:rFonts w:ascii="Times New Roman" w:eastAsia="Times New Roman" w:hAnsi="Times New Roman" w:cs="Times New Roman"/>
          <w:b/>
          <w:sz w:val="24"/>
          <w:szCs w:val="24"/>
          <w:lang w:eastAsia="ru-RU"/>
        </w:rPr>
        <w:t xml:space="preserve"> исполнением административного регламента</w:t>
      </w:r>
    </w:p>
    <w:p w:rsidR="000A647C" w:rsidRPr="000A647C" w:rsidRDefault="000A647C" w:rsidP="000A647C">
      <w:pPr>
        <w:widowControl w:val="0"/>
        <w:tabs>
          <w:tab w:val="left" w:pos="142"/>
          <w:tab w:val="left" w:pos="284"/>
          <w:tab w:val="left" w:pos="1134"/>
        </w:tabs>
        <w:spacing w:after="0" w:line="240" w:lineRule="auto"/>
        <w:ind w:firstLine="709"/>
        <w:jc w:val="center"/>
        <w:rPr>
          <w:rFonts w:ascii="Times New Roman" w:eastAsia="Times New Roman" w:hAnsi="Times New Roman" w:cs="Times New Roman"/>
          <w:sz w:val="24"/>
          <w:szCs w:val="24"/>
          <w:lang w:eastAsia="ru-RU"/>
        </w:rPr>
      </w:pPr>
    </w:p>
    <w:p w:rsidR="000A647C" w:rsidRPr="000A647C" w:rsidRDefault="000A647C" w:rsidP="000A647C">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0A647C">
        <w:rPr>
          <w:rFonts w:ascii="Times New Roman" w:eastAsia="Times New Roman" w:hAnsi="Times New Roman" w:cs="Times New Roman"/>
          <w:sz w:val="24"/>
          <w:szCs w:val="24"/>
          <w:lang w:eastAsia="ru-RU"/>
        </w:rPr>
        <w:t xml:space="preserve">4.1. Порядок осуществления текущего </w:t>
      </w:r>
      <w:proofErr w:type="gramStart"/>
      <w:r w:rsidRPr="000A647C">
        <w:rPr>
          <w:rFonts w:ascii="Times New Roman" w:eastAsia="Times New Roman" w:hAnsi="Times New Roman" w:cs="Times New Roman"/>
          <w:sz w:val="24"/>
          <w:szCs w:val="24"/>
          <w:lang w:eastAsia="ru-RU"/>
        </w:rPr>
        <w:t>контроля за</w:t>
      </w:r>
      <w:proofErr w:type="gramEnd"/>
      <w:r w:rsidRPr="000A647C">
        <w:rPr>
          <w:rFonts w:ascii="Times New Roman" w:eastAsia="Times New Roman" w:hAnsi="Times New Roman" w:cs="Times New Roman"/>
          <w:sz w:val="24"/>
          <w:szCs w:val="24"/>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A647C" w:rsidRPr="000A647C" w:rsidRDefault="000A647C" w:rsidP="000A647C">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proofErr w:type="gramStart"/>
      <w:r w:rsidRPr="000A647C">
        <w:rPr>
          <w:rFonts w:ascii="Times New Roman" w:eastAsia="Times New Roman" w:hAnsi="Times New Roman" w:cs="Times New Roman"/>
          <w:sz w:val="24"/>
          <w:szCs w:val="24"/>
          <w:lang w:eastAsia="ru-RU"/>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0A647C" w:rsidRPr="000A647C" w:rsidRDefault="000A647C" w:rsidP="000A647C">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0A647C">
        <w:rPr>
          <w:rFonts w:ascii="Times New Roman" w:eastAsia="Times New Roman" w:hAnsi="Times New Roman" w:cs="Times New Roman"/>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0A647C" w:rsidRPr="000A647C" w:rsidRDefault="000A647C" w:rsidP="000A647C">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0A647C">
        <w:rPr>
          <w:rFonts w:ascii="Times New Roman" w:eastAsia="Times New Roman" w:hAnsi="Times New Roman" w:cs="Times New Roman"/>
          <w:sz w:val="24"/>
          <w:szCs w:val="24"/>
          <w:lang w:eastAsia="ru-RU"/>
        </w:rPr>
        <w:t xml:space="preserve">В целях осуществления </w:t>
      </w:r>
      <w:proofErr w:type="gramStart"/>
      <w:r w:rsidRPr="000A647C">
        <w:rPr>
          <w:rFonts w:ascii="Times New Roman" w:eastAsia="Times New Roman" w:hAnsi="Times New Roman" w:cs="Times New Roman"/>
          <w:sz w:val="24"/>
          <w:szCs w:val="24"/>
          <w:lang w:eastAsia="ru-RU"/>
        </w:rPr>
        <w:t>контроля за</w:t>
      </w:r>
      <w:proofErr w:type="gramEnd"/>
      <w:r w:rsidRPr="000A647C">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проводятся плановые и внеплановые проверки. </w:t>
      </w:r>
    </w:p>
    <w:p w:rsidR="000A647C" w:rsidRPr="000A647C" w:rsidRDefault="000A647C" w:rsidP="000A647C">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0A647C">
        <w:rPr>
          <w:rFonts w:ascii="Times New Roman" w:eastAsia="Times New Roman" w:hAnsi="Times New Roman" w:cs="Times New Roman"/>
          <w:sz w:val="24"/>
          <w:szCs w:val="24"/>
          <w:lang w:eastAsia="ru-RU"/>
        </w:rPr>
        <w:lastRenderedPageBreak/>
        <w:t>Плановые проверки предоставления м</w:t>
      </w:r>
      <w:r>
        <w:rPr>
          <w:rFonts w:ascii="Times New Roman" w:eastAsia="Times New Roman" w:hAnsi="Times New Roman" w:cs="Times New Roman"/>
          <w:sz w:val="24"/>
          <w:szCs w:val="24"/>
          <w:lang w:eastAsia="ru-RU"/>
        </w:rPr>
        <w:t xml:space="preserve">униципальной услуги проводятся </w:t>
      </w:r>
      <w:r w:rsidRPr="000A647C">
        <w:rPr>
          <w:rFonts w:ascii="Times New Roman" w:eastAsia="Times New Roman" w:hAnsi="Times New Roman" w:cs="Times New Roman"/>
          <w:sz w:val="24"/>
          <w:szCs w:val="24"/>
          <w:lang w:eastAsia="ru-RU"/>
        </w:rPr>
        <w:t>не реже одного раза в три года в соответствии с планом проведения проверок, утвержденным контролирующим органом.</w:t>
      </w:r>
    </w:p>
    <w:p w:rsidR="000A647C" w:rsidRPr="000A647C" w:rsidRDefault="000A647C" w:rsidP="000A647C">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0A647C">
        <w:rPr>
          <w:rFonts w:ascii="Times New Roman" w:eastAsia="Times New Roman" w:hAnsi="Times New Roman" w:cs="Times New Roman"/>
          <w:sz w:val="24"/>
          <w:szCs w:val="24"/>
          <w:lang w:eastAsia="ru-RU"/>
        </w:rPr>
        <w:t>При проверке могут рассмат</w:t>
      </w:r>
      <w:r>
        <w:rPr>
          <w:rFonts w:ascii="Times New Roman" w:eastAsia="Times New Roman" w:hAnsi="Times New Roman" w:cs="Times New Roman"/>
          <w:sz w:val="24"/>
          <w:szCs w:val="24"/>
          <w:lang w:eastAsia="ru-RU"/>
        </w:rPr>
        <w:t>риваться все вопросы, связанные</w:t>
      </w:r>
      <w:r w:rsidRPr="000A647C">
        <w:rPr>
          <w:rFonts w:ascii="Times New Roman" w:eastAsia="Times New Roman" w:hAnsi="Times New Roman" w:cs="Times New Roman"/>
          <w:sz w:val="24"/>
          <w:szCs w:val="24"/>
          <w:lang w:eastAsia="ru-RU"/>
        </w:rPr>
        <w:t xml:space="preserve">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0A647C" w:rsidRPr="000A647C" w:rsidRDefault="000A647C" w:rsidP="000A647C">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0A647C">
        <w:rPr>
          <w:rFonts w:ascii="Times New Roman" w:eastAsia="Times New Roman" w:hAnsi="Times New Roman" w:cs="Times New Roman"/>
          <w:sz w:val="24"/>
          <w:szCs w:val="24"/>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0A647C" w:rsidRPr="000A647C" w:rsidRDefault="000A647C" w:rsidP="000A647C">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0A647C">
        <w:rPr>
          <w:rFonts w:ascii="Times New Roman" w:eastAsia="Times New Roman" w:hAnsi="Times New Roman" w:cs="Times New Roman"/>
          <w:sz w:val="24"/>
          <w:szCs w:val="24"/>
          <w:lang w:eastAsia="ru-RU"/>
        </w:rPr>
        <w:t>О проведении проверки исполнения административных регламентов по предоставлению муниципальных услуг издается правовой акт руководителя контролирующего органа.</w:t>
      </w:r>
    </w:p>
    <w:p w:rsidR="000A647C" w:rsidRPr="000A647C" w:rsidRDefault="000A647C" w:rsidP="000A647C">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0A647C">
        <w:rPr>
          <w:rFonts w:ascii="Times New Roman" w:eastAsia="Times New Roman" w:hAnsi="Times New Roman" w:cs="Times New Roman"/>
          <w:sz w:val="24"/>
          <w:szCs w:val="24"/>
          <w:lang w:eastAsia="ru-RU"/>
        </w:rPr>
        <w:t>По результатам проведения проверки составляется акт, в котором должны быть указаны документально подтвержден</w:t>
      </w:r>
      <w:r>
        <w:rPr>
          <w:rFonts w:ascii="Times New Roman" w:eastAsia="Times New Roman" w:hAnsi="Times New Roman" w:cs="Times New Roman"/>
          <w:sz w:val="24"/>
          <w:szCs w:val="24"/>
          <w:lang w:eastAsia="ru-RU"/>
        </w:rPr>
        <w:t>ные факты нарушений, выявленные</w:t>
      </w:r>
      <w:r w:rsidRPr="000A647C">
        <w:rPr>
          <w:rFonts w:ascii="Times New Roman" w:eastAsia="Times New Roman" w:hAnsi="Times New Roman" w:cs="Times New Roman"/>
          <w:sz w:val="24"/>
          <w:szCs w:val="24"/>
          <w:lang w:eastAsia="ru-RU"/>
        </w:rPr>
        <w:t xml:space="preserve">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w:t>
      </w:r>
      <w:r>
        <w:rPr>
          <w:rFonts w:ascii="Times New Roman" w:eastAsia="Times New Roman" w:hAnsi="Times New Roman" w:cs="Times New Roman"/>
          <w:sz w:val="24"/>
          <w:szCs w:val="24"/>
          <w:lang w:eastAsia="ru-RU"/>
        </w:rPr>
        <w:t>ы проверки фактов, изложенных</w:t>
      </w:r>
      <w:r w:rsidRPr="000A647C">
        <w:rPr>
          <w:rFonts w:ascii="Times New Roman" w:eastAsia="Times New Roman" w:hAnsi="Times New Roman" w:cs="Times New Roman"/>
          <w:sz w:val="24"/>
          <w:szCs w:val="24"/>
          <w:lang w:eastAsia="ru-RU"/>
        </w:rPr>
        <w:t xml:space="preserve"> в обращении, а также выводы и предложения по устранению выявленных при проверке нарушений.</w:t>
      </w:r>
    </w:p>
    <w:p w:rsidR="000A647C" w:rsidRPr="000A647C" w:rsidRDefault="000A647C" w:rsidP="000A647C">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0A647C">
        <w:rPr>
          <w:rFonts w:ascii="Times New Roman" w:eastAsia="Times New Roman" w:hAnsi="Times New Roman" w:cs="Times New Roman"/>
          <w:sz w:val="24"/>
          <w:szCs w:val="24"/>
          <w:lang w:eastAsia="ru-RU"/>
        </w:rPr>
        <w:t xml:space="preserve"> По результатам рассмотрения обращений дается письменный ответ. </w:t>
      </w:r>
    </w:p>
    <w:p w:rsidR="000A647C" w:rsidRPr="000A647C" w:rsidRDefault="000A647C" w:rsidP="000A647C">
      <w:pPr>
        <w:widowControl w:val="0"/>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0A647C">
        <w:rPr>
          <w:rFonts w:ascii="Times New Roman" w:eastAsia="Times New Roman" w:hAnsi="Times New Roman" w:cs="Times New Roman"/>
          <w:sz w:val="24"/>
          <w:szCs w:val="24"/>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A647C" w:rsidRPr="000A647C" w:rsidRDefault="000A647C" w:rsidP="000A647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47C">
        <w:rPr>
          <w:rFonts w:ascii="Times New Roman" w:eastAsia="Times New Roman" w:hAnsi="Times New Roman" w:cs="Times New Roman"/>
          <w:sz w:val="24"/>
          <w:szCs w:val="24"/>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0A647C" w:rsidRPr="000A647C" w:rsidRDefault="000A647C" w:rsidP="000A647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47C">
        <w:rPr>
          <w:rFonts w:ascii="Times New Roman" w:eastAsia="Times New Roman" w:hAnsi="Times New Roman" w:cs="Times New Roman"/>
          <w:sz w:val="24"/>
          <w:szCs w:val="24"/>
          <w:lang w:eastAsia="ru-RU"/>
        </w:rPr>
        <w:t>Руководитель ОМСУ несет ответственность за обеспечение предоставления муниципальной услуги.</w:t>
      </w:r>
    </w:p>
    <w:p w:rsidR="000A647C" w:rsidRPr="000A647C" w:rsidRDefault="000A647C" w:rsidP="000A647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47C">
        <w:rPr>
          <w:rFonts w:ascii="Times New Roman" w:eastAsia="Times New Roman" w:hAnsi="Times New Roman" w:cs="Times New Roman"/>
          <w:sz w:val="24"/>
          <w:szCs w:val="24"/>
          <w:lang w:eastAsia="ru-RU"/>
        </w:rPr>
        <w:t>Работники ОМСУ при предоставлении муниципальной услуги несут ответственность:</w:t>
      </w:r>
    </w:p>
    <w:p w:rsidR="000A647C" w:rsidRPr="000A647C" w:rsidRDefault="000A647C" w:rsidP="000A647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47C">
        <w:rPr>
          <w:rFonts w:ascii="Times New Roman" w:eastAsia="Times New Roman" w:hAnsi="Times New Roman" w:cs="Times New Roman"/>
          <w:sz w:val="24"/>
          <w:szCs w:val="24"/>
          <w:lang w:eastAsia="ru-RU"/>
        </w:rPr>
        <w:t>- за неисполнение или ненадлежащее исполнение административных процедур при предоставлении муниципальной услуги;</w:t>
      </w:r>
    </w:p>
    <w:p w:rsidR="000A647C" w:rsidRPr="000A647C" w:rsidRDefault="000A647C" w:rsidP="000A647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47C">
        <w:rPr>
          <w:rFonts w:ascii="Times New Roman" w:eastAsia="Times New Roman" w:hAnsi="Times New Roman" w:cs="Times New Roman"/>
          <w:sz w:val="24"/>
          <w:szCs w:val="24"/>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0A647C" w:rsidRPr="000A647C" w:rsidRDefault="000A647C" w:rsidP="000A647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47C">
        <w:rPr>
          <w:rFonts w:ascii="Times New Roman" w:eastAsia="Times New Roman" w:hAnsi="Times New Roman" w:cs="Times New Roman"/>
          <w:sz w:val="24"/>
          <w:szCs w:val="24"/>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0A647C" w:rsidRPr="00FF1DEA" w:rsidRDefault="000A647C" w:rsidP="00481E9B">
      <w:pPr>
        <w:pStyle w:val="ConsPlusNormal"/>
        <w:ind w:firstLine="709"/>
        <w:jc w:val="both"/>
        <w:rPr>
          <w:rFonts w:ascii="Times New Roman" w:hAnsi="Times New Roman" w:cs="Times New Roman"/>
          <w:sz w:val="24"/>
          <w:szCs w:val="24"/>
        </w:rPr>
      </w:pPr>
    </w:p>
    <w:p w:rsidR="00845975" w:rsidRPr="00FF1DEA" w:rsidRDefault="00845975" w:rsidP="00845975">
      <w:pPr>
        <w:pStyle w:val="a8"/>
        <w:keepNext/>
        <w:widowControl w:val="0"/>
        <w:numPr>
          <w:ilvl w:val="0"/>
          <w:numId w:val="11"/>
        </w:numPr>
        <w:spacing w:after="0" w:line="240" w:lineRule="auto"/>
        <w:jc w:val="center"/>
        <w:outlineLvl w:val="0"/>
        <w:rPr>
          <w:rFonts w:ascii="Times New Roman" w:eastAsia="Times New Roman" w:hAnsi="Times New Roman" w:cs="Times New Roman"/>
          <w:b/>
          <w:sz w:val="24"/>
          <w:szCs w:val="24"/>
          <w:lang w:eastAsia="ru-RU"/>
        </w:rPr>
      </w:pPr>
      <w:r w:rsidRPr="00FF1DEA">
        <w:rPr>
          <w:rFonts w:ascii="Times New Roman" w:eastAsia="Times New Roman" w:hAnsi="Times New Roman" w:cs="Times New Roman"/>
          <w:b/>
          <w:sz w:val="24"/>
          <w:szCs w:val="24"/>
          <w:lang w:eastAsia="ru-RU"/>
        </w:rPr>
        <w:t>Досудебный (внесудебный) порядок обжалования решений и действий (бездействия) органа, предоставляющего муниципальную услугу,</w:t>
      </w:r>
      <w:r w:rsidR="00FF1DEA" w:rsidRPr="00FF1DEA">
        <w:rPr>
          <w:rFonts w:ascii="Times New Roman" w:eastAsia="Times New Roman" w:hAnsi="Times New Roman" w:cs="Times New Roman"/>
          <w:b/>
          <w:sz w:val="24"/>
          <w:szCs w:val="24"/>
          <w:lang w:eastAsia="ru-RU"/>
        </w:rPr>
        <w:t xml:space="preserve"> </w:t>
      </w:r>
      <w:r w:rsidRPr="00FF1DEA">
        <w:rPr>
          <w:rFonts w:ascii="Times New Roman" w:eastAsia="Times New Roman" w:hAnsi="Times New Roman" w:cs="Times New Roman"/>
          <w:b/>
          <w:sz w:val="24"/>
          <w:szCs w:val="24"/>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FF1DEA">
        <w:rPr>
          <w:rFonts w:ascii="Times New Roman" w:eastAsia="Times New Roman" w:hAnsi="Times New Roman" w:cs="Times New Roman"/>
          <w:sz w:val="24"/>
          <w:szCs w:val="24"/>
          <w:lang w:eastAsia="ru-RU"/>
        </w:rPr>
        <w:t xml:space="preserve"> </w:t>
      </w:r>
      <w:r w:rsidRPr="00FF1DEA">
        <w:rPr>
          <w:rFonts w:ascii="Times New Roman" w:eastAsia="Times New Roman" w:hAnsi="Times New Roman" w:cs="Times New Roman"/>
          <w:b/>
          <w:sz w:val="24"/>
          <w:szCs w:val="24"/>
          <w:lang w:eastAsia="ru-RU"/>
        </w:rPr>
        <w:t>предоставления государственных и муниципальных услуг, работника многофункционального центра</w:t>
      </w:r>
      <w:r w:rsidRPr="00FF1DEA">
        <w:rPr>
          <w:rFonts w:ascii="Times New Roman" w:eastAsia="Times New Roman" w:hAnsi="Times New Roman" w:cs="Times New Roman"/>
          <w:sz w:val="24"/>
          <w:szCs w:val="24"/>
          <w:lang w:eastAsia="ru-RU"/>
        </w:rPr>
        <w:t xml:space="preserve"> </w:t>
      </w:r>
      <w:r w:rsidRPr="00FF1DEA">
        <w:rPr>
          <w:rFonts w:ascii="Times New Roman" w:eastAsia="Times New Roman" w:hAnsi="Times New Roman" w:cs="Times New Roman"/>
          <w:b/>
          <w:sz w:val="24"/>
          <w:szCs w:val="24"/>
          <w:lang w:eastAsia="ru-RU"/>
        </w:rPr>
        <w:t>предоставления государственных и муниципальных услуг</w:t>
      </w:r>
    </w:p>
    <w:p w:rsidR="00845975" w:rsidRPr="00FF1DEA" w:rsidRDefault="00845975" w:rsidP="00845975">
      <w:pPr>
        <w:tabs>
          <w:tab w:val="left" w:pos="1134"/>
        </w:tabs>
        <w:autoSpaceDN w:val="0"/>
        <w:spacing w:after="0" w:line="240" w:lineRule="auto"/>
        <w:ind w:firstLine="709"/>
        <w:jc w:val="both"/>
        <w:rPr>
          <w:rFonts w:ascii="Times New Roman" w:eastAsia="Times New Roman" w:hAnsi="Times New Roman" w:cs="Times New Roman"/>
          <w:sz w:val="24"/>
          <w:szCs w:val="24"/>
          <w:lang w:eastAsia="ru-RU"/>
        </w:rPr>
      </w:pP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w:t>
      </w:r>
      <w:r w:rsidRPr="00FF1DEA">
        <w:rPr>
          <w:rFonts w:ascii="Times New Roman" w:eastAsia="Times New Roman" w:hAnsi="Times New Roman" w:cs="Times New Roman"/>
          <w:sz w:val="24"/>
          <w:szCs w:val="24"/>
          <w:lang w:eastAsia="ru-RU"/>
        </w:rPr>
        <w:lastRenderedPageBreak/>
        <w:t>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FF1DEA" w:rsidDel="009F0626">
        <w:rPr>
          <w:rFonts w:ascii="Times New Roman" w:eastAsia="Times New Roman" w:hAnsi="Times New Roman" w:cs="Times New Roman"/>
          <w:sz w:val="24"/>
          <w:szCs w:val="24"/>
          <w:lang w:eastAsia="ru-RU"/>
        </w:rPr>
        <w:t xml:space="preserve"> </w:t>
      </w:r>
      <w:r w:rsidRPr="00FF1DEA">
        <w:rPr>
          <w:rFonts w:ascii="Times New Roman" w:eastAsia="Times New Roman" w:hAnsi="Times New Roman" w:cs="Times New Roman"/>
          <w:sz w:val="24"/>
          <w:szCs w:val="24"/>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FF1DEA">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FF1DEA">
        <w:rPr>
          <w:rFonts w:ascii="Times New Roman" w:eastAsia="Times New Roman"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FF1DEA">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F1DEA">
        <w:rPr>
          <w:rFonts w:ascii="Times New Roman" w:eastAsia="Times New Roman"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FF1DEA">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FF1DEA">
        <w:rPr>
          <w:rFonts w:ascii="Times New Roman" w:eastAsia="Times New Roman"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 xml:space="preserve">5.3. Жалоба по форме согласно приложению 3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FF1DEA">
        <w:rPr>
          <w:rFonts w:ascii="Times New Roman" w:eastAsia="Times New Roman" w:hAnsi="Times New Roman" w:cs="Times New Roman"/>
          <w:sz w:val="24"/>
          <w:szCs w:val="24"/>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FF1DEA">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FF1DEA">
          <w:rPr>
            <w:rFonts w:ascii="Times New Roman" w:eastAsia="Times New Roman" w:hAnsi="Times New Roman" w:cs="Times New Roman"/>
            <w:sz w:val="24"/>
            <w:szCs w:val="24"/>
            <w:lang w:eastAsia="ru-RU"/>
          </w:rPr>
          <w:t>части 5 статьи 11.2</w:t>
        </w:r>
      </w:hyperlink>
      <w:r w:rsidRPr="00FF1DEA">
        <w:rPr>
          <w:rFonts w:ascii="Times New Roman" w:eastAsia="Times New Roman" w:hAnsi="Times New Roman" w:cs="Times New Roman"/>
          <w:sz w:val="24"/>
          <w:szCs w:val="24"/>
          <w:lang w:eastAsia="ru-RU"/>
        </w:rPr>
        <w:t xml:space="preserve"> Федерального закона № 210-ФЗ.</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В письменной жалобе в обязательном порядке указываются:</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FF1DEA">
        <w:rPr>
          <w:rFonts w:ascii="Times New Roman" w:eastAsia="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FF1DEA">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lastRenderedPageBreak/>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FF1DEA">
          <w:rPr>
            <w:rFonts w:ascii="Times New Roman" w:eastAsia="Times New Roman" w:hAnsi="Times New Roman" w:cs="Times New Roman"/>
            <w:sz w:val="24"/>
            <w:szCs w:val="24"/>
            <w:lang w:eastAsia="ru-RU"/>
          </w:rPr>
          <w:t>статьей 11.1</w:t>
        </w:r>
      </w:hyperlink>
      <w:r w:rsidRPr="00FF1DEA">
        <w:rPr>
          <w:rFonts w:ascii="Times New Roman" w:eastAsia="Times New Roman" w:hAnsi="Times New Roman" w:cs="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 xml:space="preserve">5.6. </w:t>
      </w:r>
      <w:proofErr w:type="gramStart"/>
      <w:r w:rsidRPr="00FF1DEA">
        <w:rPr>
          <w:rFonts w:ascii="Times New Roman" w:eastAsia="Times New Roman" w:hAnsi="Times New Roman" w:cs="Times New Roman"/>
          <w:sz w:val="24"/>
          <w:szCs w:val="24"/>
          <w:lang w:eastAsia="ru-RU"/>
        </w:rPr>
        <w:t>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FF1DEA">
        <w:rPr>
          <w:rFonts w:ascii="Times New Roman" w:eastAsia="Times New Roman" w:hAnsi="Times New Roman" w:cs="Times New Roman"/>
          <w:sz w:val="24"/>
          <w:szCs w:val="24"/>
          <w:lang w:eastAsia="ru-RU"/>
        </w:rPr>
        <w:t xml:space="preserve"> пяти рабочих дней со дня ее регистрации.</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845975" w:rsidRPr="00FF1DEA" w:rsidRDefault="00845975" w:rsidP="00845975">
      <w:pPr>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FF1DEA">
        <w:rPr>
          <w:rFonts w:ascii="Times New Roman" w:eastAsia="Times New Roman"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45975" w:rsidRPr="00FF1DEA" w:rsidRDefault="00845975" w:rsidP="00845975">
      <w:pPr>
        <w:tabs>
          <w:tab w:val="left" w:pos="6358"/>
        </w:tabs>
        <w:autoSpaceDN w:val="0"/>
        <w:spacing w:after="0" w:line="240" w:lineRule="auto"/>
        <w:ind w:firstLine="54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2) в удовлетворении жалобы отказывается.</w:t>
      </w:r>
    </w:p>
    <w:p w:rsidR="00845975" w:rsidRPr="00FF1DEA" w:rsidRDefault="00845975" w:rsidP="00845975">
      <w:pPr>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45975" w:rsidRPr="00FF1DEA" w:rsidRDefault="00845975" w:rsidP="00FF1DEA">
      <w:pPr>
        <w:numPr>
          <w:ilvl w:val="0"/>
          <w:numId w:val="16"/>
        </w:numPr>
        <w:tabs>
          <w:tab w:val="left" w:pos="127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F1DEA">
        <w:rPr>
          <w:rFonts w:ascii="Times New Roman" w:eastAsia="Times New Roman" w:hAnsi="Times New Roman" w:cs="Times New Roman"/>
          <w:sz w:val="24"/>
          <w:szCs w:val="24"/>
          <w:lang w:eastAsia="ru-RU"/>
        </w:rPr>
        <w:t>неудобства</w:t>
      </w:r>
      <w:proofErr w:type="gramEnd"/>
      <w:r w:rsidRPr="00FF1DEA">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45975" w:rsidRPr="00FF1DEA" w:rsidRDefault="00845975" w:rsidP="00FF1DEA">
      <w:pPr>
        <w:widowControl w:val="0"/>
        <w:numPr>
          <w:ilvl w:val="0"/>
          <w:numId w:val="17"/>
        </w:numPr>
        <w:autoSpaceDE w:val="0"/>
        <w:autoSpaceDN w:val="0"/>
        <w:spacing w:after="0" w:line="240" w:lineRule="auto"/>
        <w:ind w:left="0" w:firstLine="0"/>
        <w:contextualSpacing/>
        <w:jc w:val="both"/>
        <w:rPr>
          <w:rFonts w:ascii="Times New Roman" w:eastAsia="Times New Roman" w:hAnsi="Times New Roman" w:cs="Times New Roman"/>
          <w:sz w:val="24"/>
          <w:szCs w:val="24"/>
          <w:lang w:eastAsia="ru-RU"/>
        </w:rPr>
      </w:pPr>
      <w:r w:rsidRPr="00FF1DEA">
        <w:rPr>
          <w:rFonts w:ascii="Times New Roman" w:eastAsia="Times New Roman" w:hAnsi="Times New Roman" w:cs="Times New Roman"/>
          <w:sz w:val="24"/>
          <w:szCs w:val="24"/>
          <w:lang w:eastAsia="ru-RU"/>
        </w:rPr>
        <w:t xml:space="preserve">в случае признания </w:t>
      </w:r>
      <w:proofErr w:type="gramStart"/>
      <w:r w:rsidRPr="00FF1DEA">
        <w:rPr>
          <w:rFonts w:ascii="Times New Roman" w:eastAsia="Times New Roman" w:hAnsi="Times New Roman" w:cs="Times New Roman"/>
          <w:sz w:val="24"/>
          <w:szCs w:val="24"/>
          <w:lang w:eastAsia="ru-RU"/>
        </w:rPr>
        <w:t>жалобы</w:t>
      </w:r>
      <w:proofErr w:type="gramEnd"/>
      <w:r w:rsidRPr="00FF1DEA">
        <w:rPr>
          <w:rFonts w:ascii="Times New Roman" w:eastAsia="Times New Roman"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45975" w:rsidRPr="00FF1DEA" w:rsidRDefault="00845975" w:rsidP="00FF1DEA">
      <w:pPr>
        <w:tabs>
          <w:tab w:val="left" w:pos="1134"/>
        </w:tabs>
        <w:autoSpaceDN w:val="0"/>
        <w:spacing w:after="0" w:line="240" w:lineRule="auto"/>
        <w:ind w:firstLine="709"/>
        <w:jc w:val="both"/>
        <w:rPr>
          <w:rFonts w:ascii="Times New Roman" w:eastAsia="Times New Roman" w:hAnsi="Times New Roman" w:cs="Times New Roman"/>
          <w:b/>
          <w:color w:val="000000" w:themeColor="text1"/>
          <w:sz w:val="24"/>
          <w:szCs w:val="24"/>
          <w:lang w:eastAsia="ru-RU"/>
        </w:rPr>
      </w:pPr>
      <w:r w:rsidRPr="00FF1DEA">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FF1DEA">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FF1DEA">
        <w:rPr>
          <w:rFonts w:ascii="Times New Roman" w:eastAsia="Times New Roman" w:hAnsi="Times New Roman" w:cs="Times New Roman"/>
          <w:sz w:val="24"/>
          <w:szCs w:val="24"/>
          <w:lang w:eastAsia="ru-RU"/>
        </w:rPr>
        <w:t xml:space="preserve"> или преступления должностное лицо</w:t>
      </w:r>
      <w:r w:rsidRPr="00FF1DEA">
        <w:rPr>
          <w:rFonts w:ascii="Times New Roman" w:eastAsia="Times New Roman" w:hAnsi="Times New Roman" w:cs="Times New Roman"/>
          <w:color w:val="000000" w:themeColor="text1"/>
          <w:sz w:val="24"/>
          <w:szCs w:val="24"/>
          <w:lang w:eastAsia="ru-RU"/>
        </w:rPr>
        <w:t>, работник, наделенные полномочиями по рассмотрению жалоб, незамедлительно направляют имеющиеся материалы в органы прокуратуры.</w:t>
      </w:r>
    </w:p>
    <w:p w:rsidR="00845975" w:rsidRPr="00FF1DEA" w:rsidRDefault="00845975" w:rsidP="00FF1DEA">
      <w:pPr>
        <w:spacing w:after="0" w:line="240" w:lineRule="auto"/>
        <w:jc w:val="both"/>
        <w:rPr>
          <w:rFonts w:ascii="Times New Roman" w:eastAsia="Times New Roman" w:hAnsi="Times New Roman" w:cs="Times New Roman"/>
          <w:iCs/>
          <w:color w:val="000000" w:themeColor="text1"/>
          <w:sz w:val="24"/>
          <w:szCs w:val="24"/>
          <w:lang w:eastAsia="ru-RU"/>
        </w:rPr>
      </w:pPr>
    </w:p>
    <w:p w:rsidR="00845975" w:rsidRPr="00FF1DEA" w:rsidRDefault="00845975" w:rsidP="00FF1DEA">
      <w:pPr>
        <w:pStyle w:val="a8"/>
        <w:keepNext/>
        <w:numPr>
          <w:ilvl w:val="0"/>
          <w:numId w:val="11"/>
        </w:numPr>
        <w:spacing w:after="0" w:line="240" w:lineRule="auto"/>
        <w:jc w:val="center"/>
        <w:outlineLvl w:val="0"/>
        <w:rPr>
          <w:rFonts w:ascii="Times New Roman" w:eastAsia="Times New Roman" w:hAnsi="Times New Roman" w:cs="Times New Roman"/>
          <w:color w:val="000000" w:themeColor="text1"/>
          <w:sz w:val="24"/>
          <w:szCs w:val="24"/>
          <w:lang w:eastAsia="ru-RU"/>
        </w:rPr>
      </w:pPr>
      <w:r w:rsidRPr="00FF1DEA">
        <w:rPr>
          <w:rFonts w:ascii="Times New Roman" w:eastAsia="Times New Roman" w:hAnsi="Times New Roman" w:cs="Times New Roman"/>
          <w:b/>
          <w:color w:val="000000" w:themeColor="text1"/>
          <w:sz w:val="24"/>
          <w:szCs w:val="24"/>
          <w:lang w:eastAsia="ru-RU"/>
        </w:rPr>
        <w:t>Особенности выполнения административных процедур в многофункциональных центрах</w:t>
      </w:r>
    </w:p>
    <w:p w:rsidR="00845975" w:rsidRPr="00FF1DEA" w:rsidRDefault="00845975" w:rsidP="00FF1DEA">
      <w:pPr>
        <w:autoSpaceDE w:val="0"/>
        <w:autoSpaceDN w:val="0"/>
        <w:adjustRightInd w:val="0"/>
        <w:spacing w:after="0" w:line="240" w:lineRule="auto"/>
        <w:ind w:firstLine="540"/>
        <w:jc w:val="both"/>
        <w:rPr>
          <w:rFonts w:ascii="Times New Roman" w:hAnsi="Times New Roman" w:cs="Times New Roman"/>
          <w:bCs/>
          <w:color w:val="000000" w:themeColor="text1"/>
          <w:sz w:val="24"/>
          <w:szCs w:val="24"/>
        </w:rPr>
      </w:pPr>
    </w:p>
    <w:p w:rsidR="00845975" w:rsidRPr="00FF1DEA" w:rsidRDefault="00845975" w:rsidP="00FF1DEA">
      <w:pPr>
        <w:autoSpaceDE w:val="0"/>
        <w:autoSpaceDN w:val="0"/>
        <w:adjustRightInd w:val="0"/>
        <w:spacing w:after="0" w:line="240" w:lineRule="auto"/>
        <w:ind w:firstLine="709"/>
        <w:jc w:val="both"/>
        <w:rPr>
          <w:rFonts w:ascii="Times New Roman" w:eastAsia="Times New Roman" w:hAnsi="Times New Roman" w:cs="Times New Roman"/>
          <w:b/>
          <w:color w:val="000000" w:themeColor="text1"/>
          <w:sz w:val="24"/>
          <w:szCs w:val="24"/>
          <w:lang w:eastAsia="ru-RU"/>
        </w:rPr>
      </w:pPr>
      <w:r w:rsidRPr="00FF1DEA">
        <w:rPr>
          <w:rFonts w:ascii="Times New Roman" w:hAnsi="Times New Roman" w:cs="Times New Roman"/>
          <w:bCs/>
          <w:color w:val="000000" w:themeColor="text1"/>
          <w:sz w:val="24"/>
          <w:szCs w:val="24"/>
        </w:rPr>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845975" w:rsidRPr="00FF1DEA" w:rsidRDefault="00845975" w:rsidP="00FF1DEA">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FF1DEA">
        <w:rPr>
          <w:rFonts w:ascii="Times New Roman" w:eastAsia="Times New Roman" w:hAnsi="Times New Roman" w:cs="Times New Roman"/>
          <w:color w:val="000000" w:themeColor="text1"/>
          <w:sz w:val="24"/>
          <w:szCs w:val="24"/>
          <w:lang w:eastAsia="ru-RU"/>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845975" w:rsidRPr="00FF1DEA" w:rsidRDefault="00845975" w:rsidP="00845975">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FF1DEA">
        <w:rPr>
          <w:rFonts w:ascii="Times New Roman" w:hAnsi="Times New Roman" w:cs="Times New Roman"/>
          <w:color w:val="000000" w:themeColor="text1"/>
          <w:sz w:val="24"/>
          <w:szCs w:val="24"/>
        </w:rPr>
        <w:t>а) удостоверяет личность заявителя или личность и полномочия законного представителя заявителя - в случае обращения физического лица;</w:t>
      </w:r>
    </w:p>
    <w:p w:rsidR="00845975" w:rsidRPr="00FF1DEA" w:rsidRDefault="00845975" w:rsidP="00845975">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FF1DEA">
        <w:rPr>
          <w:rFonts w:ascii="Times New Roman" w:hAnsi="Times New Roman" w:cs="Times New Roman"/>
          <w:color w:val="000000" w:themeColor="text1"/>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845975" w:rsidRPr="00FF1DEA" w:rsidRDefault="00845975" w:rsidP="00845975">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FF1DEA">
        <w:rPr>
          <w:rFonts w:ascii="Times New Roman" w:hAnsi="Times New Roman" w:cs="Times New Roman"/>
          <w:color w:val="000000" w:themeColor="text1"/>
          <w:sz w:val="24"/>
          <w:szCs w:val="24"/>
        </w:rPr>
        <w:t>б) определяет предмет обращения;</w:t>
      </w:r>
    </w:p>
    <w:p w:rsidR="00845975" w:rsidRPr="00FF1DEA" w:rsidRDefault="00845975" w:rsidP="00845975">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FF1DEA">
        <w:rPr>
          <w:rFonts w:ascii="Times New Roman" w:hAnsi="Times New Roman" w:cs="Times New Roman"/>
          <w:color w:val="000000" w:themeColor="text1"/>
          <w:sz w:val="24"/>
          <w:szCs w:val="24"/>
        </w:rPr>
        <w:t>в) проводит проверку правильности заполнения обращения;</w:t>
      </w:r>
    </w:p>
    <w:p w:rsidR="00845975" w:rsidRPr="00FF1DEA" w:rsidRDefault="00845975" w:rsidP="00845975">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FF1DEA">
        <w:rPr>
          <w:rFonts w:ascii="Times New Roman" w:hAnsi="Times New Roman" w:cs="Times New Roman"/>
          <w:color w:val="000000" w:themeColor="text1"/>
          <w:sz w:val="24"/>
          <w:szCs w:val="24"/>
        </w:rPr>
        <w:t>г) проводит проверку укомплектованности пакета документов;</w:t>
      </w:r>
    </w:p>
    <w:p w:rsidR="00845975" w:rsidRPr="00FF1DEA" w:rsidRDefault="00845975" w:rsidP="00845975">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FF1DEA">
        <w:rPr>
          <w:rFonts w:ascii="Times New Roman" w:hAnsi="Times New Roman" w:cs="Times New Roman"/>
          <w:color w:val="000000" w:themeColor="text1"/>
          <w:sz w:val="24"/>
          <w:szCs w:val="24"/>
        </w:rPr>
        <w:t xml:space="preserve">д) осуществляет сканирование представленных документов, формирует электронное </w:t>
      </w:r>
      <w:r w:rsidRPr="00FF1DEA">
        <w:rPr>
          <w:rFonts w:ascii="Times New Roman" w:hAnsi="Times New Roman" w:cs="Times New Roman"/>
          <w:color w:val="000000" w:themeColor="text1"/>
          <w:sz w:val="24"/>
          <w:szCs w:val="24"/>
        </w:rPr>
        <w:lastRenderedPageBreak/>
        <w:t>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45975" w:rsidRPr="00FF1DEA" w:rsidRDefault="00845975" w:rsidP="00845975">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FF1DEA">
        <w:rPr>
          <w:rFonts w:ascii="Times New Roman" w:hAnsi="Times New Roman" w:cs="Times New Roman"/>
          <w:color w:val="000000" w:themeColor="text1"/>
          <w:sz w:val="24"/>
          <w:szCs w:val="24"/>
        </w:rPr>
        <w:t>е) заверяет каждый документ дела своей электронной подписью;</w:t>
      </w:r>
    </w:p>
    <w:p w:rsidR="00845975" w:rsidRPr="00FF1DEA" w:rsidRDefault="00845975" w:rsidP="00845975">
      <w:pPr>
        <w:widowControl w:val="0"/>
        <w:spacing w:after="0" w:line="240" w:lineRule="auto"/>
        <w:ind w:firstLine="709"/>
        <w:jc w:val="both"/>
        <w:rPr>
          <w:rFonts w:ascii="Times New Roman" w:hAnsi="Times New Roman" w:cs="Times New Roman"/>
          <w:color w:val="000000" w:themeColor="text1"/>
          <w:sz w:val="24"/>
          <w:szCs w:val="24"/>
        </w:rPr>
      </w:pPr>
      <w:r w:rsidRPr="00FF1DEA">
        <w:rPr>
          <w:rFonts w:ascii="Times New Roman" w:hAnsi="Times New Roman" w:cs="Times New Roman"/>
          <w:color w:val="000000" w:themeColor="text1"/>
          <w:sz w:val="24"/>
          <w:szCs w:val="24"/>
        </w:rPr>
        <w:t>ж) направляет копии документов и реестр документов в администрацию:</w:t>
      </w:r>
    </w:p>
    <w:p w:rsidR="00845975" w:rsidRPr="00FF1DEA" w:rsidRDefault="00845975" w:rsidP="00845975">
      <w:pPr>
        <w:widowControl w:val="0"/>
        <w:spacing w:after="0" w:line="240" w:lineRule="auto"/>
        <w:ind w:firstLine="709"/>
        <w:jc w:val="both"/>
        <w:rPr>
          <w:rFonts w:ascii="Times New Roman" w:hAnsi="Times New Roman" w:cs="Times New Roman"/>
          <w:color w:val="000000" w:themeColor="text1"/>
          <w:sz w:val="24"/>
          <w:szCs w:val="24"/>
        </w:rPr>
      </w:pPr>
      <w:r w:rsidRPr="00FF1DEA">
        <w:rPr>
          <w:rFonts w:ascii="Times New Roman" w:hAnsi="Times New Roman" w:cs="Times New Roman"/>
          <w:color w:val="000000" w:themeColor="text1"/>
          <w:sz w:val="24"/>
          <w:szCs w:val="24"/>
        </w:rPr>
        <w:t xml:space="preserve">- в электронной форме (в составе пакетов электронных дел) - в день обращения заявителя в </w:t>
      </w:r>
      <w:r w:rsidRPr="00FF1DEA">
        <w:rPr>
          <w:rFonts w:ascii="Times New Roman" w:eastAsia="Times New Roman" w:hAnsi="Times New Roman" w:cs="Times New Roman"/>
          <w:color w:val="000000" w:themeColor="text1"/>
          <w:sz w:val="24"/>
          <w:szCs w:val="24"/>
          <w:lang w:eastAsia="ru-RU"/>
        </w:rPr>
        <w:t>ГБУ ЛО «МФЦ»</w:t>
      </w:r>
      <w:r w:rsidRPr="00FF1DEA">
        <w:rPr>
          <w:rFonts w:ascii="Times New Roman" w:hAnsi="Times New Roman" w:cs="Times New Roman"/>
          <w:color w:val="000000" w:themeColor="text1"/>
          <w:sz w:val="24"/>
          <w:szCs w:val="24"/>
        </w:rPr>
        <w:t>;</w:t>
      </w:r>
    </w:p>
    <w:p w:rsidR="00845975" w:rsidRPr="00FF1DEA" w:rsidRDefault="00845975" w:rsidP="00845975">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FF1DEA">
        <w:rPr>
          <w:rFonts w:ascii="Times New Roman" w:eastAsia="Times New Roman" w:hAnsi="Times New Roman" w:cs="Times New Roman"/>
          <w:color w:val="000000" w:themeColor="text1"/>
          <w:sz w:val="24"/>
          <w:szCs w:val="24"/>
          <w:lang w:eastAsia="ru-RU"/>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845975" w:rsidRPr="00FF1DEA" w:rsidRDefault="00845975" w:rsidP="00845975">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FF1DEA">
        <w:rPr>
          <w:rFonts w:ascii="Times New Roman" w:eastAsia="Times New Roman" w:hAnsi="Times New Roman" w:cs="Times New Roman"/>
          <w:color w:val="000000" w:themeColor="text1"/>
          <w:sz w:val="24"/>
          <w:szCs w:val="24"/>
          <w:lang w:eastAsia="ru-RU"/>
        </w:rPr>
        <w:t>По окончании приема документов работник ГБУ ЛО «МФЦ» выдает заявителю расписку в приеме документов.</w:t>
      </w:r>
    </w:p>
    <w:p w:rsidR="00845975" w:rsidRPr="00FF1DEA" w:rsidRDefault="00845975" w:rsidP="00845975">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FF1DEA">
        <w:rPr>
          <w:rFonts w:ascii="Times New Roman" w:eastAsia="Times New Roman" w:hAnsi="Times New Roman" w:cs="Times New Roman"/>
          <w:color w:val="000000" w:themeColor="text1"/>
          <w:sz w:val="24"/>
          <w:szCs w:val="24"/>
          <w:lang w:eastAsia="ru-RU"/>
        </w:rPr>
        <w:t>6.3. При указании заявителем места получения ответа (результата предоставления муниципальной услуги) посредством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845975" w:rsidRPr="00FF1DEA" w:rsidRDefault="00845975" w:rsidP="00845975">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FF1DEA">
        <w:rPr>
          <w:rFonts w:ascii="Times New Roman" w:eastAsia="Times New Roman" w:hAnsi="Times New Roman" w:cs="Times New Roman"/>
          <w:color w:val="000000" w:themeColor="text1"/>
          <w:sz w:val="24"/>
          <w:szCs w:val="24"/>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845975" w:rsidRPr="00FF1DEA" w:rsidRDefault="00845975" w:rsidP="00845975">
      <w:pPr>
        <w:widowControl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FF1DEA">
        <w:rPr>
          <w:rFonts w:ascii="Times New Roman" w:eastAsia="Times New Roman" w:hAnsi="Times New Roman" w:cs="Times New Roman"/>
          <w:color w:val="000000" w:themeColor="text1"/>
          <w:sz w:val="24"/>
          <w:szCs w:val="24"/>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w:t>
      </w:r>
      <w:proofErr w:type="gramStart"/>
      <w:r w:rsidRPr="00FF1DEA">
        <w:rPr>
          <w:rFonts w:ascii="Times New Roman" w:eastAsia="Times New Roman" w:hAnsi="Times New Roman" w:cs="Times New Roman"/>
          <w:color w:val="000000" w:themeColor="text1"/>
          <w:sz w:val="24"/>
          <w:szCs w:val="24"/>
          <w:lang w:eastAsia="ru-RU"/>
        </w:rPr>
        <w:t>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ГБУ ЛО «МФЦ».</w:t>
      </w:r>
      <w:proofErr w:type="gramEnd"/>
    </w:p>
    <w:p w:rsidR="00F814CB" w:rsidRDefault="00845975" w:rsidP="00845975">
      <w:pPr>
        <w:pStyle w:val="ConsPlusNormal"/>
        <w:ind w:firstLine="709"/>
        <w:jc w:val="both"/>
        <w:rPr>
          <w:rFonts w:ascii="Times New Roman" w:hAnsi="Times New Roman" w:cs="Times New Roman"/>
          <w:sz w:val="24"/>
          <w:szCs w:val="24"/>
        </w:rPr>
      </w:pPr>
      <w:r w:rsidRPr="00FF1DEA">
        <w:rPr>
          <w:rFonts w:ascii="Times New Roman" w:hAnsi="Times New Roman" w:cs="Times New Roman"/>
          <w:sz w:val="24"/>
          <w:szCs w:val="24"/>
        </w:rPr>
        <w:t xml:space="preserve">6.4. При вводе безбумажного электронного документооборота административные процедуры регламентируются </w:t>
      </w:r>
      <w:proofErr w:type="gramStart"/>
      <w:r w:rsidRPr="00FF1DEA">
        <w:rPr>
          <w:rFonts w:ascii="Times New Roman" w:hAnsi="Times New Roman" w:cs="Times New Roman"/>
          <w:sz w:val="24"/>
          <w:szCs w:val="24"/>
        </w:rPr>
        <w:t>нормативным</w:t>
      </w:r>
      <w:proofErr w:type="gramEnd"/>
      <w:r w:rsidRPr="00FF1DEA">
        <w:rPr>
          <w:rFonts w:ascii="Times New Roman" w:hAnsi="Times New Roman" w:cs="Times New Roman"/>
          <w:sz w:val="24"/>
          <w:szCs w:val="24"/>
        </w:rPr>
        <w:t xml:space="preserve"> правовым ОМСУ, устанавливающим порядок электронного (безбумажного) документооборота в сфере муниципальных услуг.</w:t>
      </w:r>
      <w:r w:rsidR="00F814CB">
        <w:rPr>
          <w:rFonts w:ascii="Times New Roman" w:hAnsi="Times New Roman" w:cs="Times New Roman"/>
          <w:sz w:val="24"/>
          <w:szCs w:val="24"/>
        </w:rPr>
        <w:br w:type="page"/>
      </w:r>
    </w:p>
    <w:p w:rsidR="00F814CB" w:rsidRPr="00F814CB" w:rsidRDefault="00F814CB" w:rsidP="00F814CB">
      <w:pPr>
        <w:keepNext/>
        <w:spacing w:after="0" w:line="360" w:lineRule="auto"/>
        <w:jc w:val="right"/>
        <w:outlineLvl w:val="0"/>
        <w:rPr>
          <w:rFonts w:ascii="Times New Roman" w:eastAsia="Times New Roman" w:hAnsi="Times New Roman" w:cs="Times New Roman"/>
          <w:bCs/>
          <w:sz w:val="24"/>
          <w:szCs w:val="24"/>
          <w:lang w:eastAsia="ru-RU"/>
        </w:rPr>
      </w:pPr>
      <w:r w:rsidRPr="00F814CB">
        <w:rPr>
          <w:rFonts w:ascii="Times New Roman" w:eastAsia="Times New Roman" w:hAnsi="Times New Roman" w:cs="Times New Roman"/>
          <w:b/>
          <w:bCs/>
          <w:sz w:val="24"/>
          <w:szCs w:val="24"/>
          <w:lang w:eastAsia="ru-RU"/>
        </w:rPr>
        <w:lastRenderedPageBreak/>
        <w:t>Приложение 1</w:t>
      </w:r>
    </w:p>
    <w:p w:rsidR="00F814CB" w:rsidRPr="00F814CB" w:rsidRDefault="00F814CB" w:rsidP="00F814CB">
      <w:pPr>
        <w:widowControl w:val="0"/>
        <w:spacing w:after="0" w:line="240" w:lineRule="auto"/>
        <w:jc w:val="right"/>
        <w:rPr>
          <w:rFonts w:ascii="Times New Roman" w:eastAsia="Times New Roman" w:hAnsi="Times New Roman" w:cs="Times New Roman"/>
          <w:sz w:val="24"/>
          <w:szCs w:val="24"/>
          <w:lang w:eastAsia="ru-RU"/>
        </w:rPr>
      </w:pPr>
      <w:r w:rsidRPr="00F814CB">
        <w:rPr>
          <w:rFonts w:ascii="Times New Roman" w:eastAsia="Times New Roman" w:hAnsi="Times New Roman" w:cs="Times New Roman"/>
          <w:b/>
          <w:bCs/>
          <w:sz w:val="24"/>
          <w:szCs w:val="24"/>
          <w:lang w:eastAsia="ru-RU"/>
        </w:rPr>
        <w:t>к административному регламенту</w:t>
      </w:r>
    </w:p>
    <w:p w:rsidR="00F814CB" w:rsidRPr="00F814CB" w:rsidRDefault="00F814CB" w:rsidP="00F814CB">
      <w:pPr>
        <w:widowControl w:val="0"/>
        <w:spacing w:after="0" w:line="240" w:lineRule="auto"/>
        <w:jc w:val="right"/>
        <w:rPr>
          <w:rFonts w:ascii="Times New Roman" w:eastAsia="Times New Roman" w:hAnsi="Times New Roman" w:cs="Times New Roman"/>
          <w:sz w:val="24"/>
          <w:szCs w:val="24"/>
          <w:lang w:eastAsia="ru-RU"/>
        </w:rPr>
      </w:pPr>
      <w:r w:rsidRPr="00F814CB">
        <w:rPr>
          <w:rFonts w:ascii="Times New Roman" w:eastAsia="Times New Roman" w:hAnsi="Times New Roman" w:cs="Times New Roman"/>
          <w:b/>
          <w:bCs/>
          <w:sz w:val="24"/>
          <w:szCs w:val="24"/>
          <w:lang w:eastAsia="ru-RU"/>
        </w:rPr>
        <w:t> </w:t>
      </w:r>
    </w:p>
    <w:p w:rsidR="00F814CB" w:rsidRPr="00F814CB" w:rsidRDefault="00F814CB" w:rsidP="00F814CB">
      <w:pPr>
        <w:widowControl w:val="0"/>
        <w:spacing w:after="0" w:line="240" w:lineRule="auto"/>
        <w:jc w:val="right"/>
        <w:rPr>
          <w:rFonts w:ascii="Times New Roman" w:eastAsia="Times New Roman" w:hAnsi="Times New Roman" w:cs="Times New Roman"/>
          <w:b/>
          <w:bCs/>
          <w:sz w:val="24"/>
          <w:szCs w:val="24"/>
          <w:lang w:eastAsia="ru-RU"/>
        </w:rPr>
      </w:pPr>
      <w:r w:rsidRPr="00F814CB">
        <w:rPr>
          <w:rFonts w:ascii="Times New Roman" w:eastAsia="Times New Roman" w:hAnsi="Times New Roman" w:cs="Times New Roman"/>
          <w:b/>
          <w:bCs/>
          <w:sz w:val="24"/>
          <w:szCs w:val="24"/>
          <w:lang w:eastAsia="ru-RU"/>
        </w:rPr>
        <w:t xml:space="preserve">В межведомственную комиссию </w:t>
      </w:r>
    </w:p>
    <w:p w:rsidR="00F814CB" w:rsidRPr="00F814CB" w:rsidRDefault="00F814CB" w:rsidP="00F814CB">
      <w:pPr>
        <w:widowControl w:val="0"/>
        <w:spacing w:after="0" w:line="240" w:lineRule="auto"/>
        <w:jc w:val="right"/>
        <w:rPr>
          <w:rFonts w:ascii="Times New Roman" w:eastAsia="Times New Roman" w:hAnsi="Times New Roman" w:cs="Times New Roman"/>
          <w:b/>
          <w:bCs/>
          <w:sz w:val="24"/>
          <w:szCs w:val="24"/>
          <w:lang w:eastAsia="ru-RU"/>
        </w:rPr>
      </w:pPr>
      <w:r w:rsidRPr="00F814CB">
        <w:rPr>
          <w:rFonts w:ascii="Times New Roman" w:eastAsia="Times New Roman" w:hAnsi="Times New Roman" w:cs="Times New Roman"/>
          <w:b/>
          <w:bCs/>
          <w:sz w:val="24"/>
          <w:szCs w:val="24"/>
          <w:lang w:eastAsia="ru-RU"/>
        </w:rPr>
        <w:t xml:space="preserve">по признанию помещения жилым помещением, </w:t>
      </w:r>
    </w:p>
    <w:p w:rsidR="00F814CB" w:rsidRPr="00F814CB" w:rsidRDefault="00F814CB" w:rsidP="00F814CB">
      <w:pPr>
        <w:widowControl w:val="0"/>
        <w:spacing w:after="0" w:line="240" w:lineRule="auto"/>
        <w:jc w:val="right"/>
        <w:rPr>
          <w:rFonts w:ascii="Times New Roman" w:eastAsia="Times New Roman" w:hAnsi="Times New Roman" w:cs="Times New Roman"/>
          <w:b/>
          <w:bCs/>
          <w:sz w:val="24"/>
          <w:szCs w:val="24"/>
          <w:lang w:eastAsia="ru-RU"/>
        </w:rPr>
      </w:pPr>
      <w:r w:rsidRPr="00F814CB">
        <w:rPr>
          <w:rFonts w:ascii="Times New Roman" w:eastAsia="Times New Roman" w:hAnsi="Times New Roman" w:cs="Times New Roman"/>
          <w:b/>
          <w:bCs/>
          <w:sz w:val="24"/>
          <w:szCs w:val="24"/>
          <w:lang w:eastAsia="ru-RU"/>
        </w:rPr>
        <w:t xml:space="preserve">жилого помещения </w:t>
      </w:r>
      <w:proofErr w:type="gramStart"/>
      <w:r w:rsidRPr="00F814CB">
        <w:rPr>
          <w:rFonts w:ascii="Times New Roman" w:eastAsia="Times New Roman" w:hAnsi="Times New Roman" w:cs="Times New Roman"/>
          <w:b/>
          <w:bCs/>
          <w:sz w:val="24"/>
          <w:szCs w:val="24"/>
          <w:lang w:eastAsia="ru-RU"/>
        </w:rPr>
        <w:t>пригодным</w:t>
      </w:r>
      <w:proofErr w:type="gramEnd"/>
      <w:r w:rsidRPr="00F814CB">
        <w:rPr>
          <w:rFonts w:ascii="Times New Roman" w:eastAsia="Times New Roman" w:hAnsi="Times New Roman" w:cs="Times New Roman"/>
          <w:b/>
          <w:bCs/>
          <w:sz w:val="24"/>
          <w:szCs w:val="24"/>
          <w:lang w:eastAsia="ru-RU"/>
        </w:rPr>
        <w:t xml:space="preserve"> (непригодным) </w:t>
      </w:r>
    </w:p>
    <w:p w:rsidR="00F814CB" w:rsidRPr="00F814CB" w:rsidRDefault="00F814CB" w:rsidP="00F814CB">
      <w:pPr>
        <w:widowControl w:val="0"/>
        <w:spacing w:after="0" w:line="240" w:lineRule="auto"/>
        <w:jc w:val="right"/>
        <w:rPr>
          <w:rFonts w:ascii="Times New Roman" w:eastAsia="Times New Roman" w:hAnsi="Times New Roman" w:cs="Times New Roman"/>
          <w:b/>
          <w:bCs/>
          <w:sz w:val="24"/>
          <w:szCs w:val="24"/>
          <w:lang w:eastAsia="ru-RU"/>
        </w:rPr>
      </w:pPr>
      <w:r w:rsidRPr="00F814CB">
        <w:rPr>
          <w:rFonts w:ascii="Times New Roman" w:eastAsia="Times New Roman" w:hAnsi="Times New Roman" w:cs="Times New Roman"/>
          <w:b/>
          <w:bCs/>
          <w:sz w:val="24"/>
          <w:szCs w:val="24"/>
          <w:lang w:eastAsia="ru-RU"/>
        </w:rPr>
        <w:t xml:space="preserve">для проживания граждан, а также многоквартирного дома </w:t>
      </w:r>
    </w:p>
    <w:p w:rsidR="00F814CB" w:rsidRPr="00F814CB" w:rsidRDefault="00F814CB" w:rsidP="00F814CB">
      <w:pPr>
        <w:widowControl w:val="0"/>
        <w:spacing w:after="0" w:line="240" w:lineRule="auto"/>
        <w:jc w:val="right"/>
        <w:rPr>
          <w:rFonts w:ascii="Times New Roman" w:eastAsia="Times New Roman" w:hAnsi="Times New Roman" w:cs="Times New Roman"/>
          <w:b/>
          <w:bCs/>
          <w:sz w:val="24"/>
          <w:szCs w:val="24"/>
          <w:lang w:eastAsia="ru-RU"/>
        </w:rPr>
      </w:pPr>
      <w:r w:rsidRPr="00F814CB">
        <w:rPr>
          <w:rFonts w:ascii="Times New Roman" w:eastAsia="Times New Roman" w:hAnsi="Times New Roman" w:cs="Times New Roman"/>
          <w:b/>
          <w:bCs/>
          <w:sz w:val="24"/>
          <w:szCs w:val="24"/>
          <w:lang w:eastAsia="ru-RU"/>
        </w:rPr>
        <w:t xml:space="preserve">аварийным и подлежащим сносу или </w:t>
      </w:r>
    </w:p>
    <w:p w:rsidR="00F814CB" w:rsidRPr="00F814CB" w:rsidRDefault="00F814CB" w:rsidP="00F814CB">
      <w:pPr>
        <w:widowControl w:val="0"/>
        <w:spacing w:after="0" w:line="240" w:lineRule="auto"/>
        <w:jc w:val="right"/>
        <w:rPr>
          <w:rFonts w:ascii="Times New Roman" w:eastAsia="Times New Roman" w:hAnsi="Times New Roman" w:cs="Times New Roman"/>
          <w:b/>
          <w:bCs/>
          <w:sz w:val="24"/>
          <w:szCs w:val="24"/>
          <w:lang w:eastAsia="ru-RU"/>
        </w:rPr>
      </w:pPr>
      <w:r w:rsidRPr="00F814CB">
        <w:rPr>
          <w:rFonts w:ascii="Times New Roman" w:eastAsia="Times New Roman" w:hAnsi="Times New Roman" w:cs="Times New Roman"/>
          <w:b/>
          <w:bCs/>
          <w:sz w:val="24"/>
          <w:szCs w:val="24"/>
          <w:lang w:eastAsia="ru-RU"/>
        </w:rPr>
        <w:t>реконструкции (далее – комиссия)</w:t>
      </w:r>
    </w:p>
    <w:p w:rsidR="00F814CB" w:rsidRPr="00F814CB" w:rsidRDefault="00F814CB" w:rsidP="00F814CB">
      <w:pPr>
        <w:widowControl w:val="0"/>
        <w:spacing w:after="0" w:line="240" w:lineRule="auto"/>
        <w:jc w:val="right"/>
        <w:rPr>
          <w:rFonts w:ascii="Times New Roman" w:eastAsia="Times New Roman" w:hAnsi="Times New Roman" w:cs="Times New Roman"/>
          <w:b/>
          <w:bCs/>
          <w:sz w:val="24"/>
          <w:szCs w:val="24"/>
          <w:lang w:eastAsia="ru-RU"/>
        </w:rPr>
      </w:pPr>
      <w:r w:rsidRPr="00F814CB">
        <w:rPr>
          <w:rFonts w:ascii="Times New Roman" w:eastAsia="Times New Roman" w:hAnsi="Times New Roman" w:cs="Times New Roman"/>
          <w:b/>
          <w:bCs/>
          <w:sz w:val="24"/>
          <w:szCs w:val="24"/>
          <w:lang w:eastAsia="ru-RU"/>
        </w:rPr>
        <w:t>администрации муниципального образования</w:t>
      </w:r>
    </w:p>
    <w:p w:rsidR="00F814CB" w:rsidRPr="00F814CB" w:rsidRDefault="00F814CB" w:rsidP="00F814CB">
      <w:pPr>
        <w:widowControl w:val="0"/>
        <w:spacing w:after="0" w:line="240" w:lineRule="auto"/>
        <w:jc w:val="right"/>
        <w:rPr>
          <w:rFonts w:ascii="Times New Roman" w:eastAsia="Times New Roman" w:hAnsi="Times New Roman" w:cs="Times New Roman"/>
          <w:sz w:val="24"/>
          <w:szCs w:val="24"/>
          <w:lang w:eastAsia="ru-RU"/>
        </w:rPr>
      </w:pPr>
      <w:r w:rsidRPr="00F814CB">
        <w:rPr>
          <w:rFonts w:ascii="Times New Roman" w:eastAsia="Times New Roman" w:hAnsi="Times New Roman" w:cs="Times New Roman"/>
          <w:b/>
          <w:bCs/>
          <w:sz w:val="24"/>
          <w:szCs w:val="24"/>
          <w:lang w:eastAsia="ru-RU"/>
        </w:rPr>
        <w:t>_____________________________________________________</w:t>
      </w:r>
    </w:p>
    <w:p w:rsidR="00F814CB" w:rsidRPr="00F814CB" w:rsidRDefault="00F814CB" w:rsidP="00F814CB">
      <w:pPr>
        <w:widowControl w:val="0"/>
        <w:spacing w:after="0" w:line="240" w:lineRule="auto"/>
        <w:jc w:val="right"/>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от _____________________________________________________</w:t>
      </w:r>
    </w:p>
    <w:p w:rsidR="00F814CB" w:rsidRPr="00F814CB" w:rsidRDefault="00F814CB" w:rsidP="00F814CB">
      <w:pPr>
        <w:widowControl w:val="0"/>
        <w:spacing w:after="0" w:line="240" w:lineRule="auto"/>
        <w:jc w:val="right"/>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(указать статус заявителя) </w:t>
      </w:r>
    </w:p>
    <w:p w:rsidR="00F814CB" w:rsidRPr="00F814CB" w:rsidRDefault="00F814CB" w:rsidP="00F814CB">
      <w:pPr>
        <w:widowControl w:val="0"/>
        <w:spacing w:after="0" w:line="240" w:lineRule="auto"/>
        <w:jc w:val="right"/>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_____________________________________________________</w:t>
      </w:r>
    </w:p>
    <w:p w:rsidR="00F814CB" w:rsidRPr="00F814CB" w:rsidRDefault="00F814CB" w:rsidP="00F814CB">
      <w:pPr>
        <w:widowControl w:val="0"/>
        <w:spacing w:after="0" w:line="240" w:lineRule="auto"/>
        <w:jc w:val="right"/>
        <w:rPr>
          <w:rFonts w:ascii="Times New Roman" w:eastAsia="Times New Roman" w:hAnsi="Times New Roman" w:cs="Times New Roman"/>
          <w:sz w:val="24"/>
          <w:szCs w:val="24"/>
          <w:lang w:eastAsia="ru-RU"/>
        </w:rPr>
      </w:pPr>
      <w:proofErr w:type="gramStart"/>
      <w:r w:rsidRPr="00F814CB">
        <w:rPr>
          <w:rFonts w:ascii="Times New Roman" w:eastAsia="Times New Roman" w:hAnsi="Times New Roman" w:cs="Times New Roman"/>
          <w:sz w:val="24"/>
          <w:szCs w:val="24"/>
          <w:lang w:eastAsia="ru-RU"/>
        </w:rPr>
        <w:t xml:space="preserve">(фамилия, имя, отчество гражданина, наименование, </w:t>
      </w:r>
      <w:proofErr w:type="gramEnd"/>
    </w:p>
    <w:p w:rsidR="00F814CB" w:rsidRPr="00F814CB" w:rsidRDefault="00F814CB" w:rsidP="00F814CB">
      <w:pPr>
        <w:widowControl w:val="0"/>
        <w:spacing w:after="0" w:line="240" w:lineRule="auto"/>
        <w:jc w:val="right"/>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адрес места нахождения юридического лица)</w:t>
      </w:r>
    </w:p>
    <w:p w:rsidR="00F814CB" w:rsidRPr="00F814CB" w:rsidRDefault="00F814CB" w:rsidP="00F814CB">
      <w:pPr>
        <w:widowControl w:val="0"/>
        <w:spacing w:after="0" w:line="240" w:lineRule="auto"/>
        <w:jc w:val="right"/>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_____________________________________________________</w:t>
      </w:r>
    </w:p>
    <w:p w:rsidR="00F814CB" w:rsidRPr="00F814CB" w:rsidRDefault="00F814CB" w:rsidP="00F814CB">
      <w:pPr>
        <w:widowControl w:val="0"/>
        <w:spacing w:after="0" w:line="240" w:lineRule="auto"/>
        <w:jc w:val="right"/>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(адрес места жительства/нахождения)</w:t>
      </w:r>
    </w:p>
    <w:p w:rsidR="00F814CB" w:rsidRPr="00F814CB" w:rsidRDefault="00F814CB" w:rsidP="00F814CB">
      <w:pPr>
        <w:widowControl w:val="0"/>
        <w:spacing w:after="0" w:line="240" w:lineRule="auto"/>
        <w:jc w:val="right"/>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_____________________________________________________</w:t>
      </w:r>
    </w:p>
    <w:p w:rsidR="00F814CB" w:rsidRPr="00F814CB" w:rsidRDefault="00F814CB" w:rsidP="00F814CB">
      <w:pPr>
        <w:widowControl w:val="0"/>
        <w:spacing w:after="0" w:line="240" w:lineRule="auto"/>
        <w:jc w:val="right"/>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(контактный телефон)</w:t>
      </w:r>
    </w:p>
    <w:p w:rsidR="00F814CB" w:rsidRPr="00F814CB" w:rsidRDefault="00F814CB" w:rsidP="00F814CB">
      <w:pPr>
        <w:widowControl w:val="0"/>
        <w:spacing w:after="0" w:line="240" w:lineRule="auto"/>
        <w:jc w:val="right"/>
        <w:rPr>
          <w:rFonts w:ascii="Times New Roman" w:eastAsia="Times New Roman" w:hAnsi="Times New Roman" w:cs="Times New Roman"/>
          <w:b/>
          <w:bCs/>
          <w:sz w:val="24"/>
          <w:szCs w:val="24"/>
          <w:lang w:eastAsia="ru-RU"/>
        </w:rPr>
      </w:pPr>
    </w:p>
    <w:p w:rsidR="00F814CB" w:rsidRPr="00F814CB" w:rsidRDefault="00F814CB" w:rsidP="00F814CB">
      <w:pPr>
        <w:widowControl w:val="0"/>
        <w:spacing w:after="0" w:line="240" w:lineRule="auto"/>
        <w:jc w:val="right"/>
        <w:rPr>
          <w:rFonts w:ascii="Times New Roman" w:eastAsia="Times New Roman" w:hAnsi="Times New Roman" w:cs="Times New Roman"/>
          <w:sz w:val="24"/>
          <w:szCs w:val="24"/>
          <w:lang w:eastAsia="ru-RU"/>
        </w:rPr>
      </w:pPr>
    </w:p>
    <w:p w:rsidR="00F814CB" w:rsidRPr="00F814CB" w:rsidRDefault="00F814CB" w:rsidP="00F814CB">
      <w:pPr>
        <w:widowControl w:val="0"/>
        <w:spacing w:after="0" w:line="240" w:lineRule="auto"/>
        <w:jc w:val="center"/>
        <w:rPr>
          <w:rFonts w:ascii="Times New Roman" w:eastAsia="Times New Roman" w:hAnsi="Times New Roman" w:cs="Times New Roman"/>
          <w:b/>
          <w:bCs/>
          <w:sz w:val="24"/>
          <w:szCs w:val="24"/>
          <w:lang w:eastAsia="ru-RU"/>
        </w:rPr>
      </w:pPr>
      <w:r w:rsidRPr="00F814CB">
        <w:rPr>
          <w:rFonts w:ascii="Times New Roman" w:eastAsia="Times New Roman" w:hAnsi="Times New Roman" w:cs="Times New Roman"/>
          <w:b/>
          <w:bCs/>
          <w:sz w:val="24"/>
          <w:szCs w:val="24"/>
          <w:lang w:eastAsia="ru-RU"/>
        </w:rPr>
        <w:t>ЗАЯВЛЕНИЕ</w:t>
      </w:r>
    </w:p>
    <w:p w:rsidR="00F814CB" w:rsidRPr="00F814CB" w:rsidRDefault="00F814CB" w:rsidP="00F814CB">
      <w:pPr>
        <w:widowControl w:val="0"/>
        <w:spacing w:after="0" w:line="240" w:lineRule="auto"/>
        <w:jc w:val="center"/>
        <w:rPr>
          <w:rFonts w:ascii="Times New Roman" w:eastAsia="Times New Roman" w:hAnsi="Times New Roman" w:cs="Times New Roman"/>
          <w:sz w:val="24"/>
          <w:szCs w:val="24"/>
          <w:lang w:eastAsia="ru-RU"/>
        </w:rPr>
      </w:pPr>
    </w:p>
    <w:p w:rsidR="00F814CB" w:rsidRPr="00F814CB" w:rsidRDefault="00F814CB" w:rsidP="00F814CB">
      <w:pPr>
        <w:widowControl w:val="0"/>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Прошу провести оценку соответствия помещения  по  адресу:</w:t>
      </w:r>
    </w:p>
    <w:p w:rsidR="00F814CB" w:rsidRPr="00F814CB" w:rsidRDefault="00F814CB" w:rsidP="00F814CB">
      <w:pPr>
        <w:widowControl w:val="0"/>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__________________________________________________________________________________кадастровый номер (при наличии): __________________________________________________</w:t>
      </w:r>
    </w:p>
    <w:p w:rsidR="00F814CB" w:rsidRPr="00F814CB" w:rsidRDefault="00F814CB" w:rsidP="00F814CB">
      <w:pPr>
        <w:spacing w:after="0" w:line="240" w:lineRule="auto"/>
        <w:jc w:val="both"/>
        <w:rPr>
          <w:rFonts w:ascii="Times New Roman" w:eastAsia="Times New Roman" w:hAnsi="Times New Roman" w:cs="Times New Roman"/>
          <w:sz w:val="24"/>
          <w:szCs w:val="24"/>
          <w:lang w:eastAsia="ru-RU"/>
        </w:rPr>
      </w:pPr>
      <w:proofErr w:type="gramStart"/>
      <w:r w:rsidRPr="00F814CB">
        <w:rPr>
          <w:rFonts w:ascii="Times New Roman" w:eastAsia="Times New Roman" w:hAnsi="Times New Roman" w:cs="Times New Roman"/>
          <w:sz w:val="24"/>
          <w:szCs w:val="24"/>
          <w:lang w:eastAsia="ru-RU"/>
        </w:rPr>
        <w:t>требованиям, установленным в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утвержденном постановлением Правительства Российской Федерации от 28.01.2006 № 47, и признать его _____________________________________________</w:t>
      </w:r>
      <w:proofErr w:type="gramEnd"/>
    </w:p>
    <w:p w:rsidR="00F814CB" w:rsidRPr="00F814CB" w:rsidRDefault="00F814CB" w:rsidP="00F814CB">
      <w:pPr>
        <w:widowControl w:val="0"/>
        <w:spacing w:after="0" w:line="240" w:lineRule="auto"/>
        <w:rPr>
          <w:rFonts w:ascii="Times New Roman" w:eastAsia="Times New Roman" w:hAnsi="Times New Roman" w:cs="Times New Roman"/>
          <w:sz w:val="24"/>
          <w:szCs w:val="24"/>
          <w:lang w:eastAsia="ru-RU"/>
        </w:rPr>
      </w:pPr>
    </w:p>
    <w:p w:rsidR="00F814CB" w:rsidRPr="00F814CB" w:rsidRDefault="00F814CB" w:rsidP="00F814CB">
      <w:pPr>
        <w:widowControl w:val="0"/>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К заявлению прилагаются:</w:t>
      </w:r>
    </w:p>
    <w:p w:rsidR="00F814CB" w:rsidRPr="00F814CB" w:rsidRDefault="00F814CB" w:rsidP="00F814CB">
      <w:pPr>
        <w:widowControl w:val="0"/>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sz w:val="24"/>
          <w:szCs w:val="24"/>
          <w:lang w:eastAsia="ru-RU"/>
        </w:rPr>
        <w:t>_________________</w:t>
      </w:r>
    </w:p>
    <w:p w:rsidR="00F814CB" w:rsidRPr="00F814CB" w:rsidRDefault="00F814CB" w:rsidP="00F814CB">
      <w:pPr>
        <w:widowControl w:val="0"/>
        <w:pBdr>
          <w:bottom w:val="single" w:sz="12" w:space="1" w:color="auto"/>
        </w:pBdr>
        <w:spacing w:after="0" w:line="240" w:lineRule="auto"/>
        <w:rPr>
          <w:rFonts w:ascii="Times New Roman" w:eastAsia="Times New Roman" w:hAnsi="Times New Roman" w:cs="Times New Roman"/>
          <w:sz w:val="24"/>
          <w:szCs w:val="24"/>
          <w:lang w:eastAsia="ru-RU"/>
        </w:rPr>
      </w:pPr>
    </w:p>
    <w:p w:rsidR="00F814CB" w:rsidRPr="00F814CB" w:rsidRDefault="00F814CB" w:rsidP="00F814CB">
      <w:pPr>
        <w:widowControl w:val="0"/>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Дополнительные документы __________________________________________________________________________________________________________________________________________________________</w:t>
      </w:r>
    </w:p>
    <w:p w:rsidR="00F814CB" w:rsidRPr="00F814CB" w:rsidRDefault="00F814CB" w:rsidP="00F814CB">
      <w:pPr>
        <w:widowControl w:val="0"/>
        <w:spacing w:after="0" w:line="240" w:lineRule="auto"/>
        <w:rPr>
          <w:rFonts w:ascii="Times New Roman" w:eastAsia="Times New Roman" w:hAnsi="Times New Roman" w:cs="Times New Roman"/>
          <w:sz w:val="24"/>
          <w:szCs w:val="24"/>
          <w:lang w:eastAsia="ru-RU"/>
        </w:rPr>
      </w:pPr>
    </w:p>
    <w:p w:rsidR="00F814CB" w:rsidRPr="00F814CB" w:rsidRDefault="00F814CB" w:rsidP="00F814CB">
      <w:pPr>
        <w:widowControl w:val="0"/>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Результат рассмотрения заявления прошу:</w:t>
      </w:r>
    </w:p>
    <w:p w:rsidR="00F814CB" w:rsidRPr="00F814CB" w:rsidRDefault="00F814CB" w:rsidP="00F814CB">
      <w:pPr>
        <w:widowControl w:val="0"/>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w:t>
      </w:r>
      <w:r w:rsidRPr="00F814CB">
        <w:rPr>
          <w:rFonts w:ascii="Times New Roman" w:eastAsia="Times New Roman" w:hAnsi="Times New Roman" w:cs="Times New Roman"/>
          <w:sz w:val="24"/>
          <w:szCs w:val="24"/>
          <w:lang w:eastAsia="ru-RU"/>
        </w:rPr>
        <w:tab/>
        <w:t>Выдать на руки в Администрации</w:t>
      </w:r>
    </w:p>
    <w:p w:rsidR="00F814CB" w:rsidRPr="00F814CB" w:rsidRDefault="00F814CB" w:rsidP="00F814CB">
      <w:pPr>
        <w:widowControl w:val="0"/>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w:t>
      </w:r>
      <w:r w:rsidRPr="00F814CB">
        <w:rPr>
          <w:rFonts w:ascii="Times New Roman" w:eastAsia="Times New Roman" w:hAnsi="Times New Roman" w:cs="Times New Roman"/>
          <w:sz w:val="24"/>
          <w:szCs w:val="24"/>
          <w:lang w:eastAsia="ru-RU"/>
        </w:rPr>
        <w:tab/>
        <w:t>Выдать на руки в МФЦ</w:t>
      </w:r>
    </w:p>
    <w:p w:rsidR="00F814CB" w:rsidRPr="00F814CB" w:rsidRDefault="00F814CB" w:rsidP="00F814CB">
      <w:pPr>
        <w:widowControl w:val="0"/>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w:t>
      </w:r>
      <w:r w:rsidRPr="00F814CB">
        <w:rPr>
          <w:rFonts w:ascii="Times New Roman" w:eastAsia="Times New Roman" w:hAnsi="Times New Roman" w:cs="Times New Roman"/>
          <w:sz w:val="24"/>
          <w:szCs w:val="24"/>
          <w:lang w:eastAsia="ru-RU"/>
        </w:rPr>
        <w:tab/>
        <w:t>Направить по почте: ______________________________________________</w:t>
      </w:r>
    </w:p>
    <w:p w:rsidR="00F814CB" w:rsidRPr="00F814CB" w:rsidRDefault="00F814CB" w:rsidP="00F814CB">
      <w:pPr>
        <w:widowControl w:val="0"/>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w:t>
      </w:r>
      <w:r w:rsidRPr="00F814CB">
        <w:rPr>
          <w:rFonts w:ascii="Times New Roman" w:eastAsia="Times New Roman" w:hAnsi="Times New Roman" w:cs="Times New Roman"/>
          <w:sz w:val="24"/>
          <w:szCs w:val="24"/>
          <w:lang w:eastAsia="ru-RU"/>
        </w:rPr>
        <w:tab/>
        <w:t>Направить в электронной форме в личный кабинет на ПГУ ЛО</w:t>
      </w:r>
    </w:p>
    <w:p w:rsidR="00F814CB" w:rsidRPr="00F814CB" w:rsidRDefault="00F814CB" w:rsidP="00F814CB">
      <w:pPr>
        <w:widowControl w:val="0"/>
        <w:spacing w:after="0" w:line="240" w:lineRule="auto"/>
        <w:rPr>
          <w:rFonts w:ascii="Times New Roman" w:eastAsia="Times New Roman" w:hAnsi="Times New Roman" w:cs="Times New Roman"/>
          <w:sz w:val="24"/>
          <w:szCs w:val="24"/>
          <w:lang w:eastAsia="ru-RU"/>
        </w:rPr>
      </w:pPr>
    </w:p>
    <w:p w:rsidR="00F814CB" w:rsidRPr="00F814CB" w:rsidRDefault="00F814CB" w:rsidP="00F814CB">
      <w:pPr>
        <w:widowControl w:val="0"/>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                                                                                          __________________</w:t>
      </w:r>
    </w:p>
    <w:p w:rsidR="00F814CB" w:rsidRPr="00F814CB" w:rsidRDefault="00F814CB" w:rsidP="00F814CB">
      <w:pPr>
        <w:widowControl w:val="0"/>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(дата)                                                                                                              (подпись)</w:t>
      </w:r>
    </w:p>
    <w:p w:rsidR="00F814CB" w:rsidRPr="00F814CB" w:rsidRDefault="00F814CB" w:rsidP="00F814CB">
      <w:pPr>
        <w:rPr>
          <w:rFonts w:ascii="Times New Roman" w:eastAsia="Times New Roman" w:hAnsi="Times New Roman" w:cs="Times New Roman"/>
          <w:b/>
          <w:bCs/>
          <w:sz w:val="24"/>
          <w:szCs w:val="24"/>
          <w:lang w:eastAsia="ru-RU"/>
        </w:rPr>
      </w:pPr>
      <w:r w:rsidRPr="00F814CB">
        <w:rPr>
          <w:rFonts w:ascii="Times New Roman" w:eastAsia="Times New Roman" w:hAnsi="Times New Roman" w:cs="Times New Roman"/>
          <w:b/>
          <w:bCs/>
          <w:sz w:val="24"/>
          <w:szCs w:val="24"/>
          <w:lang w:eastAsia="ru-RU"/>
        </w:rPr>
        <w:br w:type="page"/>
      </w:r>
    </w:p>
    <w:p w:rsidR="00F814CB" w:rsidRPr="00F814CB" w:rsidRDefault="00F814CB" w:rsidP="00F814CB">
      <w:pPr>
        <w:keepNext/>
        <w:spacing w:after="0" w:line="240" w:lineRule="auto"/>
        <w:jc w:val="right"/>
        <w:outlineLvl w:val="0"/>
        <w:rPr>
          <w:rFonts w:ascii="Times New Roman" w:eastAsia="Times New Roman" w:hAnsi="Times New Roman" w:cs="Times New Roman"/>
          <w:bCs/>
          <w:sz w:val="24"/>
          <w:szCs w:val="24"/>
          <w:lang w:eastAsia="ru-RU"/>
        </w:rPr>
      </w:pPr>
      <w:r w:rsidRPr="00F814CB">
        <w:rPr>
          <w:rFonts w:ascii="Times New Roman" w:eastAsia="Times New Roman" w:hAnsi="Times New Roman" w:cs="Times New Roman"/>
          <w:b/>
          <w:bCs/>
          <w:sz w:val="24"/>
          <w:szCs w:val="24"/>
          <w:lang w:eastAsia="ru-RU"/>
        </w:rPr>
        <w:lastRenderedPageBreak/>
        <w:t>Приложение 2</w:t>
      </w:r>
    </w:p>
    <w:p w:rsidR="00F814CB" w:rsidRPr="00F814CB" w:rsidRDefault="00F814CB" w:rsidP="00F814CB">
      <w:pPr>
        <w:widowControl w:val="0"/>
        <w:spacing w:after="0" w:line="240" w:lineRule="auto"/>
        <w:jc w:val="right"/>
        <w:rPr>
          <w:rFonts w:ascii="Times New Roman" w:eastAsia="Times New Roman" w:hAnsi="Times New Roman" w:cs="Times New Roman"/>
          <w:sz w:val="24"/>
          <w:szCs w:val="24"/>
          <w:lang w:eastAsia="ru-RU"/>
        </w:rPr>
      </w:pPr>
      <w:r w:rsidRPr="00F814CB">
        <w:rPr>
          <w:rFonts w:ascii="Times New Roman" w:eastAsia="Times New Roman" w:hAnsi="Times New Roman" w:cs="Times New Roman"/>
          <w:b/>
          <w:bCs/>
          <w:sz w:val="24"/>
          <w:szCs w:val="24"/>
          <w:lang w:eastAsia="ru-RU"/>
        </w:rPr>
        <w:t>к административному регламенту</w:t>
      </w:r>
    </w:p>
    <w:p w:rsidR="00F814CB" w:rsidRPr="00F814CB" w:rsidRDefault="00F814CB" w:rsidP="00F814CB">
      <w:pPr>
        <w:widowControl w:val="0"/>
        <w:spacing w:after="0" w:line="240" w:lineRule="auto"/>
        <w:ind w:left="-567" w:firstLine="567"/>
        <w:jc w:val="center"/>
        <w:rPr>
          <w:rFonts w:ascii="Times New Roman" w:eastAsia="Times New Roman" w:hAnsi="Times New Roman" w:cs="Times New Roman"/>
          <w:b/>
          <w:bCs/>
          <w:sz w:val="24"/>
          <w:szCs w:val="24"/>
          <w:lang w:eastAsia="ru-RU"/>
        </w:rPr>
      </w:pPr>
    </w:p>
    <w:p w:rsidR="00F814CB" w:rsidRPr="00F814CB" w:rsidRDefault="00F814CB" w:rsidP="00F814CB">
      <w:pPr>
        <w:spacing w:after="0" w:line="240" w:lineRule="auto"/>
        <w:jc w:val="right"/>
        <w:rPr>
          <w:rFonts w:ascii="Times New Roman" w:eastAsia="Times New Roman" w:hAnsi="Times New Roman" w:cs="Times New Roman"/>
          <w:bCs/>
          <w:sz w:val="24"/>
          <w:szCs w:val="24"/>
          <w:lang w:eastAsia="ru-RU"/>
        </w:rPr>
      </w:pPr>
      <w:r w:rsidRPr="00F814CB">
        <w:rPr>
          <w:rFonts w:ascii="Times New Roman" w:eastAsia="Times New Roman" w:hAnsi="Times New Roman" w:cs="Times New Roman"/>
          <w:bCs/>
          <w:sz w:val="24"/>
          <w:szCs w:val="24"/>
          <w:lang w:eastAsia="ru-RU"/>
        </w:rPr>
        <w:t>(форма)</w:t>
      </w:r>
    </w:p>
    <w:p w:rsidR="00F814CB" w:rsidRPr="00F814CB" w:rsidRDefault="00F814CB" w:rsidP="00F814CB">
      <w:pPr>
        <w:spacing w:before="360" w:after="120" w:line="240" w:lineRule="auto"/>
        <w:jc w:val="center"/>
        <w:rPr>
          <w:rFonts w:ascii="Times New Roman" w:eastAsia="Times New Roman" w:hAnsi="Times New Roman" w:cs="Times New Roman"/>
          <w:b/>
          <w:bCs/>
          <w:sz w:val="24"/>
          <w:szCs w:val="24"/>
          <w:lang w:eastAsia="ru-RU"/>
        </w:rPr>
      </w:pPr>
      <w:r w:rsidRPr="00F814CB">
        <w:rPr>
          <w:rFonts w:ascii="Times New Roman" w:eastAsia="Times New Roman" w:hAnsi="Times New Roman" w:cs="Times New Roman"/>
          <w:b/>
          <w:bCs/>
          <w:sz w:val="24"/>
          <w:szCs w:val="24"/>
          <w:lang w:eastAsia="ru-RU"/>
        </w:rPr>
        <w:t>ЗАКЛЮЧЕНИЕ</w:t>
      </w:r>
    </w:p>
    <w:p w:rsidR="00F814CB" w:rsidRPr="00F814CB" w:rsidRDefault="00F814CB" w:rsidP="00F814CB">
      <w:pPr>
        <w:spacing w:after="360" w:line="240" w:lineRule="auto"/>
        <w:ind w:firstLine="567"/>
        <w:jc w:val="center"/>
        <w:rPr>
          <w:rFonts w:ascii="Times New Roman" w:eastAsia="Times New Roman" w:hAnsi="Times New Roman" w:cs="Times New Roman"/>
          <w:sz w:val="24"/>
          <w:szCs w:val="24"/>
          <w:lang w:eastAsia="ru-RU"/>
        </w:rPr>
      </w:pPr>
      <w:proofErr w:type="gramStart"/>
      <w:r w:rsidRPr="00F814CB">
        <w:rPr>
          <w:rFonts w:ascii="Times New Roman" w:eastAsia="Times New Roman" w:hAnsi="Times New Roman" w:cs="Times New Roman"/>
          <w:snapToGrid w:val="0"/>
          <w:sz w:val="24"/>
          <w:szCs w:val="24"/>
          <w:lang w:eastAsia="ru-RU"/>
        </w:rPr>
        <w:t>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w:t>
      </w:r>
      <w:r w:rsidRPr="00F814CB">
        <w:rPr>
          <w:rFonts w:ascii="Times New Roman" w:eastAsia="Times New Roman" w:hAnsi="Times New Roman" w:cs="Times New Roman"/>
          <w:sz w:val="24"/>
          <w:szCs w:val="24"/>
          <w:lang w:eastAsia="ru-RU"/>
        </w:rPr>
        <w:t xml:space="preserve">, многоквартирного дома </w:t>
      </w:r>
      <w:bookmarkStart w:id="9" w:name="_GoBack"/>
      <w:bookmarkEnd w:id="9"/>
      <w:r w:rsidRPr="00F814CB">
        <w:rPr>
          <w:rFonts w:ascii="Times New Roman" w:eastAsia="Times New Roman" w:hAnsi="Times New Roman" w:cs="Times New Roman"/>
          <w:sz w:val="24"/>
          <w:szCs w:val="24"/>
          <w:lang w:eastAsia="ru-RU"/>
        </w:rPr>
        <w:t>аварийным и подлежащим сносу или реконструкции</w:t>
      </w:r>
      <w:proofErr w:type="gramEnd"/>
    </w:p>
    <w:tbl>
      <w:tblPr>
        <w:tblW w:w="9945" w:type="dxa"/>
        <w:tblLayout w:type="fixed"/>
        <w:tblCellMar>
          <w:left w:w="28" w:type="dxa"/>
          <w:right w:w="28" w:type="dxa"/>
        </w:tblCellMar>
        <w:tblLook w:val="04A0" w:firstRow="1" w:lastRow="0" w:firstColumn="1" w:lastColumn="0" w:noHBand="0" w:noVBand="1"/>
      </w:tblPr>
      <w:tblGrid>
        <w:gridCol w:w="369"/>
        <w:gridCol w:w="3683"/>
        <w:gridCol w:w="1984"/>
        <w:gridCol w:w="3909"/>
      </w:tblGrid>
      <w:tr w:rsidR="00F814CB" w:rsidRPr="00F814CB" w:rsidTr="00B26DBE">
        <w:trPr>
          <w:cantSplit/>
        </w:trPr>
        <w:tc>
          <w:tcPr>
            <w:tcW w:w="369" w:type="dxa"/>
            <w:vAlign w:val="bottom"/>
            <w:hideMark/>
          </w:tcPr>
          <w:p w:rsidR="00F814CB" w:rsidRPr="00F814CB" w:rsidRDefault="00F814CB" w:rsidP="00F814CB">
            <w:pPr>
              <w:autoSpaceDE w:val="0"/>
              <w:autoSpaceDN w:val="0"/>
              <w:spacing w:after="0"/>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w:t>
            </w:r>
          </w:p>
        </w:tc>
        <w:tc>
          <w:tcPr>
            <w:tcW w:w="3686" w:type="dxa"/>
            <w:tcBorders>
              <w:top w:val="nil"/>
              <w:left w:val="nil"/>
              <w:bottom w:val="single" w:sz="4" w:space="0" w:color="auto"/>
              <w:right w:val="nil"/>
            </w:tcBorders>
            <w:vAlign w:val="bottom"/>
          </w:tcPr>
          <w:p w:rsidR="00F814CB" w:rsidRPr="00F814CB" w:rsidRDefault="00F814CB" w:rsidP="00F814CB">
            <w:pPr>
              <w:autoSpaceDE w:val="0"/>
              <w:autoSpaceDN w:val="0"/>
              <w:spacing w:after="0"/>
              <w:jc w:val="center"/>
              <w:rPr>
                <w:rFonts w:ascii="Times New Roman" w:eastAsia="Times New Roman" w:hAnsi="Times New Roman" w:cs="Times New Roman"/>
                <w:sz w:val="24"/>
                <w:szCs w:val="24"/>
                <w:lang w:eastAsia="ru-RU"/>
              </w:rPr>
            </w:pPr>
          </w:p>
        </w:tc>
        <w:tc>
          <w:tcPr>
            <w:tcW w:w="1985" w:type="dxa"/>
            <w:vAlign w:val="bottom"/>
          </w:tcPr>
          <w:p w:rsidR="00F814CB" w:rsidRPr="00F814CB" w:rsidRDefault="00F814CB" w:rsidP="00F814CB">
            <w:pPr>
              <w:autoSpaceDE w:val="0"/>
              <w:autoSpaceDN w:val="0"/>
              <w:spacing w:after="0"/>
              <w:jc w:val="center"/>
              <w:rPr>
                <w:rFonts w:ascii="Times New Roman" w:eastAsia="Times New Roman" w:hAnsi="Times New Roman" w:cs="Times New Roman"/>
                <w:sz w:val="24"/>
                <w:szCs w:val="24"/>
                <w:lang w:eastAsia="ru-RU"/>
              </w:rPr>
            </w:pPr>
          </w:p>
        </w:tc>
        <w:tc>
          <w:tcPr>
            <w:tcW w:w="3912" w:type="dxa"/>
            <w:tcBorders>
              <w:top w:val="nil"/>
              <w:left w:val="nil"/>
              <w:bottom w:val="single" w:sz="4" w:space="0" w:color="auto"/>
              <w:right w:val="nil"/>
            </w:tcBorders>
            <w:vAlign w:val="bottom"/>
          </w:tcPr>
          <w:p w:rsidR="00F814CB" w:rsidRPr="00F814CB" w:rsidRDefault="00F814CB" w:rsidP="00F814CB">
            <w:pPr>
              <w:autoSpaceDE w:val="0"/>
              <w:autoSpaceDN w:val="0"/>
              <w:spacing w:after="0"/>
              <w:jc w:val="center"/>
              <w:rPr>
                <w:rFonts w:ascii="Times New Roman" w:eastAsia="Times New Roman" w:hAnsi="Times New Roman" w:cs="Times New Roman"/>
                <w:sz w:val="24"/>
                <w:szCs w:val="24"/>
                <w:lang w:eastAsia="ru-RU"/>
              </w:rPr>
            </w:pPr>
          </w:p>
        </w:tc>
      </w:tr>
      <w:tr w:rsidR="00F814CB" w:rsidRPr="00F814CB" w:rsidTr="00B26DBE">
        <w:trPr>
          <w:cantSplit/>
        </w:trPr>
        <w:tc>
          <w:tcPr>
            <w:tcW w:w="369" w:type="dxa"/>
          </w:tcPr>
          <w:p w:rsidR="00F814CB" w:rsidRPr="00F814CB" w:rsidRDefault="00F814CB" w:rsidP="00F814CB">
            <w:pPr>
              <w:autoSpaceDE w:val="0"/>
              <w:autoSpaceDN w:val="0"/>
              <w:spacing w:after="0"/>
              <w:rPr>
                <w:rFonts w:ascii="Times New Roman" w:eastAsia="Times New Roman" w:hAnsi="Times New Roman" w:cs="Times New Roman"/>
                <w:sz w:val="24"/>
                <w:szCs w:val="24"/>
                <w:lang w:eastAsia="ru-RU"/>
              </w:rPr>
            </w:pPr>
          </w:p>
        </w:tc>
        <w:tc>
          <w:tcPr>
            <w:tcW w:w="3686" w:type="dxa"/>
          </w:tcPr>
          <w:p w:rsidR="00F814CB" w:rsidRPr="00F814CB" w:rsidRDefault="00F814CB" w:rsidP="00F814CB">
            <w:pPr>
              <w:autoSpaceDE w:val="0"/>
              <w:autoSpaceDN w:val="0"/>
              <w:spacing w:after="0"/>
              <w:jc w:val="center"/>
              <w:rPr>
                <w:rFonts w:ascii="Times New Roman" w:eastAsia="Times New Roman" w:hAnsi="Times New Roman" w:cs="Times New Roman"/>
                <w:sz w:val="24"/>
                <w:szCs w:val="24"/>
                <w:lang w:eastAsia="ru-RU"/>
              </w:rPr>
            </w:pPr>
          </w:p>
        </w:tc>
        <w:tc>
          <w:tcPr>
            <w:tcW w:w="1985" w:type="dxa"/>
          </w:tcPr>
          <w:p w:rsidR="00F814CB" w:rsidRPr="00F814CB" w:rsidRDefault="00F814CB" w:rsidP="00F814CB">
            <w:pPr>
              <w:autoSpaceDE w:val="0"/>
              <w:autoSpaceDN w:val="0"/>
              <w:spacing w:after="0"/>
              <w:jc w:val="center"/>
              <w:rPr>
                <w:rFonts w:ascii="Times New Roman" w:eastAsia="Times New Roman" w:hAnsi="Times New Roman" w:cs="Times New Roman"/>
                <w:sz w:val="24"/>
                <w:szCs w:val="24"/>
                <w:lang w:eastAsia="ru-RU"/>
              </w:rPr>
            </w:pPr>
          </w:p>
        </w:tc>
        <w:tc>
          <w:tcPr>
            <w:tcW w:w="3912" w:type="dxa"/>
            <w:hideMark/>
          </w:tcPr>
          <w:p w:rsidR="00F814CB" w:rsidRPr="00F814CB" w:rsidRDefault="00F814CB" w:rsidP="00F814CB">
            <w:pPr>
              <w:autoSpaceDE w:val="0"/>
              <w:autoSpaceDN w:val="0"/>
              <w:spacing w:after="0"/>
              <w:jc w:val="center"/>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(дата)</w:t>
            </w:r>
          </w:p>
        </w:tc>
      </w:tr>
    </w:tbl>
    <w:p w:rsidR="00F814CB" w:rsidRPr="00F814CB" w:rsidRDefault="00F814CB" w:rsidP="00F814CB">
      <w:pPr>
        <w:spacing w:before="240" w:after="0" w:line="240" w:lineRule="auto"/>
        <w:rPr>
          <w:rFonts w:ascii="Times New Roman" w:eastAsia="Times New Roman" w:hAnsi="Times New Roman" w:cs="Times New Roman"/>
          <w:sz w:val="24"/>
          <w:szCs w:val="24"/>
          <w:lang w:eastAsia="ru-RU"/>
        </w:rPr>
      </w:pPr>
    </w:p>
    <w:p w:rsidR="00F814CB" w:rsidRPr="00F814CB" w:rsidRDefault="00F814CB" w:rsidP="00F814CB">
      <w:pPr>
        <w:pBdr>
          <w:top w:val="single" w:sz="4" w:space="1" w:color="auto"/>
        </w:pBdr>
        <w:spacing w:after="0" w:line="240" w:lineRule="auto"/>
        <w:jc w:val="center"/>
        <w:rPr>
          <w:rFonts w:ascii="Times New Roman" w:eastAsia="Times New Roman" w:hAnsi="Times New Roman" w:cs="Times New Roman"/>
          <w:spacing w:val="-2"/>
          <w:sz w:val="24"/>
          <w:szCs w:val="24"/>
          <w:lang w:eastAsia="ru-RU"/>
        </w:rPr>
      </w:pPr>
      <w:r w:rsidRPr="00F814CB">
        <w:rPr>
          <w:rFonts w:ascii="Times New Roman" w:eastAsia="Times New Roman" w:hAnsi="Times New Roman" w:cs="Times New Roman"/>
          <w:spacing w:val="-2"/>
          <w:sz w:val="24"/>
          <w:szCs w:val="24"/>
          <w:lang w:eastAsia="ru-RU"/>
        </w:rPr>
        <w:t>(месторасположение помещения, в том числе наименования населенного пункта и улицы, номера дома и квартиры)</w:t>
      </w:r>
    </w:p>
    <w:p w:rsidR="00F814CB" w:rsidRPr="00F814CB" w:rsidRDefault="00F814CB" w:rsidP="00F814CB">
      <w:pPr>
        <w:spacing w:before="120" w:after="0" w:line="240" w:lineRule="auto"/>
        <w:ind w:firstLine="567"/>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Межведомственная комиссия, назначенная  _______________________________________</w:t>
      </w:r>
    </w:p>
    <w:p w:rsidR="00F814CB" w:rsidRPr="00F814CB" w:rsidRDefault="00F814CB" w:rsidP="00F814CB">
      <w:pPr>
        <w:spacing w:after="0" w:line="240" w:lineRule="auto"/>
        <w:ind w:right="113"/>
        <w:jc w:val="center"/>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F814CB" w:rsidRPr="00F814CB" w:rsidRDefault="00F814CB" w:rsidP="00F814CB">
      <w:pPr>
        <w:spacing w:after="0" w:line="240" w:lineRule="auto"/>
        <w:rPr>
          <w:rFonts w:ascii="Times New Roman" w:eastAsia="Times New Roman" w:hAnsi="Times New Roman" w:cs="Times New Roman"/>
          <w:sz w:val="24"/>
          <w:szCs w:val="24"/>
          <w:lang w:eastAsia="ru-RU"/>
        </w:rPr>
      </w:pPr>
    </w:p>
    <w:p w:rsidR="00F814CB" w:rsidRPr="00F814CB" w:rsidRDefault="00F814CB" w:rsidP="00F814CB">
      <w:pPr>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в составе председателя  __________________________________________________________________________</w:t>
      </w:r>
    </w:p>
    <w:p w:rsidR="00F814CB" w:rsidRPr="00F814CB" w:rsidRDefault="00F814CB" w:rsidP="00F814CB">
      <w:pPr>
        <w:spacing w:after="0" w:line="240" w:lineRule="auto"/>
        <w:jc w:val="center"/>
        <w:rPr>
          <w:rFonts w:ascii="Times New Roman" w:eastAsia="Times New Roman" w:hAnsi="Times New Roman" w:cs="Times New Roman"/>
          <w:sz w:val="24"/>
          <w:szCs w:val="24"/>
          <w:lang w:eastAsia="ru-RU"/>
        </w:rPr>
      </w:pPr>
    </w:p>
    <w:p w:rsidR="00F814CB" w:rsidRPr="00F814CB" w:rsidRDefault="00F814CB" w:rsidP="00F814CB">
      <w:pPr>
        <w:tabs>
          <w:tab w:val="right" w:pos="9923"/>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__________________________________________________________________________________</w:t>
      </w:r>
      <w:r w:rsidRPr="00F814CB">
        <w:rPr>
          <w:rFonts w:ascii="Times New Roman" w:eastAsia="Times New Roman" w:hAnsi="Times New Roman" w:cs="Times New Roman"/>
          <w:sz w:val="24"/>
          <w:szCs w:val="24"/>
          <w:lang w:eastAsia="ru-RU"/>
        </w:rPr>
        <w:tab/>
        <w:t>,</w:t>
      </w:r>
    </w:p>
    <w:p w:rsidR="00F814CB" w:rsidRPr="00F814CB" w:rsidRDefault="00F814CB" w:rsidP="00F814CB">
      <w:pPr>
        <w:spacing w:after="0" w:line="240" w:lineRule="auto"/>
        <w:ind w:left="2460"/>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 (Ф.И.О., занимаемая должность и место работы)</w:t>
      </w:r>
    </w:p>
    <w:p w:rsidR="00F814CB" w:rsidRPr="00F814CB" w:rsidRDefault="00F814CB" w:rsidP="00F814CB">
      <w:pPr>
        <w:spacing w:after="0" w:line="240" w:lineRule="auto"/>
        <w:rPr>
          <w:rFonts w:ascii="Times New Roman" w:eastAsia="Times New Roman" w:hAnsi="Times New Roman" w:cs="Times New Roman"/>
          <w:sz w:val="24"/>
          <w:szCs w:val="24"/>
          <w:lang w:eastAsia="ru-RU"/>
        </w:rPr>
      </w:pPr>
    </w:p>
    <w:p w:rsidR="00F814CB" w:rsidRPr="00F814CB" w:rsidRDefault="00F814CB" w:rsidP="00F814CB">
      <w:pPr>
        <w:pBdr>
          <w:top w:val="single" w:sz="4" w:space="1" w:color="auto"/>
        </w:pBdr>
        <w:spacing w:after="0" w:line="240" w:lineRule="auto"/>
        <w:rPr>
          <w:rFonts w:ascii="Times New Roman" w:eastAsia="Times New Roman" w:hAnsi="Times New Roman" w:cs="Times New Roman"/>
          <w:sz w:val="24"/>
          <w:szCs w:val="24"/>
          <w:lang w:eastAsia="ru-RU"/>
        </w:rPr>
      </w:pPr>
    </w:p>
    <w:p w:rsidR="00F814CB" w:rsidRPr="00F814CB" w:rsidRDefault="00F814CB" w:rsidP="00F814CB">
      <w:pPr>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и членов комиссии  </w:t>
      </w:r>
    </w:p>
    <w:p w:rsidR="00F814CB" w:rsidRPr="00F814CB" w:rsidRDefault="00F814CB" w:rsidP="00F814CB">
      <w:pPr>
        <w:pBdr>
          <w:top w:val="single" w:sz="4" w:space="1" w:color="auto"/>
        </w:pBdr>
        <w:spacing w:after="0" w:line="240" w:lineRule="auto"/>
        <w:ind w:left="2069" w:firstLine="55"/>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                               (Ф.И.О., занимаемая должность и место работы)</w:t>
      </w:r>
    </w:p>
    <w:p w:rsidR="00F814CB" w:rsidRPr="00F814CB" w:rsidRDefault="00F814CB" w:rsidP="00F814CB">
      <w:pPr>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при участии приглашенных экспертов  </w:t>
      </w:r>
    </w:p>
    <w:p w:rsidR="00F814CB" w:rsidRPr="00F814CB" w:rsidRDefault="00F814CB" w:rsidP="00F814CB">
      <w:pPr>
        <w:pBdr>
          <w:top w:val="single" w:sz="4" w:space="1" w:color="auto"/>
        </w:pBdr>
        <w:spacing w:after="0" w:line="240" w:lineRule="auto"/>
        <w:ind w:left="4054"/>
        <w:jc w:val="center"/>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(Ф.И.О., занимаемая должность и место работы)</w:t>
      </w:r>
    </w:p>
    <w:p w:rsidR="00F814CB" w:rsidRPr="00F814CB" w:rsidRDefault="00F814CB" w:rsidP="00F814CB">
      <w:pPr>
        <w:spacing w:after="0" w:line="240" w:lineRule="auto"/>
        <w:rPr>
          <w:rFonts w:ascii="Times New Roman" w:eastAsia="Times New Roman" w:hAnsi="Times New Roman" w:cs="Times New Roman"/>
          <w:sz w:val="24"/>
          <w:szCs w:val="24"/>
          <w:lang w:eastAsia="ru-RU"/>
        </w:rPr>
      </w:pPr>
    </w:p>
    <w:p w:rsidR="00F814CB" w:rsidRPr="00F814CB" w:rsidRDefault="00F814CB" w:rsidP="00F814CB">
      <w:pPr>
        <w:pBdr>
          <w:top w:val="single" w:sz="4" w:space="1" w:color="auto"/>
        </w:pBdr>
        <w:spacing w:after="0" w:line="240" w:lineRule="auto"/>
        <w:rPr>
          <w:rFonts w:ascii="Times New Roman" w:eastAsia="Times New Roman" w:hAnsi="Times New Roman" w:cs="Times New Roman"/>
          <w:sz w:val="24"/>
          <w:szCs w:val="24"/>
          <w:lang w:eastAsia="ru-RU"/>
        </w:rPr>
      </w:pPr>
    </w:p>
    <w:p w:rsidR="00F814CB" w:rsidRPr="00F814CB" w:rsidRDefault="00F814CB" w:rsidP="00F814CB">
      <w:pPr>
        <w:spacing w:after="0" w:line="240" w:lineRule="auto"/>
        <w:rPr>
          <w:rFonts w:ascii="Times New Roman" w:eastAsia="Times New Roman" w:hAnsi="Times New Roman" w:cs="Times New Roman"/>
          <w:sz w:val="24"/>
          <w:szCs w:val="24"/>
          <w:lang w:eastAsia="ru-RU"/>
        </w:rPr>
      </w:pPr>
    </w:p>
    <w:p w:rsidR="00F814CB" w:rsidRPr="00F814CB" w:rsidRDefault="00F814CB" w:rsidP="00F814CB">
      <w:pPr>
        <w:pBdr>
          <w:top w:val="single" w:sz="4" w:space="1" w:color="auto"/>
        </w:pBdr>
        <w:spacing w:after="0" w:line="240" w:lineRule="auto"/>
        <w:rPr>
          <w:rFonts w:ascii="Times New Roman" w:eastAsia="Times New Roman" w:hAnsi="Times New Roman" w:cs="Times New Roman"/>
          <w:sz w:val="24"/>
          <w:szCs w:val="24"/>
          <w:lang w:eastAsia="ru-RU"/>
        </w:rPr>
      </w:pPr>
    </w:p>
    <w:p w:rsidR="00F814CB" w:rsidRPr="00F814CB" w:rsidRDefault="00F814CB" w:rsidP="00F814CB">
      <w:pPr>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и приглашенного собственника помещения или уполномоченного им лица  </w:t>
      </w:r>
    </w:p>
    <w:p w:rsidR="00F814CB" w:rsidRPr="00F814CB" w:rsidRDefault="00F814CB" w:rsidP="00F814CB">
      <w:pPr>
        <w:pBdr>
          <w:top w:val="single" w:sz="4" w:space="1" w:color="auto"/>
        </w:pBdr>
        <w:spacing w:after="0" w:line="240" w:lineRule="auto"/>
        <w:ind w:left="7785"/>
        <w:rPr>
          <w:rFonts w:ascii="Times New Roman" w:eastAsia="Times New Roman" w:hAnsi="Times New Roman" w:cs="Times New Roman"/>
          <w:sz w:val="24"/>
          <w:szCs w:val="24"/>
          <w:lang w:eastAsia="ru-RU"/>
        </w:rPr>
      </w:pPr>
    </w:p>
    <w:p w:rsidR="00F814CB" w:rsidRPr="00F814CB" w:rsidRDefault="00F814CB" w:rsidP="00F814CB">
      <w:pPr>
        <w:spacing w:after="0" w:line="240" w:lineRule="auto"/>
        <w:rPr>
          <w:rFonts w:ascii="Times New Roman" w:eastAsia="Times New Roman" w:hAnsi="Times New Roman" w:cs="Times New Roman"/>
          <w:sz w:val="24"/>
          <w:szCs w:val="24"/>
          <w:lang w:eastAsia="ru-RU"/>
        </w:rPr>
      </w:pPr>
    </w:p>
    <w:p w:rsidR="00F814CB" w:rsidRPr="00F814CB" w:rsidRDefault="00F814CB" w:rsidP="00F814CB">
      <w:pPr>
        <w:pBdr>
          <w:top w:val="single" w:sz="4" w:space="1" w:color="auto"/>
        </w:pBdr>
        <w:spacing w:after="0" w:line="240" w:lineRule="auto"/>
        <w:jc w:val="center"/>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(Ф.И.О., занимаемая должность и место работы)</w:t>
      </w:r>
    </w:p>
    <w:p w:rsidR="00F814CB" w:rsidRPr="00F814CB" w:rsidRDefault="00F814CB" w:rsidP="00F814CB">
      <w:pPr>
        <w:spacing w:after="0" w:line="240" w:lineRule="auto"/>
        <w:rPr>
          <w:rFonts w:ascii="Times New Roman" w:eastAsia="Times New Roman" w:hAnsi="Times New Roman" w:cs="Times New Roman"/>
          <w:sz w:val="24"/>
          <w:szCs w:val="24"/>
          <w:lang w:eastAsia="ru-RU"/>
        </w:rPr>
      </w:pPr>
    </w:p>
    <w:p w:rsidR="00F814CB" w:rsidRPr="00F814CB" w:rsidRDefault="00F814CB" w:rsidP="00F814CB">
      <w:pPr>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по результатам рассмотренных документов  </w:t>
      </w:r>
    </w:p>
    <w:p w:rsidR="00F814CB" w:rsidRPr="00F814CB" w:rsidRDefault="00F814CB" w:rsidP="00F814CB">
      <w:pPr>
        <w:pBdr>
          <w:top w:val="single" w:sz="4" w:space="1" w:color="auto"/>
        </w:pBdr>
        <w:spacing w:after="0" w:line="240" w:lineRule="auto"/>
        <w:ind w:left="4576"/>
        <w:jc w:val="center"/>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(приводится перечень документов)</w:t>
      </w:r>
    </w:p>
    <w:p w:rsidR="00F814CB" w:rsidRPr="00F814CB" w:rsidRDefault="00F814CB" w:rsidP="00F814CB">
      <w:pPr>
        <w:spacing w:after="0" w:line="240" w:lineRule="auto"/>
        <w:rPr>
          <w:rFonts w:ascii="Times New Roman" w:eastAsia="Times New Roman" w:hAnsi="Times New Roman" w:cs="Times New Roman"/>
          <w:sz w:val="24"/>
          <w:szCs w:val="24"/>
          <w:lang w:eastAsia="ru-RU"/>
        </w:rPr>
      </w:pPr>
    </w:p>
    <w:p w:rsidR="00F814CB" w:rsidRPr="00F814CB" w:rsidRDefault="00F814CB" w:rsidP="00F814CB">
      <w:pPr>
        <w:pBdr>
          <w:top w:val="single" w:sz="4" w:space="1" w:color="auto"/>
        </w:pBdr>
        <w:spacing w:after="0" w:line="240" w:lineRule="auto"/>
        <w:rPr>
          <w:rFonts w:ascii="Times New Roman" w:eastAsia="Times New Roman" w:hAnsi="Times New Roman" w:cs="Times New Roman"/>
          <w:sz w:val="24"/>
          <w:szCs w:val="24"/>
          <w:lang w:eastAsia="ru-RU"/>
        </w:rPr>
      </w:pPr>
    </w:p>
    <w:p w:rsidR="00F814CB" w:rsidRPr="00F814CB" w:rsidRDefault="00F814CB" w:rsidP="00F814CB">
      <w:pPr>
        <w:spacing w:after="0" w:line="240" w:lineRule="auto"/>
        <w:jc w:val="both"/>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и на основании акта межведомственной комиссии, составленного по результатам обследования,</w:t>
      </w:r>
      <w:r w:rsidRPr="00F814CB">
        <w:rPr>
          <w:rFonts w:ascii="Times New Roman" w:eastAsia="Times New Roman" w:hAnsi="Times New Roman" w:cs="Times New Roman"/>
          <w:sz w:val="24"/>
          <w:szCs w:val="24"/>
          <w:lang w:eastAsia="ru-RU"/>
        </w:rPr>
        <w:br/>
      </w:r>
    </w:p>
    <w:p w:rsidR="00F814CB" w:rsidRPr="00F814CB" w:rsidRDefault="00F814CB" w:rsidP="00F814CB">
      <w:pPr>
        <w:pBdr>
          <w:top w:val="single" w:sz="4" w:space="1" w:color="auto"/>
        </w:pBdr>
        <w:spacing w:after="0" w:line="240" w:lineRule="auto"/>
        <w:rPr>
          <w:rFonts w:ascii="Times New Roman" w:eastAsia="Times New Roman" w:hAnsi="Times New Roman" w:cs="Times New Roman"/>
          <w:sz w:val="24"/>
          <w:szCs w:val="24"/>
          <w:lang w:eastAsia="ru-RU"/>
        </w:rPr>
      </w:pPr>
    </w:p>
    <w:p w:rsidR="00F814CB" w:rsidRPr="00F814CB" w:rsidRDefault="00F814CB" w:rsidP="00F814CB">
      <w:pPr>
        <w:spacing w:after="0" w:line="240" w:lineRule="auto"/>
        <w:rPr>
          <w:rFonts w:ascii="Times New Roman" w:eastAsia="Times New Roman" w:hAnsi="Times New Roman" w:cs="Times New Roman"/>
          <w:sz w:val="24"/>
          <w:szCs w:val="24"/>
          <w:lang w:eastAsia="ru-RU"/>
        </w:rPr>
      </w:pPr>
    </w:p>
    <w:p w:rsidR="00F814CB" w:rsidRPr="00F814CB" w:rsidRDefault="00F814CB" w:rsidP="00F814CB">
      <w:pPr>
        <w:pBdr>
          <w:top w:val="single" w:sz="4" w:space="1" w:color="auto"/>
        </w:pBdr>
        <w:spacing w:after="0" w:line="240" w:lineRule="auto"/>
        <w:rPr>
          <w:rFonts w:ascii="Times New Roman" w:eastAsia="Times New Roman" w:hAnsi="Times New Roman" w:cs="Times New Roman"/>
          <w:sz w:val="24"/>
          <w:szCs w:val="24"/>
          <w:lang w:eastAsia="ru-RU"/>
        </w:rPr>
      </w:pPr>
    </w:p>
    <w:p w:rsidR="00F814CB" w:rsidRPr="00F814CB" w:rsidRDefault="00F814CB" w:rsidP="00F814CB">
      <w:pPr>
        <w:spacing w:after="0" w:line="240" w:lineRule="auto"/>
        <w:rPr>
          <w:rFonts w:ascii="Times New Roman" w:eastAsia="Times New Roman" w:hAnsi="Times New Roman" w:cs="Times New Roman"/>
          <w:sz w:val="24"/>
          <w:szCs w:val="24"/>
          <w:lang w:eastAsia="ru-RU"/>
        </w:rPr>
      </w:pPr>
    </w:p>
    <w:p w:rsidR="00F814CB" w:rsidRPr="00F814CB" w:rsidRDefault="00F814CB" w:rsidP="00F814CB">
      <w:pPr>
        <w:pBdr>
          <w:top w:val="single" w:sz="4" w:space="1" w:color="auto"/>
        </w:pBdr>
        <w:spacing w:after="0" w:line="240" w:lineRule="auto"/>
        <w:jc w:val="center"/>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(приводится заключение, взятое из акта обследования (в случае проведения обследования), или указывается, что на основании решения межведомственной комиссии обследование не проводилось)</w:t>
      </w:r>
    </w:p>
    <w:p w:rsidR="00F814CB" w:rsidRPr="00F814CB" w:rsidRDefault="00F814CB" w:rsidP="00F814CB">
      <w:pPr>
        <w:pBdr>
          <w:top w:val="single" w:sz="4" w:space="1" w:color="auto"/>
        </w:pBdr>
        <w:spacing w:after="0" w:line="240" w:lineRule="auto"/>
        <w:rPr>
          <w:rFonts w:ascii="Times New Roman" w:eastAsia="Times New Roman" w:hAnsi="Times New Roman" w:cs="Times New Roman"/>
          <w:sz w:val="24"/>
          <w:szCs w:val="24"/>
          <w:lang w:eastAsia="ru-RU"/>
        </w:rPr>
      </w:pPr>
    </w:p>
    <w:p w:rsidR="00F814CB" w:rsidRPr="00F814CB" w:rsidRDefault="00F814CB" w:rsidP="00F814CB">
      <w:pPr>
        <w:keepNext/>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приняла заключение о  </w:t>
      </w:r>
    </w:p>
    <w:p w:rsidR="00F814CB" w:rsidRPr="00F814CB" w:rsidRDefault="00F814CB" w:rsidP="00F814CB">
      <w:pPr>
        <w:keepNext/>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__________________________________________________________________________________</w:t>
      </w:r>
    </w:p>
    <w:p w:rsidR="00F814CB" w:rsidRPr="00F814CB" w:rsidRDefault="00F814CB" w:rsidP="00F814CB">
      <w:pPr>
        <w:keepNext/>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__________________________________________________________________________________</w:t>
      </w:r>
    </w:p>
    <w:p w:rsidR="00F814CB" w:rsidRPr="00F814CB" w:rsidRDefault="00F814CB" w:rsidP="00F814CB">
      <w:pPr>
        <w:keepNext/>
        <w:spacing w:after="0" w:line="240" w:lineRule="auto"/>
        <w:rPr>
          <w:rFonts w:ascii="Times New Roman" w:eastAsia="Times New Roman" w:hAnsi="Times New Roman" w:cs="Times New Roman"/>
          <w:sz w:val="24"/>
          <w:szCs w:val="24"/>
          <w:lang w:eastAsia="ru-RU"/>
        </w:rPr>
      </w:pPr>
    </w:p>
    <w:p w:rsidR="00F814CB" w:rsidRPr="00F814CB" w:rsidRDefault="00F814CB" w:rsidP="00F814CB">
      <w:pPr>
        <w:pBdr>
          <w:top w:val="single" w:sz="4" w:space="1" w:color="auto"/>
        </w:pBdr>
        <w:spacing w:after="0" w:line="240" w:lineRule="auto"/>
        <w:jc w:val="center"/>
        <w:rPr>
          <w:rFonts w:ascii="Times New Roman" w:eastAsia="Times New Roman" w:hAnsi="Times New Roman" w:cs="Times New Roman"/>
          <w:sz w:val="24"/>
          <w:szCs w:val="24"/>
          <w:lang w:eastAsia="ru-RU"/>
        </w:rPr>
      </w:pPr>
      <w:proofErr w:type="gramStart"/>
      <w:r w:rsidRPr="00F814CB">
        <w:rPr>
          <w:rFonts w:ascii="Times New Roman" w:eastAsia="Times New Roman" w:hAnsi="Times New Roman" w:cs="Times New Roman"/>
          <w:sz w:val="24"/>
          <w:szCs w:val="24"/>
          <w:lang w:eastAsia="ru-RU"/>
        </w:rPr>
        <w:t>(приводится обоснование принятого межведомственной комиссией заключения 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roofErr w:type="gramEnd"/>
    </w:p>
    <w:p w:rsidR="00F814CB" w:rsidRPr="00F814CB" w:rsidRDefault="00F814CB" w:rsidP="00F814CB">
      <w:pPr>
        <w:spacing w:before="480"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Приложение к заключению:</w:t>
      </w:r>
    </w:p>
    <w:p w:rsidR="00F814CB" w:rsidRPr="00F814CB" w:rsidRDefault="00F814CB" w:rsidP="00F814CB">
      <w:pPr>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а) перечень рассмотренных документов;</w:t>
      </w:r>
    </w:p>
    <w:p w:rsidR="00F814CB" w:rsidRPr="00F814CB" w:rsidRDefault="00F814CB" w:rsidP="00F814CB">
      <w:pPr>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б) акт обследования помещения (в случае проведения обследования);</w:t>
      </w:r>
    </w:p>
    <w:p w:rsidR="00F814CB" w:rsidRPr="00F814CB" w:rsidRDefault="00F814CB" w:rsidP="00F814CB">
      <w:pPr>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в) перечень других материалов, запрошенных межведомственной комиссией;</w:t>
      </w:r>
    </w:p>
    <w:p w:rsidR="00F814CB" w:rsidRPr="00F814CB" w:rsidRDefault="00F814CB" w:rsidP="00F814CB">
      <w:pPr>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г) особое мнение членов межведомственной комиссии:</w:t>
      </w:r>
    </w:p>
    <w:p w:rsidR="00F814CB" w:rsidRPr="00F814CB" w:rsidRDefault="00F814CB" w:rsidP="00F814CB">
      <w:pPr>
        <w:tabs>
          <w:tab w:val="right" w:pos="9923"/>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ab/>
        <w:t>.</w:t>
      </w:r>
    </w:p>
    <w:p w:rsidR="00F814CB" w:rsidRPr="00F814CB" w:rsidRDefault="00F814CB" w:rsidP="00F814CB">
      <w:pPr>
        <w:pBdr>
          <w:top w:val="single" w:sz="4" w:space="1" w:color="auto"/>
        </w:pBdr>
        <w:spacing w:after="0" w:line="240" w:lineRule="auto"/>
        <w:ind w:right="113"/>
        <w:rPr>
          <w:rFonts w:ascii="Times New Roman" w:eastAsia="Times New Roman" w:hAnsi="Times New Roman" w:cs="Times New Roman"/>
          <w:sz w:val="24"/>
          <w:szCs w:val="24"/>
          <w:lang w:eastAsia="ru-RU"/>
        </w:rPr>
      </w:pPr>
    </w:p>
    <w:p w:rsidR="00F814CB" w:rsidRPr="00F814CB" w:rsidRDefault="00F814CB" w:rsidP="00F814CB">
      <w:pPr>
        <w:spacing w:before="480"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Председатель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F814CB" w:rsidRPr="00F814CB" w:rsidTr="00B26DBE">
        <w:trPr>
          <w:cantSplit/>
        </w:trPr>
        <w:tc>
          <w:tcPr>
            <w:tcW w:w="2835" w:type="dxa"/>
            <w:tcBorders>
              <w:top w:val="nil"/>
              <w:left w:val="nil"/>
              <w:bottom w:val="single" w:sz="4" w:space="0" w:color="auto"/>
              <w:right w:val="nil"/>
            </w:tcBorders>
            <w:vAlign w:val="bottom"/>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p>
        </w:tc>
        <w:tc>
          <w:tcPr>
            <w:tcW w:w="1276" w:type="dxa"/>
            <w:vAlign w:val="bottom"/>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p>
        </w:tc>
      </w:tr>
      <w:tr w:rsidR="00F814CB" w:rsidRPr="00F814CB" w:rsidTr="00B26DBE">
        <w:trPr>
          <w:cantSplit/>
        </w:trPr>
        <w:tc>
          <w:tcPr>
            <w:tcW w:w="2835" w:type="dxa"/>
            <w:hideMark/>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(подпись)</w:t>
            </w:r>
          </w:p>
        </w:tc>
        <w:tc>
          <w:tcPr>
            <w:tcW w:w="1276" w:type="dxa"/>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p>
        </w:tc>
        <w:tc>
          <w:tcPr>
            <w:tcW w:w="4989" w:type="dxa"/>
            <w:hideMark/>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(Ф.И.О.)</w:t>
            </w:r>
          </w:p>
        </w:tc>
      </w:tr>
    </w:tbl>
    <w:p w:rsidR="00F814CB" w:rsidRPr="00F814CB" w:rsidRDefault="00F814CB" w:rsidP="00F814CB">
      <w:pPr>
        <w:spacing w:before="240"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Члены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F814CB" w:rsidRPr="00F814CB" w:rsidTr="00B26DBE">
        <w:trPr>
          <w:cantSplit/>
        </w:trPr>
        <w:tc>
          <w:tcPr>
            <w:tcW w:w="2835" w:type="dxa"/>
            <w:tcBorders>
              <w:top w:val="nil"/>
              <w:left w:val="nil"/>
              <w:bottom w:val="single" w:sz="4" w:space="0" w:color="auto"/>
              <w:right w:val="nil"/>
            </w:tcBorders>
            <w:vAlign w:val="bottom"/>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p>
        </w:tc>
        <w:tc>
          <w:tcPr>
            <w:tcW w:w="1276" w:type="dxa"/>
            <w:vAlign w:val="bottom"/>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p>
        </w:tc>
      </w:tr>
      <w:tr w:rsidR="00F814CB" w:rsidRPr="00F814CB" w:rsidTr="00B26DBE">
        <w:trPr>
          <w:cantSplit/>
        </w:trPr>
        <w:tc>
          <w:tcPr>
            <w:tcW w:w="2835" w:type="dxa"/>
            <w:hideMark/>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(подпись)</w:t>
            </w:r>
          </w:p>
        </w:tc>
        <w:tc>
          <w:tcPr>
            <w:tcW w:w="1276" w:type="dxa"/>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p>
        </w:tc>
        <w:tc>
          <w:tcPr>
            <w:tcW w:w="4989" w:type="dxa"/>
            <w:hideMark/>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(Ф.И.О.)</w:t>
            </w:r>
          </w:p>
        </w:tc>
      </w:tr>
    </w:tbl>
    <w:p w:rsidR="00F814CB" w:rsidRPr="00F814CB" w:rsidRDefault="00F814CB" w:rsidP="00F814CB">
      <w:pPr>
        <w:spacing w:after="0" w:line="240" w:lineRule="auto"/>
        <w:rPr>
          <w:rFonts w:ascii="Times New Roman" w:eastAsia="Times New Roman" w:hAnsi="Times New Roman" w:cs="Times New Roman"/>
          <w:sz w:val="24"/>
          <w:szCs w:val="24"/>
          <w:lang w:eastAsia="ru-RU"/>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F814CB" w:rsidRPr="00F814CB" w:rsidTr="00B26DBE">
        <w:trPr>
          <w:cantSplit/>
        </w:trPr>
        <w:tc>
          <w:tcPr>
            <w:tcW w:w="2835" w:type="dxa"/>
            <w:tcBorders>
              <w:top w:val="nil"/>
              <w:left w:val="nil"/>
              <w:bottom w:val="single" w:sz="4" w:space="0" w:color="auto"/>
              <w:right w:val="nil"/>
            </w:tcBorders>
            <w:vAlign w:val="bottom"/>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p>
        </w:tc>
        <w:tc>
          <w:tcPr>
            <w:tcW w:w="1276" w:type="dxa"/>
            <w:vAlign w:val="bottom"/>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p>
        </w:tc>
      </w:tr>
      <w:tr w:rsidR="00F814CB" w:rsidRPr="00F814CB" w:rsidTr="00B26DBE">
        <w:trPr>
          <w:cantSplit/>
        </w:trPr>
        <w:tc>
          <w:tcPr>
            <w:tcW w:w="2835" w:type="dxa"/>
            <w:hideMark/>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(подпись)</w:t>
            </w:r>
          </w:p>
        </w:tc>
        <w:tc>
          <w:tcPr>
            <w:tcW w:w="1276" w:type="dxa"/>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p>
        </w:tc>
        <w:tc>
          <w:tcPr>
            <w:tcW w:w="4989" w:type="dxa"/>
            <w:hideMark/>
          </w:tcPr>
          <w:p w:rsidR="00F814CB" w:rsidRPr="00F814CB" w:rsidRDefault="00F814CB" w:rsidP="00F814CB">
            <w:pPr>
              <w:autoSpaceDE w:val="0"/>
              <w:autoSpaceDN w:val="0"/>
              <w:spacing w:after="0"/>
              <w:ind w:left="-170"/>
              <w:jc w:val="center"/>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(Ф.И.О.)</w:t>
            </w:r>
          </w:p>
        </w:tc>
      </w:tr>
    </w:tbl>
    <w:p w:rsidR="00F814CB" w:rsidRPr="00F814CB" w:rsidRDefault="00F814CB" w:rsidP="00F814CB">
      <w:pPr>
        <w:spacing w:after="0" w:line="240" w:lineRule="auto"/>
        <w:rPr>
          <w:rFonts w:ascii="Times New Roman" w:eastAsia="Times New Roman" w:hAnsi="Times New Roman" w:cs="Times New Roman"/>
          <w:sz w:val="24"/>
          <w:szCs w:val="24"/>
          <w:lang w:eastAsia="ru-RU"/>
        </w:rPr>
      </w:pPr>
    </w:p>
    <w:p w:rsidR="00F814CB" w:rsidRPr="00F814CB" w:rsidRDefault="00F814CB" w:rsidP="00F814CB">
      <w:pPr>
        <w:rPr>
          <w:rFonts w:ascii="Times New Roman" w:eastAsia="Times New Roman" w:hAnsi="Times New Roman" w:cs="Times New Roman"/>
          <w:b/>
          <w:sz w:val="24"/>
          <w:szCs w:val="24"/>
          <w:lang w:eastAsia="ru-RU"/>
        </w:rPr>
      </w:pPr>
      <w:r w:rsidRPr="00F814CB">
        <w:rPr>
          <w:rFonts w:ascii="Times New Roman" w:eastAsia="Times New Roman" w:hAnsi="Times New Roman" w:cs="Times New Roman"/>
          <w:b/>
          <w:sz w:val="24"/>
          <w:szCs w:val="24"/>
          <w:lang w:eastAsia="ru-RU"/>
        </w:rPr>
        <w:br w:type="page"/>
      </w:r>
    </w:p>
    <w:p w:rsidR="00F814CB" w:rsidRPr="00F814CB" w:rsidRDefault="00F814CB" w:rsidP="00F814CB">
      <w:pPr>
        <w:keepNext/>
        <w:spacing w:after="0" w:line="240" w:lineRule="auto"/>
        <w:jc w:val="right"/>
        <w:outlineLvl w:val="0"/>
        <w:rPr>
          <w:rFonts w:ascii="Times New Roman" w:eastAsia="Times New Roman" w:hAnsi="Times New Roman" w:cs="Times New Roman"/>
          <w:sz w:val="24"/>
          <w:szCs w:val="24"/>
          <w:lang w:eastAsia="ru-RU"/>
        </w:rPr>
      </w:pPr>
      <w:r w:rsidRPr="00F814CB">
        <w:rPr>
          <w:rFonts w:ascii="Times New Roman" w:eastAsia="Times New Roman" w:hAnsi="Times New Roman" w:cs="Times New Roman"/>
          <w:b/>
          <w:sz w:val="24"/>
          <w:szCs w:val="24"/>
          <w:lang w:eastAsia="ru-RU"/>
        </w:rPr>
        <w:lastRenderedPageBreak/>
        <w:t>Приложение 3</w:t>
      </w:r>
    </w:p>
    <w:p w:rsidR="00F814CB" w:rsidRPr="00F814CB" w:rsidRDefault="00F814CB" w:rsidP="00F814CB">
      <w:pPr>
        <w:widowControl w:val="0"/>
        <w:spacing w:after="0" w:line="240" w:lineRule="auto"/>
        <w:ind w:firstLine="6096"/>
        <w:jc w:val="right"/>
        <w:rPr>
          <w:rFonts w:ascii="Times New Roman" w:eastAsia="Times New Roman" w:hAnsi="Times New Roman" w:cs="Times New Roman"/>
          <w:sz w:val="24"/>
          <w:szCs w:val="24"/>
          <w:lang w:eastAsia="ru-RU"/>
        </w:rPr>
      </w:pPr>
      <w:r w:rsidRPr="00F814CB">
        <w:rPr>
          <w:rFonts w:ascii="Times New Roman" w:eastAsia="Times New Roman" w:hAnsi="Times New Roman" w:cs="Times New Roman"/>
          <w:b/>
          <w:sz w:val="24"/>
          <w:szCs w:val="24"/>
          <w:lang w:eastAsia="ru-RU"/>
        </w:rPr>
        <w:t>к административному регламенту</w:t>
      </w:r>
    </w:p>
    <w:p w:rsidR="00F814CB" w:rsidRPr="00F814CB" w:rsidRDefault="00F814CB" w:rsidP="00F814CB">
      <w:pPr>
        <w:widowControl w:val="0"/>
        <w:tabs>
          <w:tab w:val="left" w:pos="142"/>
          <w:tab w:val="left" w:pos="284"/>
        </w:tabs>
        <w:spacing w:after="0" w:line="240" w:lineRule="auto"/>
        <w:ind w:left="-567" w:firstLine="340"/>
        <w:jc w:val="center"/>
        <w:rPr>
          <w:rFonts w:ascii="Times New Roman" w:eastAsia="Times New Roman" w:hAnsi="Times New Roman" w:cs="Times New Roman"/>
          <w:sz w:val="24"/>
          <w:szCs w:val="24"/>
          <w:lang w:eastAsia="ru-RU"/>
        </w:rPr>
      </w:pPr>
    </w:p>
    <w:p w:rsidR="00F814CB" w:rsidRPr="00F814CB" w:rsidRDefault="00F814CB" w:rsidP="00F814CB">
      <w:pPr>
        <w:widowControl w:val="0"/>
        <w:tabs>
          <w:tab w:val="left" w:pos="142"/>
          <w:tab w:val="left" w:pos="284"/>
        </w:tabs>
        <w:spacing w:after="0" w:line="240" w:lineRule="auto"/>
        <w:ind w:left="-567" w:firstLine="340"/>
        <w:jc w:val="center"/>
        <w:rPr>
          <w:rFonts w:ascii="Times New Roman" w:eastAsia="Times New Roman" w:hAnsi="Times New Roman" w:cs="Times New Roman"/>
          <w:bCs/>
          <w:sz w:val="24"/>
          <w:szCs w:val="24"/>
          <w:lang w:eastAsia="ru-RU"/>
        </w:rPr>
      </w:pPr>
      <w:r w:rsidRPr="00F814CB">
        <w:rPr>
          <w:rFonts w:ascii="Times New Roman" w:eastAsia="Times New Roman" w:hAnsi="Times New Roman" w:cs="Times New Roman"/>
          <w:sz w:val="24"/>
          <w:szCs w:val="24"/>
          <w:lang w:eastAsia="ru-RU"/>
        </w:rPr>
        <w:t xml:space="preserve">Типовая форма жалобы на </w:t>
      </w:r>
      <w:r w:rsidRPr="00F814CB">
        <w:rPr>
          <w:rFonts w:ascii="Times New Roman" w:eastAsia="Times New Roman" w:hAnsi="Times New Roman" w:cs="Times New Roman"/>
          <w:bCs/>
          <w:sz w:val="24"/>
          <w:szCs w:val="24"/>
          <w:lang w:eastAsia="ru-RU"/>
        </w:rPr>
        <w:t>решения и действия (бездействие) органа, предоставляющего муниципальную услугу, а также должностных лиц, государственных служащих</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ИСХ. ОТ _____ № _____</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814CB" w:rsidRPr="00F814CB" w:rsidRDefault="00F814CB" w:rsidP="00F814CB">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F814CB">
        <w:rPr>
          <w:rFonts w:ascii="Times New Roman" w:eastAsia="Times New Roman" w:hAnsi="Times New Roman" w:cs="Times New Roman"/>
          <w:sz w:val="24"/>
          <w:szCs w:val="24"/>
          <w:lang w:eastAsia="ru-RU"/>
        </w:rPr>
        <w:t>В</w:t>
      </w:r>
      <w:r w:rsidRPr="00F814CB">
        <w:rPr>
          <w:rFonts w:ascii="Times New Roman" w:eastAsia="Times New Roman" w:hAnsi="Times New Roman" w:cs="Times New Roman"/>
          <w:bCs/>
          <w:sz w:val="24"/>
          <w:szCs w:val="24"/>
          <w:lang w:eastAsia="ru-RU"/>
        </w:rPr>
        <w:t xml:space="preserve"> администрацию</w:t>
      </w:r>
    </w:p>
    <w:p w:rsidR="00F814CB" w:rsidRPr="00F814CB" w:rsidRDefault="00F814CB" w:rsidP="00F814CB">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4"/>
          <w:szCs w:val="24"/>
          <w:lang w:eastAsia="ru-RU"/>
        </w:rPr>
      </w:pPr>
      <w:r w:rsidRPr="00F814CB">
        <w:rPr>
          <w:rFonts w:ascii="Times New Roman" w:eastAsia="Times New Roman" w:hAnsi="Times New Roman" w:cs="Times New Roman"/>
          <w:bCs/>
          <w:sz w:val="24"/>
          <w:szCs w:val="24"/>
          <w:lang w:eastAsia="ru-RU"/>
        </w:rPr>
        <w:t>муниципального образования</w:t>
      </w:r>
    </w:p>
    <w:p w:rsidR="00F814CB" w:rsidRPr="00F814CB" w:rsidRDefault="00F814CB" w:rsidP="00F814CB">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F814CB">
        <w:rPr>
          <w:rFonts w:ascii="Times New Roman" w:eastAsia="Times New Roman" w:hAnsi="Times New Roman" w:cs="Times New Roman"/>
          <w:sz w:val="24"/>
          <w:szCs w:val="24"/>
          <w:lang w:eastAsia="ru-RU"/>
        </w:rPr>
        <w:t>_____________________</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ЖАЛОБА</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    Полное   наименование   юридического   лица,   Ф.И.О.   индивидуального</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предпринимателя, Ф.И.О. гражданина:</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__________________________________________________________________</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   </w:t>
      </w:r>
      <w:proofErr w:type="gramStart"/>
      <w:r w:rsidRPr="00F814CB">
        <w:rPr>
          <w:rFonts w:ascii="Times New Roman" w:eastAsia="Times New Roman" w:hAnsi="Times New Roman" w:cs="Times New Roman"/>
          <w:sz w:val="24"/>
          <w:szCs w:val="24"/>
          <w:lang w:eastAsia="ru-RU"/>
        </w:rPr>
        <w:t>(местонахождение юридического лица, индивидуального предпринимателя,</w:t>
      </w:r>
      <w:proofErr w:type="gramEnd"/>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                      гражданина (фактический адрес)</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__________________________________________________________________</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__________________________________________________________________</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Телефон, адрес электронной почты, ИНН, КПП </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__________________________________________________________________</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Ф.И.О. руководителя юридического лица ______________________________</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на действия (бездействие), решение: ___________________________________</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__________________________________________________________________</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    Наименование органа или должность, Ф.И.О. должностного лица органа,</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           решение, действие (бездействие) которого обжалуется:</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__________________________________________________________________</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Существо жалобы: _________________________________________________</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__________________________________________________________________</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   Краткое изложение обжалуемых решений, действий (бездействия), указать</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   основания, по которым лицо, подающее жалобу, не согласно </w:t>
      </w:r>
      <w:proofErr w:type="gramStart"/>
      <w:r w:rsidRPr="00F814CB">
        <w:rPr>
          <w:rFonts w:ascii="Times New Roman" w:eastAsia="Times New Roman" w:hAnsi="Times New Roman" w:cs="Times New Roman"/>
          <w:sz w:val="24"/>
          <w:szCs w:val="24"/>
          <w:lang w:eastAsia="ru-RU"/>
        </w:rPr>
        <w:t>с</w:t>
      </w:r>
      <w:proofErr w:type="gramEnd"/>
      <w:r w:rsidRPr="00F814CB">
        <w:rPr>
          <w:rFonts w:ascii="Times New Roman" w:eastAsia="Times New Roman" w:hAnsi="Times New Roman" w:cs="Times New Roman"/>
          <w:sz w:val="24"/>
          <w:szCs w:val="24"/>
          <w:lang w:eastAsia="ru-RU"/>
        </w:rPr>
        <w:t xml:space="preserve"> вынесенным</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решением, действием (бездействием), со ссылками на пункты </w:t>
      </w:r>
      <w:proofErr w:type="gramStart"/>
      <w:r w:rsidRPr="00F814CB">
        <w:rPr>
          <w:rFonts w:ascii="Times New Roman" w:eastAsia="Times New Roman" w:hAnsi="Times New Roman" w:cs="Times New Roman"/>
          <w:sz w:val="24"/>
          <w:szCs w:val="24"/>
          <w:lang w:eastAsia="ru-RU"/>
        </w:rPr>
        <w:t>административного</w:t>
      </w:r>
      <w:proofErr w:type="gramEnd"/>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 xml:space="preserve">                         регламента, нормы законы</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___________________________________________________________________</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Перечень прилагаемых документов:</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М.П. ___________</w:t>
      </w: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814CB" w:rsidRPr="00F814CB" w:rsidRDefault="00F814CB" w:rsidP="00F814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814CB">
        <w:rPr>
          <w:rFonts w:ascii="Times New Roman" w:eastAsia="Times New Roman" w:hAnsi="Times New Roman" w:cs="Times New Roman"/>
          <w:sz w:val="24"/>
          <w:szCs w:val="24"/>
          <w:lang w:eastAsia="ru-RU"/>
        </w:rPr>
        <w:t>Подпись руководителя юридического лица, индивидуального предпринимателя, гражданина</w:t>
      </w:r>
    </w:p>
    <w:p w:rsidR="00F814CB" w:rsidRPr="00F814CB" w:rsidRDefault="00F814CB" w:rsidP="00F814CB">
      <w:pPr>
        <w:rPr>
          <w:rFonts w:ascii="Times New Roman" w:eastAsia="Times New Roman" w:hAnsi="Times New Roman" w:cs="Times New Roman"/>
          <w:sz w:val="24"/>
          <w:szCs w:val="24"/>
          <w:lang w:eastAsia="ru-RU"/>
        </w:rPr>
      </w:pPr>
    </w:p>
    <w:sectPr w:rsidR="00F814CB" w:rsidRPr="00F814CB" w:rsidSect="008D295A">
      <w:footerReference w:type="default" r:id="rId20"/>
      <w:pgSz w:w="11906" w:h="16838"/>
      <w:pgMar w:top="1134" w:right="850" w:bottom="851" w:left="1134" w:header="708" w:footer="1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5D9" w:rsidRDefault="001D25D9" w:rsidP="00327D48">
      <w:pPr>
        <w:spacing w:after="0" w:line="240" w:lineRule="auto"/>
      </w:pPr>
      <w:r>
        <w:separator/>
      </w:r>
    </w:p>
  </w:endnote>
  <w:endnote w:type="continuationSeparator" w:id="0">
    <w:p w:rsidR="001D25D9" w:rsidRDefault="001D25D9"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940131"/>
      <w:docPartObj>
        <w:docPartGallery w:val="Page Numbers (Bottom of Page)"/>
        <w:docPartUnique/>
      </w:docPartObj>
    </w:sdtPr>
    <w:sdtEndPr/>
    <w:sdtContent>
      <w:p w:rsidR="00845975" w:rsidRDefault="00845975">
        <w:pPr>
          <w:pStyle w:val="a5"/>
          <w:jc w:val="right"/>
        </w:pPr>
        <w:r>
          <w:fldChar w:fldCharType="begin"/>
        </w:r>
        <w:r>
          <w:instrText>PAGE   \* MERGEFORMAT</w:instrText>
        </w:r>
        <w:r>
          <w:fldChar w:fldCharType="separate"/>
        </w:r>
        <w:r w:rsidR="00FA6FF5">
          <w:rPr>
            <w:noProof/>
          </w:rPr>
          <w:t>23</w:t>
        </w:r>
        <w:r>
          <w:fldChar w:fldCharType="end"/>
        </w:r>
      </w:p>
    </w:sdtContent>
  </w:sdt>
  <w:p w:rsidR="00845975" w:rsidRDefault="0084597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5D9" w:rsidRDefault="001D25D9" w:rsidP="00327D48">
      <w:pPr>
        <w:spacing w:after="0" w:line="240" w:lineRule="auto"/>
      </w:pPr>
      <w:r>
        <w:separator/>
      </w:r>
    </w:p>
  </w:footnote>
  <w:footnote w:type="continuationSeparator" w:id="0">
    <w:p w:rsidR="001D25D9" w:rsidRDefault="001D25D9" w:rsidP="00327D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163BE"/>
    <w:multiLevelType w:val="multilevel"/>
    <w:tmpl w:val="90A0C8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B36DCD"/>
    <w:multiLevelType w:val="hybridMultilevel"/>
    <w:tmpl w:val="4D58AD78"/>
    <w:lvl w:ilvl="0" w:tplc="089471D8">
      <w:start w:val="1"/>
      <w:numFmt w:val="decimal"/>
      <w:lvlText w:val="%1."/>
      <w:lvlJc w:val="left"/>
      <w:pPr>
        <w:ind w:left="1695" w:hanging="11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5945C7C"/>
    <w:multiLevelType w:val="hybridMultilevel"/>
    <w:tmpl w:val="83FE2F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A1B10D9"/>
    <w:multiLevelType w:val="multilevel"/>
    <w:tmpl w:val="FFD8A1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CC35E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DE14FA5"/>
    <w:multiLevelType w:val="multilevel"/>
    <w:tmpl w:val="49628A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C9731DE"/>
    <w:multiLevelType w:val="multilevel"/>
    <w:tmpl w:val="BA26EA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574DCB"/>
    <w:multiLevelType w:val="hybridMultilevel"/>
    <w:tmpl w:val="E3E0C38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65D33A6"/>
    <w:multiLevelType w:val="multilevel"/>
    <w:tmpl w:val="570C0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407CDA"/>
    <w:multiLevelType w:val="hybridMultilevel"/>
    <w:tmpl w:val="1E527D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E0B74E1"/>
    <w:multiLevelType w:val="multilevel"/>
    <w:tmpl w:val="3F88D99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F23204"/>
    <w:multiLevelType w:val="hybridMultilevel"/>
    <w:tmpl w:val="FE12AF9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7"/>
  </w:num>
  <w:num w:numId="3">
    <w:abstractNumId w:val="12"/>
  </w:num>
  <w:num w:numId="4">
    <w:abstractNumId w:val="16"/>
  </w:num>
  <w:num w:numId="5">
    <w:abstractNumId w:val="10"/>
  </w:num>
  <w:num w:numId="6">
    <w:abstractNumId w:val="8"/>
  </w:num>
  <w:num w:numId="7">
    <w:abstractNumId w:val="0"/>
  </w:num>
  <w:num w:numId="8">
    <w:abstractNumId w:val="5"/>
  </w:num>
  <w:num w:numId="9">
    <w:abstractNumId w:val="3"/>
  </w:num>
  <w:num w:numId="10">
    <w:abstractNumId w:val="1"/>
  </w:num>
  <w:num w:numId="11">
    <w:abstractNumId w:val="13"/>
  </w:num>
  <w:num w:numId="12">
    <w:abstractNumId w:val="4"/>
  </w:num>
  <w:num w:numId="13">
    <w:abstractNumId w:val="2"/>
  </w:num>
  <w:num w:numId="14">
    <w:abstractNumId w:val="9"/>
  </w:num>
  <w:num w:numId="15">
    <w:abstractNumId w:val="11"/>
  </w:num>
  <w:num w:numId="16">
    <w:abstractNumId w:val="1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264FD"/>
    <w:rsid w:val="00031642"/>
    <w:rsid w:val="00061C65"/>
    <w:rsid w:val="00095EF9"/>
    <w:rsid w:val="000A647C"/>
    <w:rsid w:val="000A7DC0"/>
    <w:rsid w:val="000B26E1"/>
    <w:rsid w:val="000B28B4"/>
    <w:rsid w:val="000C0421"/>
    <w:rsid w:val="000D1D52"/>
    <w:rsid w:val="000F392D"/>
    <w:rsid w:val="000F4556"/>
    <w:rsid w:val="000F7473"/>
    <w:rsid w:val="00157604"/>
    <w:rsid w:val="00175F2B"/>
    <w:rsid w:val="00196724"/>
    <w:rsid w:val="001A6000"/>
    <w:rsid w:val="001A792E"/>
    <w:rsid w:val="001B2E10"/>
    <w:rsid w:val="001B3D40"/>
    <w:rsid w:val="001B4657"/>
    <w:rsid w:val="001B6E20"/>
    <w:rsid w:val="001C78EB"/>
    <w:rsid w:val="001D25D9"/>
    <w:rsid w:val="001D273A"/>
    <w:rsid w:val="001D7B4C"/>
    <w:rsid w:val="001E6C85"/>
    <w:rsid w:val="0021241B"/>
    <w:rsid w:val="00216F1B"/>
    <w:rsid w:val="00225528"/>
    <w:rsid w:val="00231107"/>
    <w:rsid w:val="00254016"/>
    <w:rsid w:val="00255DC3"/>
    <w:rsid w:val="00256C5F"/>
    <w:rsid w:val="00263498"/>
    <w:rsid w:val="0026391A"/>
    <w:rsid w:val="002C2839"/>
    <w:rsid w:val="002D17EC"/>
    <w:rsid w:val="002D1EAA"/>
    <w:rsid w:val="002E786B"/>
    <w:rsid w:val="003031A1"/>
    <w:rsid w:val="00316C10"/>
    <w:rsid w:val="00327D48"/>
    <w:rsid w:val="003367DA"/>
    <w:rsid w:val="003375D5"/>
    <w:rsid w:val="00356F17"/>
    <w:rsid w:val="0036485E"/>
    <w:rsid w:val="0039137D"/>
    <w:rsid w:val="003A163D"/>
    <w:rsid w:val="003B16D3"/>
    <w:rsid w:val="003E0B43"/>
    <w:rsid w:val="003F0689"/>
    <w:rsid w:val="003F1A7F"/>
    <w:rsid w:val="004136C7"/>
    <w:rsid w:val="0044653A"/>
    <w:rsid w:val="004503C0"/>
    <w:rsid w:val="004604B0"/>
    <w:rsid w:val="00466B20"/>
    <w:rsid w:val="0047074E"/>
    <w:rsid w:val="00481E9B"/>
    <w:rsid w:val="004B36B9"/>
    <w:rsid w:val="004B4542"/>
    <w:rsid w:val="004C0E4C"/>
    <w:rsid w:val="004C27DB"/>
    <w:rsid w:val="004C566F"/>
    <w:rsid w:val="004E5145"/>
    <w:rsid w:val="004F0845"/>
    <w:rsid w:val="004F196B"/>
    <w:rsid w:val="004F747E"/>
    <w:rsid w:val="00505E63"/>
    <w:rsid w:val="00550864"/>
    <w:rsid w:val="0055744D"/>
    <w:rsid w:val="00582019"/>
    <w:rsid w:val="00582453"/>
    <w:rsid w:val="00586FEC"/>
    <w:rsid w:val="00591FE3"/>
    <w:rsid w:val="005C4665"/>
    <w:rsid w:val="005D3AAF"/>
    <w:rsid w:val="005E32D0"/>
    <w:rsid w:val="005E481D"/>
    <w:rsid w:val="005E5096"/>
    <w:rsid w:val="00646C66"/>
    <w:rsid w:val="0067244B"/>
    <w:rsid w:val="006971E3"/>
    <w:rsid w:val="006B3E70"/>
    <w:rsid w:val="006C13FF"/>
    <w:rsid w:val="006C6585"/>
    <w:rsid w:val="006D7163"/>
    <w:rsid w:val="006E73F5"/>
    <w:rsid w:val="007049E8"/>
    <w:rsid w:val="00713649"/>
    <w:rsid w:val="007244E7"/>
    <w:rsid w:val="007340EF"/>
    <w:rsid w:val="00751A6E"/>
    <w:rsid w:val="00757814"/>
    <w:rsid w:val="00784721"/>
    <w:rsid w:val="00791B65"/>
    <w:rsid w:val="00794664"/>
    <w:rsid w:val="007A0D1B"/>
    <w:rsid w:val="007A7411"/>
    <w:rsid w:val="007B3AED"/>
    <w:rsid w:val="007B787D"/>
    <w:rsid w:val="007C12E7"/>
    <w:rsid w:val="007D247F"/>
    <w:rsid w:val="007F4955"/>
    <w:rsid w:val="007F4FAF"/>
    <w:rsid w:val="00811E49"/>
    <w:rsid w:val="008141D4"/>
    <w:rsid w:val="00845975"/>
    <w:rsid w:val="00855F76"/>
    <w:rsid w:val="00863BB0"/>
    <w:rsid w:val="00867941"/>
    <w:rsid w:val="008774E3"/>
    <w:rsid w:val="008D295A"/>
    <w:rsid w:val="008F2F60"/>
    <w:rsid w:val="008F761C"/>
    <w:rsid w:val="009038E7"/>
    <w:rsid w:val="0091147A"/>
    <w:rsid w:val="009200A7"/>
    <w:rsid w:val="009266A5"/>
    <w:rsid w:val="009271F7"/>
    <w:rsid w:val="00931051"/>
    <w:rsid w:val="00936A25"/>
    <w:rsid w:val="00937743"/>
    <w:rsid w:val="009424F6"/>
    <w:rsid w:val="0096224F"/>
    <w:rsid w:val="009748CC"/>
    <w:rsid w:val="009B004D"/>
    <w:rsid w:val="009B2F28"/>
    <w:rsid w:val="009B46BE"/>
    <w:rsid w:val="009D63B6"/>
    <w:rsid w:val="009D6AB2"/>
    <w:rsid w:val="009D6F4B"/>
    <w:rsid w:val="009E655F"/>
    <w:rsid w:val="009F1230"/>
    <w:rsid w:val="00A2784C"/>
    <w:rsid w:val="00A27B99"/>
    <w:rsid w:val="00A512EE"/>
    <w:rsid w:val="00A523F8"/>
    <w:rsid w:val="00A55BB4"/>
    <w:rsid w:val="00A63221"/>
    <w:rsid w:val="00A700A4"/>
    <w:rsid w:val="00A72064"/>
    <w:rsid w:val="00A877B4"/>
    <w:rsid w:val="00A93A0B"/>
    <w:rsid w:val="00A93F7F"/>
    <w:rsid w:val="00A96162"/>
    <w:rsid w:val="00AA3D39"/>
    <w:rsid w:val="00AB490A"/>
    <w:rsid w:val="00AE3F5B"/>
    <w:rsid w:val="00B01995"/>
    <w:rsid w:val="00B01EE7"/>
    <w:rsid w:val="00B040DD"/>
    <w:rsid w:val="00B25DA2"/>
    <w:rsid w:val="00B3751D"/>
    <w:rsid w:val="00B47BAE"/>
    <w:rsid w:val="00B543E8"/>
    <w:rsid w:val="00B62D95"/>
    <w:rsid w:val="00B71B4B"/>
    <w:rsid w:val="00B76F4B"/>
    <w:rsid w:val="00BD179A"/>
    <w:rsid w:val="00BE6691"/>
    <w:rsid w:val="00C13652"/>
    <w:rsid w:val="00C26F48"/>
    <w:rsid w:val="00C26FA7"/>
    <w:rsid w:val="00C310DC"/>
    <w:rsid w:val="00C31FA9"/>
    <w:rsid w:val="00C42641"/>
    <w:rsid w:val="00C656F7"/>
    <w:rsid w:val="00CA731E"/>
    <w:rsid w:val="00CC667A"/>
    <w:rsid w:val="00CD76C1"/>
    <w:rsid w:val="00CF36C4"/>
    <w:rsid w:val="00CF472F"/>
    <w:rsid w:val="00D10EC0"/>
    <w:rsid w:val="00D50E74"/>
    <w:rsid w:val="00D636D0"/>
    <w:rsid w:val="00D66950"/>
    <w:rsid w:val="00D865DE"/>
    <w:rsid w:val="00D97406"/>
    <w:rsid w:val="00DC77E7"/>
    <w:rsid w:val="00DD1045"/>
    <w:rsid w:val="00DD7DDC"/>
    <w:rsid w:val="00DF1B51"/>
    <w:rsid w:val="00E02E8E"/>
    <w:rsid w:val="00E23E94"/>
    <w:rsid w:val="00E35CAA"/>
    <w:rsid w:val="00E57A5B"/>
    <w:rsid w:val="00E57B19"/>
    <w:rsid w:val="00E60610"/>
    <w:rsid w:val="00E65F5F"/>
    <w:rsid w:val="00E66890"/>
    <w:rsid w:val="00E94A04"/>
    <w:rsid w:val="00EA0B08"/>
    <w:rsid w:val="00EA50E7"/>
    <w:rsid w:val="00EE72BB"/>
    <w:rsid w:val="00EE746E"/>
    <w:rsid w:val="00F02AE3"/>
    <w:rsid w:val="00F11CF7"/>
    <w:rsid w:val="00F15813"/>
    <w:rsid w:val="00F260ED"/>
    <w:rsid w:val="00F33DED"/>
    <w:rsid w:val="00F5287C"/>
    <w:rsid w:val="00F66216"/>
    <w:rsid w:val="00F740C9"/>
    <w:rsid w:val="00F814CB"/>
    <w:rsid w:val="00FA6FF5"/>
    <w:rsid w:val="00FA7914"/>
    <w:rsid w:val="00FC26BA"/>
    <w:rsid w:val="00FD4351"/>
    <w:rsid w:val="00FD707A"/>
    <w:rsid w:val="00FF1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459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A7DC0"/>
    <w:pPr>
      <w:spacing w:after="0" w:line="240" w:lineRule="auto"/>
    </w:pPr>
    <w:rPr>
      <w:sz w:val="20"/>
      <w:szCs w:val="20"/>
    </w:rPr>
  </w:style>
  <w:style w:type="character" w:customStyle="1" w:styleId="af2">
    <w:name w:val="Текст сноски Знак"/>
    <w:basedOn w:val="a0"/>
    <w:link w:val="af1"/>
    <w:uiPriority w:val="99"/>
    <w:semiHidden/>
    <w:rsid w:val="000A7DC0"/>
    <w:rPr>
      <w:sz w:val="20"/>
      <w:szCs w:val="20"/>
    </w:rPr>
  </w:style>
  <w:style w:type="character" w:styleId="af3">
    <w:name w:val="footnote reference"/>
    <w:basedOn w:val="a0"/>
    <w:uiPriority w:val="99"/>
    <w:semiHidden/>
    <w:unhideWhenUsed/>
    <w:rsid w:val="000A7DC0"/>
    <w:rPr>
      <w:vertAlign w:val="superscript"/>
    </w:rPr>
  </w:style>
  <w:style w:type="character" w:styleId="af4">
    <w:name w:val="Hyperlink"/>
    <w:basedOn w:val="a0"/>
    <w:uiPriority w:val="99"/>
    <w:unhideWhenUsed/>
    <w:rsid w:val="000A7DC0"/>
    <w:rPr>
      <w:color w:val="0000FF" w:themeColor="hyperlink"/>
      <w:u w:val="single"/>
    </w:rPr>
  </w:style>
  <w:style w:type="character" w:customStyle="1" w:styleId="af5">
    <w:name w:val="Основной текст_"/>
    <w:basedOn w:val="a0"/>
    <w:link w:val="11"/>
    <w:rsid w:val="006D7163"/>
    <w:rPr>
      <w:rFonts w:ascii="Times New Roman" w:eastAsia="Times New Roman" w:hAnsi="Times New Roman" w:cs="Times New Roman"/>
      <w:sz w:val="26"/>
      <w:szCs w:val="26"/>
    </w:rPr>
  </w:style>
  <w:style w:type="character" w:customStyle="1" w:styleId="8">
    <w:name w:val="Основной текст (8)_"/>
    <w:basedOn w:val="a0"/>
    <w:link w:val="80"/>
    <w:rsid w:val="006D7163"/>
    <w:rPr>
      <w:rFonts w:ascii="Times New Roman" w:eastAsia="Times New Roman" w:hAnsi="Times New Roman" w:cs="Times New Roman"/>
      <w:i/>
      <w:iCs/>
      <w:sz w:val="20"/>
      <w:szCs w:val="20"/>
    </w:rPr>
  </w:style>
  <w:style w:type="paragraph" w:customStyle="1" w:styleId="11">
    <w:name w:val="Основной текст1"/>
    <w:basedOn w:val="a"/>
    <w:link w:val="af5"/>
    <w:rsid w:val="006D7163"/>
    <w:pPr>
      <w:widowControl w:val="0"/>
      <w:spacing w:after="0" w:line="259" w:lineRule="auto"/>
      <w:ind w:firstLine="400"/>
    </w:pPr>
    <w:rPr>
      <w:rFonts w:ascii="Times New Roman" w:eastAsia="Times New Roman" w:hAnsi="Times New Roman" w:cs="Times New Roman"/>
      <w:sz w:val="26"/>
      <w:szCs w:val="26"/>
    </w:rPr>
  </w:style>
  <w:style w:type="paragraph" w:customStyle="1" w:styleId="80">
    <w:name w:val="Основной текст (8)"/>
    <w:basedOn w:val="a"/>
    <w:link w:val="8"/>
    <w:rsid w:val="006D7163"/>
    <w:pPr>
      <w:widowControl w:val="0"/>
      <w:spacing w:after="0" w:line="240" w:lineRule="auto"/>
    </w:pPr>
    <w:rPr>
      <w:rFonts w:ascii="Times New Roman" w:eastAsia="Times New Roman" w:hAnsi="Times New Roman" w:cs="Times New Roman"/>
      <w:i/>
      <w:iCs/>
      <w:sz w:val="20"/>
      <w:szCs w:val="20"/>
    </w:rPr>
  </w:style>
  <w:style w:type="character" w:customStyle="1" w:styleId="af6">
    <w:name w:val="Другое_"/>
    <w:basedOn w:val="a0"/>
    <w:link w:val="af7"/>
    <w:rsid w:val="004604B0"/>
    <w:rPr>
      <w:rFonts w:ascii="Times New Roman" w:eastAsia="Times New Roman" w:hAnsi="Times New Roman" w:cs="Times New Roman"/>
      <w:sz w:val="26"/>
      <w:szCs w:val="26"/>
    </w:rPr>
  </w:style>
  <w:style w:type="paragraph" w:customStyle="1" w:styleId="af7">
    <w:name w:val="Другое"/>
    <w:basedOn w:val="a"/>
    <w:link w:val="af6"/>
    <w:rsid w:val="004604B0"/>
    <w:pPr>
      <w:widowControl w:val="0"/>
      <w:spacing w:after="0" w:line="259" w:lineRule="auto"/>
      <w:ind w:firstLine="400"/>
    </w:pPr>
    <w:rPr>
      <w:rFonts w:ascii="Times New Roman" w:eastAsia="Times New Roman" w:hAnsi="Times New Roman" w:cs="Times New Roman"/>
      <w:sz w:val="26"/>
      <w:szCs w:val="26"/>
    </w:rPr>
  </w:style>
  <w:style w:type="paragraph" w:customStyle="1" w:styleId="Textbody">
    <w:name w:val="Text body"/>
    <w:basedOn w:val="a"/>
    <w:uiPriority w:val="99"/>
    <w:rsid w:val="005D3AAF"/>
    <w:pPr>
      <w:suppressAutoHyphens/>
      <w:autoSpaceDN w:val="0"/>
      <w:spacing w:after="140" w:line="288" w:lineRule="auto"/>
      <w:textAlignment w:val="baseline"/>
    </w:pPr>
    <w:rPr>
      <w:rFonts w:ascii="Liberation Serif" w:eastAsia="SimSun" w:hAnsi="Liberation Serif" w:cs="Mangal"/>
      <w:kern w:val="3"/>
      <w:sz w:val="24"/>
      <w:szCs w:val="24"/>
      <w:lang w:eastAsia="zh-CN" w:bidi="hi-IN"/>
    </w:rPr>
  </w:style>
  <w:style w:type="character" w:customStyle="1" w:styleId="ConsPlusNormal0">
    <w:name w:val="ConsPlusNormal Знак"/>
    <w:link w:val="ConsPlusNormal"/>
    <w:locked/>
    <w:rsid w:val="005D3AAF"/>
    <w:rPr>
      <w:rFonts w:ascii="Calibri" w:eastAsia="Times New Roman" w:hAnsi="Calibri" w:cs="Calibri"/>
      <w:szCs w:val="20"/>
      <w:lang w:eastAsia="ru-RU"/>
    </w:rPr>
  </w:style>
  <w:style w:type="character" w:customStyle="1" w:styleId="10">
    <w:name w:val="Заголовок 1 Знак"/>
    <w:basedOn w:val="a0"/>
    <w:link w:val="1"/>
    <w:rsid w:val="0084597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459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A7DC0"/>
    <w:pPr>
      <w:spacing w:after="0" w:line="240" w:lineRule="auto"/>
    </w:pPr>
    <w:rPr>
      <w:sz w:val="20"/>
      <w:szCs w:val="20"/>
    </w:rPr>
  </w:style>
  <w:style w:type="character" w:customStyle="1" w:styleId="af2">
    <w:name w:val="Текст сноски Знак"/>
    <w:basedOn w:val="a0"/>
    <w:link w:val="af1"/>
    <w:uiPriority w:val="99"/>
    <w:semiHidden/>
    <w:rsid w:val="000A7DC0"/>
    <w:rPr>
      <w:sz w:val="20"/>
      <w:szCs w:val="20"/>
    </w:rPr>
  </w:style>
  <w:style w:type="character" w:styleId="af3">
    <w:name w:val="footnote reference"/>
    <w:basedOn w:val="a0"/>
    <w:uiPriority w:val="99"/>
    <w:semiHidden/>
    <w:unhideWhenUsed/>
    <w:rsid w:val="000A7DC0"/>
    <w:rPr>
      <w:vertAlign w:val="superscript"/>
    </w:rPr>
  </w:style>
  <w:style w:type="character" w:styleId="af4">
    <w:name w:val="Hyperlink"/>
    <w:basedOn w:val="a0"/>
    <w:uiPriority w:val="99"/>
    <w:unhideWhenUsed/>
    <w:rsid w:val="000A7DC0"/>
    <w:rPr>
      <w:color w:val="0000FF" w:themeColor="hyperlink"/>
      <w:u w:val="single"/>
    </w:rPr>
  </w:style>
  <w:style w:type="character" w:customStyle="1" w:styleId="af5">
    <w:name w:val="Основной текст_"/>
    <w:basedOn w:val="a0"/>
    <w:link w:val="11"/>
    <w:rsid w:val="006D7163"/>
    <w:rPr>
      <w:rFonts w:ascii="Times New Roman" w:eastAsia="Times New Roman" w:hAnsi="Times New Roman" w:cs="Times New Roman"/>
      <w:sz w:val="26"/>
      <w:szCs w:val="26"/>
    </w:rPr>
  </w:style>
  <w:style w:type="character" w:customStyle="1" w:styleId="8">
    <w:name w:val="Основной текст (8)_"/>
    <w:basedOn w:val="a0"/>
    <w:link w:val="80"/>
    <w:rsid w:val="006D7163"/>
    <w:rPr>
      <w:rFonts w:ascii="Times New Roman" w:eastAsia="Times New Roman" w:hAnsi="Times New Roman" w:cs="Times New Roman"/>
      <w:i/>
      <w:iCs/>
      <w:sz w:val="20"/>
      <w:szCs w:val="20"/>
    </w:rPr>
  </w:style>
  <w:style w:type="paragraph" w:customStyle="1" w:styleId="11">
    <w:name w:val="Основной текст1"/>
    <w:basedOn w:val="a"/>
    <w:link w:val="af5"/>
    <w:rsid w:val="006D7163"/>
    <w:pPr>
      <w:widowControl w:val="0"/>
      <w:spacing w:after="0" w:line="259" w:lineRule="auto"/>
      <w:ind w:firstLine="400"/>
    </w:pPr>
    <w:rPr>
      <w:rFonts w:ascii="Times New Roman" w:eastAsia="Times New Roman" w:hAnsi="Times New Roman" w:cs="Times New Roman"/>
      <w:sz w:val="26"/>
      <w:szCs w:val="26"/>
    </w:rPr>
  </w:style>
  <w:style w:type="paragraph" w:customStyle="1" w:styleId="80">
    <w:name w:val="Основной текст (8)"/>
    <w:basedOn w:val="a"/>
    <w:link w:val="8"/>
    <w:rsid w:val="006D7163"/>
    <w:pPr>
      <w:widowControl w:val="0"/>
      <w:spacing w:after="0" w:line="240" w:lineRule="auto"/>
    </w:pPr>
    <w:rPr>
      <w:rFonts w:ascii="Times New Roman" w:eastAsia="Times New Roman" w:hAnsi="Times New Roman" w:cs="Times New Roman"/>
      <w:i/>
      <w:iCs/>
      <w:sz w:val="20"/>
      <w:szCs w:val="20"/>
    </w:rPr>
  </w:style>
  <w:style w:type="character" w:customStyle="1" w:styleId="af6">
    <w:name w:val="Другое_"/>
    <w:basedOn w:val="a0"/>
    <w:link w:val="af7"/>
    <w:rsid w:val="004604B0"/>
    <w:rPr>
      <w:rFonts w:ascii="Times New Roman" w:eastAsia="Times New Roman" w:hAnsi="Times New Roman" w:cs="Times New Roman"/>
      <w:sz w:val="26"/>
      <w:szCs w:val="26"/>
    </w:rPr>
  </w:style>
  <w:style w:type="paragraph" w:customStyle="1" w:styleId="af7">
    <w:name w:val="Другое"/>
    <w:basedOn w:val="a"/>
    <w:link w:val="af6"/>
    <w:rsid w:val="004604B0"/>
    <w:pPr>
      <w:widowControl w:val="0"/>
      <w:spacing w:after="0" w:line="259" w:lineRule="auto"/>
      <w:ind w:firstLine="400"/>
    </w:pPr>
    <w:rPr>
      <w:rFonts w:ascii="Times New Roman" w:eastAsia="Times New Roman" w:hAnsi="Times New Roman" w:cs="Times New Roman"/>
      <w:sz w:val="26"/>
      <w:szCs w:val="26"/>
    </w:rPr>
  </w:style>
  <w:style w:type="paragraph" w:customStyle="1" w:styleId="Textbody">
    <w:name w:val="Text body"/>
    <w:basedOn w:val="a"/>
    <w:uiPriority w:val="99"/>
    <w:rsid w:val="005D3AAF"/>
    <w:pPr>
      <w:suppressAutoHyphens/>
      <w:autoSpaceDN w:val="0"/>
      <w:spacing w:after="140" w:line="288" w:lineRule="auto"/>
      <w:textAlignment w:val="baseline"/>
    </w:pPr>
    <w:rPr>
      <w:rFonts w:ascii="Liberation Serif" w:eastAsia="SimSun" w:hAnsi="Liberation Serif" w:cs="Mangal"/>
      <w:kern w:val="3"/>
      <w:sz w:val="24"/>
      <w:szCs w:val="24"/>
      <w:lang w:eastAsia="zh-CN" w:bidi="hi-IN"/>
    </w:rPr>
  </w:style>
  <w:style w:type="character" w:customStyle="1" w:styleId="ConsPlusNormal0">
    <w:name w:val="ConsPlusNormal Знак"/>
    <w:link w:val="ConsPlusNormal"/>
    <w:locked/>
    <w:rsid w:val="005D3AAF"/>
    <w:rPr>
      <w:rFonts w:ascii="Calibri" w:eastAsia="Times New Roman" w:hAnsi="Calibri" w:cs="Calibri"/>
      <w:szCs w:val="20"/>
      <w:lang w:eastAsia="ru-RU"/>
    </w:rPr>
  </w:style>
  <w:style w:type="character" w:customStyle="1" w:styleId="10">
    <w:name w:val="Заголовок 1 Знак"/>
    <w:basedOn w:val="a0"/>
    <w:link w:val="1"/>
    <w:rsid w:val="0084597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05218">
      <w:bodyDiv w:val="1"/>
      <w:marLeft w:val="0"/>
      <w:marRight w:val="0"/>
      <w:marTop w:val="0"/>
      <w:marBottom w:val="0"/>
      <w:divBdr>
        <w:top w:val="none" w:sz="0" w:space="0" w:color="auto"/>
        <w:left w:val="none" w:sz="0" w:space="0" w:color="auto"/>
        <w:bottom w:val="none" w:sz="0" w:space="0" w:color="auto"/>
        <w:right w:val="none" w:sz="0" w:space="0" w:color="auto"/>
      </w:divBdr>
    </w:div>
    <w:div w:id="337267769">
      <w:bodyDiv w:val="1"/>
      <w:marLeft w:val="0"/>
      <w:marRight w:val="0"/>
      <w:marTop w:val="0"/>
      <w:marBottom w:val="0"/>
      <w:divBdr>
        <w:top w:val="none" w:sz="0" w:space="0" w:color="auto"/>
        <w:left w:val="none" w:sz="0" w:space="0" w:color="auto"/>
        <w:bottom w:val="none" w:sz="0" w:space="0" w:color="auto"/>
        <w:right w:val="none" w:sz="0" w:space="0" w:color="auto"/>
      </w:divBdr>
    </w:div>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2F1DFA3EE5B17D82B0362A9EDC1DB30AF70C4778646C1I" TargetMode="External"/><Relationship Id="rId18"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2F9262DDC7196A55F4BCAEA92D29945129F9698A93F50A09631C2647DC6509733B724F87F2D4F7BA1949817B4129A4E5D9C730A446CFI" TargetMode="External"/><Relationship Id="rId17" Type="http://schemas.openxmlformats.org/officeDocument/2006/relationships/hyperlink" Target="consultantplus://offline/ref=6C988736A91380DF65863CE74D60610ED9680693F4CFA20B09146E63CFD091668B2625EDC981F1DF7B9C973C08AB3F9962F7BAlDtBN" TargetMode="External"/><Relationship Id="rId2" Type="http://schemas.openxmlformats.org/officeDocument/2006/relationships/numbering" Target="numbering.xml"/><Relationship Id="rId16" Type="http://schemas.openxmlformats.org/officeDocument/2006/relationships/hyperlink" Target="consultantplus://offline/ref=6C988736A91380DF65863CE74D60610ED9680693F4CFA20B09146E63CFD091668B2625EDC981F1DF7B9C973C08AB3F9962F7BAlDtB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66BC863EC0182FD4DFA6211D66D7A8E4B062355278D8908C5A4E6F241D9CEB9CD1934F2C23AF4317FDA7CFF4E112B75115BECFD69FED950c3B9I" TargetMode="External"/><Relationship Id="rId5" Type="http://schemas.openxmlformats.org/officeDocument/2006/relationships/settings" Target="settings.xml"/><Relationship Id="rId15" Type="http://schemas.openxmlformats.org/officeDocument/2006/relationships/hyperlink" Target="consultantplus://offline/ref=2F9262DDC7196A55F4BCAEA92D29945129F9698A93F50A09631C2647DC6509733B724F80F4D6A8BF0C58D9774631BAECCEDB32A66C4CC7I"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9E89AAB0FD1A9BBB11134009C3227FCE53C937EAAAAF9618AB29B9236EFDAC595A33BB26n8E7J"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2F9262DDC7196A55F4BCAEA92D29945129F9698A93F50A09631C2647DC6509733B724F81F8DFA8BF0C58D9774631BAECCEDB32A66C4CC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7441D-AFB8-400C-BA34-73FF28EC7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23</Pages>
  <Words>11021</Words>
  <Characters>62824</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Елена</cp:lastModifiedBy>
  <cp:revision>14</cp:revision>
  <dcterms:created xsi:type="dcterms:W3CDTF">2022-06-07T13:02:00Z</dcterms:created>
  <dcterms:modified xsi:type="dcterms:W3CDTF">2022-07-25T06:00:00Z</dcterms:modified>
</cp:coreProperties>
</file>