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007" w:rsidRDefault="00707007" w:rsidP="00DC463E"/>
    <w:p w:rsidR="00220704" w:rsidRPr="00707007" w:rsidRDefault="002F51A4" w:rsidP="0070700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07007">
        <w:rPr>
          <w:rFonts w:ascii="Times New Roman" w:hAnsi="Times New Roman" w:cs="Times New Roman"/>
        </w:rPr>
        <w:t xml:space="preserve">Приложение </w:t>
      </w:r>
    </w:p>
    <w:p w:rsidR="00707007" w:rsidRPr="00707007" w:rsidRDefault="008A7CA0" w:rsidP="0070700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</w:t>
      </w:r>
      <w:r w:rsidR="00707007" w:rsidRPr="00707007">
        <w:rPr>
          <w:rFonts w:ascii="Times New Roman" w:hAnsi="Times New Roman" w:cs="Times New Roman"/>
        </w:rPr>
        <w:t xml:space="preserve"> администрации</w:t>
      </w:r>
    </w:p>
    <w:p w:rsidR="00707007" w:rsidRDefault="005810F3" w:rsidP="0070700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2C4FD8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25.11.2021 № 217</w:t>
      </w:r>
      <w:bookmarkStart w:id="0" w:name="_GoBack"/>
      <w:bookmarkEnd w:id="0"/>
    </w:p>
    <w:p w:rsidR="00707007" w:rsidRDefault="00707007" w:rsidP="00206797"/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9"/>
        <w:gridCol w:w="9813"/>
        <w:gridCol w:w="2977"/>
        <w:gridCol w:w="1985"/>
      </w:tblGrid>
      <w:tr w:rsidR="00863009" w:rsidRPr="00206797" w:rsidTr="00863009">
        <w:trPr>
          <w:trHeight w:val="47"/>
        </w:trPr>
        <w:tc>
          <w:tcPr>
            <w:tcW w:w="819" w:type="dxa"/>
            <w:vAlign w:val="center"/>
          </w:tcPr>
          <w:p w:rsidR="00863009" w:rsidRPr="004B2EE6" w:rsidRDefault="00863009" w:rsidP="003656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  <w:p w:rsidR="00863009" w:rsidRPr="004B2EE6" w:rsidRDefault="00863009" w:rsidP="003656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gramStart"/>
            <w:r w:rsidRPr="004B2EE6">
              <w:rPr>
                <w:rFonts w:ascii="Times New Roman" w:hAnsi="Times New Roman" w:cs="Times New Roman"/>
                <w:b/>
                <w:color w:val="000000" w:themeColor="text1"/>
              </w:rPr>
              <w:t>п</w:t>
            </w:r>
            <w:proofErr w:type="gramEnd"/>
            <w:r w:rsidRPr="004B2EE6">
              <w:rPr>
                <w:rFonts w:ascii="Times New Roman" w:hAnsi="Times New Roman" w:cs="Times New Roman"/>
                <w:b/>
                <w:color w:val="000000" w:themeColor="text1"/>
              </w:rPr>
              <w:t>/п</w:t>
            </w:r>
          </w:p>
        </w:tc>
        <w:tc>
          <w:tcPr>
            <w:tcW w:w="9813" w:type="dxa"/>
            <w:vAlign w:val="center"/>
          </w:tcPr>
          <w:p w:rsidR="00863009" w:rsidRPr="004B2EE6" w:rsidRDefault="00863009" w:rsidP="003656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</w:rPr>
              <w:t>Наименование мероприятия</w:t>
            </w:r>
          </w:p>
        </w:tc>
        <w:tc>
          <w:tcPr>
            <w:tcW w:w="2977" w:type="dxa"/>
            <w:vAlign w:val="center"/>
          </w:tcPr>
          <w:p w:rsidR="00863009" w:rsidRPr="004B2EE6" w:rsidRDefault="00863009" w:rsidP="003656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</w:rPr>
              <w:t>Ответственные исполнители</w:t>
            </w:r>
          </w:p>
        </w:tc>
        <w:tc>
          <w:tcPr>
            <w:tcW w:w="1985" w:type="dxa"/>
            <w:vAlign w:val="center"/>
          </w:tcPr>
          <w:p w:rsidR="00863009" w:rsidRPr="004B2EE6" w:rsidRDefault="00863009" w:rsidP="003656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B2EE6">
              <w:rPr>
                <w:rFonts w:ascii="Times New Roman" w:hAnsi="Times New Roman" w:cs="Times New Roman"/>
                <w:b/>
                <w:color w:val="000000" w:themeColor="text1"/>
              </w:rPr>
              <w:t>Срок исполнения</w:t>
            </w:r>
          </w:p>
        </w:tc>
      </w:tr>
      <w:tr w:rsidR="00863009" w:rsidRPr="00206797" w:rsidTr="00863009">
        <w:trPr>
          <w:trHeight w:val="47"/>
        </w:trPr>
        <w:tc>
          <w:tcPr>
            <w:tcW w:w="819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813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 xml:space="preserve">Осуществление работы, направленной на выявление и минимизацию коррупционных рисков при осуществлении закупок товаров, работ, услуг для муниципальных нужд </w:t>
            </w:r>
          </w:p>
        </w:tc>
        <w:tc>
          <w:tcPr>
            <w:tcW w:w="2977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>Глава администрации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>Начальник отдела бухгалтерского учета и финансовой отчетности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>Главный специалист по общим вопросам</w:t>
            </w:r>
          </w:p>
        </w:tc>
        <w:tc>
          <w:tcPr>
            <w:tcW w:w="1985" w:type="dxa"/>
            <w:vAlign w:val="center"/>
          </w:tcPr>
          <w:p w:rsidR="00863009" w:rsidRPr="00206797" w:rsidRDefault="00863009" w:rsidP="00863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течение 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2021 г.</w:t>
            </w:r>
          </w:p>
        </w:tc>
      </w:tr>
      <w:tr w:rsidR="00863009" w:rsidRPr="00206797" w:rsidTr="00863009">
        <w:trPr>
          <w:trHeight w:val="47"/>
        </w:trPr>
        <w:tc>
          <w:tcPr>
            <w:tcW w:w="819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813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>Осуществление контроля соблюдения требований об отсутствии конфликта интересов между участниками закупки и заказчиком, установленных п. 9 ч. 1 ст. 31 Федерального закона от 05.04.2013 № 44-ФЗ «О контрактной системе в сфере закупок товаров, работ, услуг  для обеспечения муниципальных нужд»</w:t>
            </w:r>
          </w:p>
        </w:tc>
        <w:tc>
          <w:tcPr>
            <w:tcW w:w="2977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>Глава администрации</w:t>
            </w:r>
          </w:p>
        </w:tc>
        <w:tc>
          <w:tcPr>
            <w:tcW w:w="1985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63009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 течение 2021 г.</w:t>
            </w:r>
          </w:p>
        </w:tc>
      </w:tr>
      <w:tr w:rsidR="00863009" w:rsidRPr="00206797" w:rsidTr="00863009">
        <w:trPr>
          <w:trHeight w:val="47"/>
        </w:trPr>
        <w:tc>
          <w:tcPr>
            <w:tcW w:w="819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813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Осуществление контроля: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соблюдения требований законодательства о контрактной системе в сфере закупок товаров, работ, услуг для обеспечения муниципальных нужд при принятии решения о способе и об условиях определения поставщика (подрядчика, исполнителя); 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порядка осуществления закупок товаров, работ, услуг для обеспечения муниципальных нужд;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порядка ведения реестра контрактов, заключенных  с заказчиками, срока и порядка оплаты товаров (работ, услуг) при осуществлении закупок для обеспечения муниципальных нужд;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правомерности осуществления заказчиками закупки у единственного поставщика и заключения заказчиками контрактов с единственным поставщиком (подрядчиком, исполнителем) в рамках согласования решений заказчика об осуществлении закупки у единственного поставщика (подрядчика, исполнителя);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своевременности предоставления уведомлений о заключении заказчиками контрактов, гражданско-правовых договоров с единственным поставщиком.</w:t>
            </w:r>
          </w:p>
        </w:tc>
        <w:tc>
          <w:tcPr>
            <w:tcW w:w="2977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 xml:space="preserve">Контрактный управляющий 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>Глава администрации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>Начальник отдела бухгалтерского учета и финансовой отчетности</w:t>
            </w:r>
          </w:p>
        </w:tc>
        <w:tc>
          <w:tcPr>
            <w:tcW w:w="1985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63009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 течение 2021 г.</w:t>
            </w:r>
          </w:p>
        </w:tc>
      </w:tr>
      <w:tr w:rsidR="00863009" w:rsidRPr="00206797" w:rsidTr="00863009">
        <w:trPr>
          <w:trHeight w:val="47"/>
        </w:trPr>
        <w:tc>
          <w:tcPr>
            <w:tcW w:w="819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813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Осуществление контроля: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соблюдения правил нормирования в сфере закупок;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proofErr w:type="gramStart"/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определения и обоснования начальной (максимальной)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      </w:r>
            <w:proofErr w:type="gramEnd"/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соблюдения предусмотренных законом о контрактной системе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</w:t>
            </w: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контракта;</w:t>
            </w:r>
          </w:p>
          <w:p w:rsidR="00863009" w:rsidRPr="00206797" w:rsidRDefault="00863009" w:rsidP="0020679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соответствия использования поставленного товара, выполненной работы (ее результата) или оказанной услуги целям осуществления закупки.</w:t>
            </w:r>
          </w:p>
        </w:tc>
        <w:tc>
          <w:tcPr>
            <w:tcW w:w="2977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Контрактный управляющий 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>Глава администрации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>Начальник отдела бухгалтерского учета и финансовой отчетности</w:t>
            </w:r>
          </w:p>
        </w:tc>
        <w:tc>
          <w:tcPr>
            <w:tcW w:w="1985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63009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 течение 2021 г.</w:t>
            </w:r>
          </w:p>
        </w:tc>
      </w:tr>
      <w:tr w:rsidR="00863009" w:rsidRPr="00206797" w:rsidTr="00863009">
        <w:trPr>
          <w:trHeight w:val="47"/>
        </w:trPr>
        <w:tc>
          <w:tcPr>
            <w:tcW w:w="819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9813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Осуществление в отношении органов местного самоуправления и подведомственного учреждения, контроля законности и эффективности использования средств межбюджетных трансфертов, предоставленных из  бюджета </w:t>
            </w:r>
            <w:proofErr w:type="spellStart"/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Кингисеппского</w:t>
            </w:r>
            <w:proofErr w:type="spellEnd"/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муниципального района </w:t>
            </w:r>
          </w:p>
        </w:tc>
        <w:tc>
          <w:tcPr>
            <w:tcW w:w="2977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 xml:space="preserve">Контрольно-счетная палата </w:t>
            </w:r>
            <w:proofErr w:type="spellStart"/>
            <w:r w:rsidRPr="00206797">
              <w:rPr>
                <w:rFonts w:ascii="Times New Roman" w:eastAsia="Calibri" w:hAnsi="Times New Roman" w:cs="Times New Roman"/>
                <w:color w:val="000000"/>
              </w:rPr>
              <w:t>Кингисеппского</w:t>
            </w:r>
            <w:proofErr w:type="spellEnd"/>
            <w:r w:rsidRPr="00206797">
              <w:rPr>
                <w:rFonts w:ascii="Times New Roman" w:eastAsia="Calibri" w:hAnsi="Times New Roman" w:cs="Times New Roman"/>
                <w:color w:val="000000"/>
              </w:rPr>
              <w:t xml:space="preserve"> муниципального района</w:t>
            </w:r>
          </w:p>
        </w:tc>
        <w:tc>
          <w:tcPr>
            <w:tcW w:w="1985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63009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течение 2021 г. </w:t>
            </w:r>
            <w:r w:rsidRPr="00206797">
              <w:rPr>
                <w:rFonts w:ascii="Times New Roman" w:eastAsia="Calibri" w:hAnsi="Times New Roman" w:cs="Times New Roman"/>
                <w:color w:val="000000"/>
              </w:rPr>
              <w:t>(в соответствии с годовыми планами работы)</w:t>
            </w:r>
          </w:p>
        </w:tc>
      </w:tr>
      <w:tr w:rsidR="00863009" w:rsidRPr="00206797" w:rsidTr="00863009">
        <w:trPr>
          <w:trHeight w:val="47"/>
        </w:trPr>
        <w:tc>
          <w:tcPr>
            <w:tcW w:w="819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813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Подготовка предложений по результатам проведенных контрольных и экспертно-аналитических мероприятий, направленных на минимизацию бюджетных рисков, совершенствование нормативных правовых актов</w:t>
            </w:r>
          </w:p>
        </w:tc>
        <w:tc>
          <w:tcPr>
            <w:tcW w:w="2977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 xml:space="preserve">Контрольно-счетная палата </w:t>
            </w:r>
            <w:proofErr w:type="spellStart"/>
            <w:r w:rsidRPr="00206797">
              <w:rPr>
                <w:rFonts w:ascii="Times New Roman" w:eastAsia="Calibri" w:hAnsi="Times New Roman" w:cs="Times New Roman"/>
                <w:color w:val="000000"/>
              </w:rPr>
              <w:t>Кингисеппского</w:t>
            </w:r>
            <w:proofErr w:type="spellEnd"/>
            <w:r w:rsidRPr="00206797">
              <w:rPr>
                <w:rFonts w:ascii="Times New Roman" w:eastAsia="Calibri" w:hAnsi="Times New Roman" w:cs="Times New Roman"/>
                <w:color w:val="000000"/>
              </w:rPr>
              <w:t xml:space="preserve"> муниципального района</w:t>
            </w:r>
          </w:p>
        </w:tc>
        <w:tc>
          <w:tcPr>
            <w:tcW w:w="1985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63009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течение 2021 г. </w:t>
            </w: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(в соответствии с годовыми планами работы)</w:t>
            </w:r>
          </w:p>
        </w:tc>
      </w:tr>
      <w:tr w:rsidR="00863009" w:rsidRPr="00206797" w:rsidTr="00863009">
        <w:trPr>
          <w:trHeight w:val="47"/>
        </w:trPr>
        <w:tc>
          <w:tcPr>
            <w:tcW w:w="819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813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proofErr w:type="gramStart"/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Направление материалов контрольных мероприятий в правоохранительные органы в случае выявления фактов незаконного использования средств бюджета </w:t>
            </w:r>
            <w:proofErr w:type="spellStart"/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Кингисеппского</w:t>
            </w:r>
            <w:proofErr w:type="spellEnd"/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муниципального района и (или) местного бюджета, в которых усматриваются признаки преступления или коррупционного правонарушения</w:t>
            </w:r>
            <w:proofErr w:type="gramEnd"/>
          </w:p>
        </w:tc>
        <w:tc>
          <w:tcPr>
            <w:tcW w:w="2977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 xml:space="preserve">Контрольно-счетная палата </w:t>
            </w:r>
            <w:proofErr w:type="spellStart"/>
            <w:r w:rsidRPr="00206797">
              <w:rPr>
                <w:rFonts w:ascii="Times New Roman" w:eastAsia="Calibri" w:hAnsi="Times New Roman" w:cs="Times New Roman"/>
                <w:color w:val="000000"/>
              </w:rPr>
              <w:t>Кингисеппского</w:t>
            </w:r>
            <w:proofErr w:type="spellEnd"/>
            <w:r w:rsidRPr="00206797">
              <w:rPr>
                <w:rFonts w:ascii="Times New Roman" w:eastAsia="Calibri" w:hAnsi="Times New Roman" w:cs="Times New Roman"/>
                <w:color w:val="000000"/>
              </w:rPr>
              <w:t xml:space="preserve"> муниципального района</w:t>
            </w:r>
          </w:p>
        </w:tc>
        <w:tc>
          <w:tcPr>
            <w:tcW w:w="1985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63009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течение 2021 г. </w:t>
            </w: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(в случае выявления)</w:t>
            </w:r>
          </w:p>
        </w:tc>
      </w:tr>
      <w:tr w:rsidR="00863009" w:rsidRPr="00206797" w:rsidTr="00863009">
        <w:trPr>
          <w:trHeight w:val="47"/>
        </w:trPr>
        <w:tc>
          <w:tcPr>
            <w:tcW w:w="819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813" w:type="dxa"/>
            <w:vAlign w:val="center"/>
          </w:tcPr>
          <w:p w:rsidR="00863009" w:rsidRPr="00206797" w:rsidRDefault="00863009" w:rsidP="0020679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Проведение работы, направленной на выявление и предупреждение конфликта интересов у руководителя подведомственного учреждения, в том числе при назначении на должность</w:t>
            </w:r>
          </w:p>
        </w:tc>
        <w:tc>
          <w:tcPr>
            <w:tcW w:w="2977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>Главный специалист по общим вопросам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 xml:space="preserve"> Глава администрации</w:t>
            </w:r>
          </w:p>
        </w:tc>
        <w:tc>
          <w:tcPr>
            <w:tcW w:w="1985" w:type="dxa"/>
            <w:vAlign w:val="center"/>
          </w:tcPr>
          <w:p w:rsidR="00863009" w:rsidRPr="00206797" w:rsidRDefault="00863009" w:rsidP="00365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течение 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2021 г.</w:t>
            </w:r>
          </w:p>
        </w:tc>
      </w:tr>
      <w:tr w:rsidR="00863009" w:rsidRPr="00206797" w:rsidTr="00863009">
        <w:trPr>
          <w:trHeight w:val="47"/>
        </w:trPr>
        <w:tc>
          <w:tcPr>
            <w:tcW w:w="819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813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Осуществление </w:t>
            </w:r>
            <w:proofErr w:type="gramStart"/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контроля за</w:t>
            </w:r>
            <w:proofErr w:type="gramEnd"/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проведением подведомственным учреждением работы, направленной на выявление и минимизацию коррупционных рисков при осуществлении закупок товаров, работ, услуг</w:t>
            </w:r>
          </w:p>
        </w:tc>
        <w:tc>
          <w:tcPr>
            <w:tcW w:w="2977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Бухгалтерия администрации МО «</w:t>
            </w:r>
            <w:proofErr w:type="spellStart"/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Котельское</w:t>
            </w:r>
            <w:proofErr w:type="spellEnd"/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сельское поселение»</w:t>
            </w:r>
          </w:p>
        </w:tc>
        <w:tc>
          <w:tcPr>
            <w:tcW w:w="1985" w:type="dxa"/>
            <w:vAlign w:val="center"/>
          </w:tcPr>
          <w:p w:rsidR="00863009" w:rsidRPr="00206797" w:rsidRDefault="00863009" w:rsidP="00365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течение 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2021 г.</w:t>
            </w:r>
          </w:p>
        </w:tc>
      </w:tr>
      <w:tr w:rsidR="00863009" w:rsidRPr="00206797" w:rsidTr="00863009">
        <w:trPr>
          <w:trHeight w:val="47"/>
        </w:trPr>
        <w:tc>
          <w:tcPr>
            <w:tcW w:w="819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813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 xml:space="preserve">Представление в Администрацию информации о родственниках </w:t>
            </w: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(свойственниках), работающих в подведомственном учреждении </w:t>
            </w:r>
          </w:p>
        </w:tc>
        <w:tc>
          <w:tcPr>
            <w:tcW w:w="2977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>Директор МКУК «</w:t>
            </w:r>
            <w:proofErr w:type="spellStart"/>
            <w:r w:rsidRPr="00206797">
              <w:rPr>
                <w:rFonts w:ascii="Times New Roman" w:eastAsia="Calibri" w:hAnsi="Times New Roman" w:cs="Times New Roman"/>
                <w:color w:val="000000"/>
              </w:rPr>
              <w:t>Котельский</w:t>
            </w:r>
            <w:proofErr w:type="spellEnd"/>
            <w:r w:rsidRPr="00206797">
              <w:rPr>
                <w:rFonts w:ascii="Times New Roman" w:eastAsia="Calibri" w:hAnsi="Times New Roman" w:cs="Times New Roman"/>
                <w:color w:val="000000"/>
              </w:rPr>
              <w:t xml:space="preserve"> КДК»</w:t>
            </w:r>
          </w:p>
        </w:tc>
        <w:tc>
          <w:tcPr>
            <w:tcW w:w="1985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63009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течение 2021 г. </w:t>
            </w:r>
            <w:r w:rsidRPr="00206797">
              <w:rPr>
                <w:rFonts w:ascii="Times New Roman" w:eastAsia="Calibri" w:hAnsi="Times New Roman" w:cs="Times New Roman"/>
                <w:color w:val="000000"/>
              </w:rPr>
              <w:t>(незамедлительно при поступлении информации)</w:t>
            </w:r>
          </w:p>
        </w:tc>
      </w:tr>
      <w:tr w:rsidR="00863009" w:rsidRPr="00206797" w:rsidTr="00863009">
        <w:trPr>
          <w:trHeight w:val="47"/>
        </w:trPr>
        <w:tc>
          <w:tcPr>
            <w:tcW w:w="819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13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Осуществление контроля расходования бюджетных средств, выделяемых подведомственному учреждению.  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Представление информации о результатах осуществления контроля Главе администрации</w:t>
            </w:r>
          </w:p>
        </w:tc>
        <w:tc>
          <w:tcPr>
            <w:tcW w:w="2977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>Бухгалтерия администрации МО «</w:t>
            </w:r>
            <w:proofErr w:type="spellStart"/>
            <w:r w:rsidRPr="00206797">
              <w:rPr>
                <w:rFonts w:ascii="Times New Roman" w:eastAsia="Calibri" w:hAnsi="Times New Roman" w:cs="Times New Roman"/>
                <w:color w:val="000000"/>
              </w:rPr>
              <w:t>Котельское</w:t>
            </w:r>
            <w:proofErr w:type="spellEnd"/>
            <w:r w:rsidRPr="00206797">
              <w:rPr>
                <w:rFonts w:ascii="Times New Roman" w:eastAsia="Calibri" w:hAnsi="Times New Roman" w:cs="Times New Roman"/>
                <w:color w:val="000000"/>
              </w:rPr>
              <w:t xml:space="preserve"> сельское поселение»</w:t>
            </w:r>
          </w:p>
        </w:tc>
        <w:tc>
          <w:tcPr>
            <w:tcW w:w="1985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63009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течение 2021 г. </w:t>
            </w:r>
            <w:r w:rsidRPr="00206797">
              <w:rPr>
                <w:rFonts w:ascii="Times New Roman" w:eastAsia="Calibri" w:hAnsi="Times New Roman" w:cs="Times New Roman"/>
                <w:color w:val="000000"/>
              </w:rPr>
              <w:t xml:space="preserve">(в соответствии с планами проверок) </w:t>
            </w:r>
          </w:p>
        </w:tc>
      </w:tr>
      <w:tr w:rsidR="00863009" w:rsidRPr="00206797" w:rsidTr="00863009">
        <w:trPr>
          <w:trHeight w:val="47"/>
        </w:trPr>
        <w:tc>
          <w:tcPr>
            <w:tcW w:w="819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13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Анализ локальных нормативных актов подведомственного учреждения, устанавливающих системы доплат, надбавок стимулирующего характера и системы премирования, на соответствие действующему законодательству</w:t>
            </w:r>
          </w:p>
        </w:tc>
        <w:tc>
          <w:tcPr>
            <w:tcW w:w="2977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 xml:space="preserve">Начальник отдела бухгалтерского учета и финансовой отчётности. </w:t>
            </w:r>
          </w:p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>Глава администрации</w:t>
            </w:r>
          </w:p>
        </w:tc>
        <w:tc>
          <w:tcPr>
            <w:tcW w:w="1985" w:type="dxa"/>
            <w:vAlign w:val="center"/>
          </w:tcPr>
          <w:p w:rsidR="00863009" w:rsidRPr="00206797" w:rsidRDefault="00863009" w:rsidP="00365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течение 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2021 г.</w:t>
            </w:r>
          </w:p>
        </w:tc>
      </w:tr>
      <w:tr w:rsidR="00863009" w:rsidRPr="00206797" w:rsidTr="00863009">
        <w:trPr>
          <w:trHeight w:val="47"/>
        </w:trPr>
        <w:tc>
          <w:tcPr>
            <w:tcW w:w="819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813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Профессиональное развитие муниципальных служащих, впервые поступивших на муниципальную службу, а также муниципальных служащих, в должностные обязанности которых входит участие в противодействии коррупции и (или) в проведении закупок товаров, работ, услуг для обеспечения муниципальных нужд</w:t>
            </w:r>
          </w:p>
        </w:tc>
        <w:tc>
          <w:tcPr>
            <w:tcW w:w="2977" w:type="dxa"/>
            <w:vAlign w:val="center"/>
          </w:tcPr>
          <w:p w:rsidR="00863009" w:rsidRPr="00206797" w:rsidRDefault="00863009" w:rsidP="00206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06797">
              <w:rPr>
                <w:rFonts w:ascii="Times New Roman" w:eastAsia="Calibri" w:hAnsi="Times New Roman" w:cs="Times New Roman"/>
                <w:color w:val="000000"/>
              </w:rPr>
              <w:t>Главный специалист по общим вопросам</w:t>
            </w:r>
          </w:p>
        </w:tc>
        <w:tc>
          <w:tcPr>
            <w:tcW w:w="1985" w:type="dxa"/>
            <w:vAlign w:val="center"/>
          </w:tcPr>
          <w:p w:rsidR="00863009" w:rsidRPr="00206797" w:rsidRDefault="00863009" w:rsidP="0020679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63009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течение 2021 г. </w:t>
            </w:r>
            <w:r w:rsidRPr="00206797">
              <w:rPr>
                <w:rFonts w:ascii="Times New Roman" w:eastAsia="Calibri" w:hAnsi="Times New Roman" w:cs="Times New Roman"/>
                <w:color w:val="000000"/>
                <w:lang w:eastAsia="ru-RU"/>
              </w:rPr>
              <w:t>(в соответствии с планами обучения и по мере поступления на службу)</w:t>
            </w:r>
          </w:p>
        </w:tc>
      </w:tr>
    </w:tbl>
    <w:p w:rsidR="00DC463E" w:rsidRDefault="00DC463E" w:rsidP="00863009"/>
    <w:sectPr w:rsidR="00DC463E" w:rsidSect="00863009">
      <w:pgSz w:w="16838" w:h="11906" w:orient="landscape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E172F"/>
    <w:multiLevelType w:val="hybridMultilevel"/>
    <w:tmpl w:val="065A2750"/>
    <w:lvl w:ilvl="0" w:tplc="041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90AEC"/>
    <w:multiLevelType w:val="hybridMultilevel"/>
    <w:tmpl w:val="39280258"/>
    <w:lvl w:ilvl="0" w:tplc="041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945D1"/>
    <w:multiLevelType w:val="hybridMultilevel"/>
    <w:tmpl w:val="AEC0A394"/>
    <w:lvl w:ilvl="0" w:tplc="98F8DE60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6" w:hanging="360"/>
      </w:pPr>
    </w:lvl>
    <w:lvl w:ilvl="2" w:tplc="0419001B" w:tentative="1">
      <w:start w:val="1"/>
      <w:numFmt w:val="lowerRoman"/>
      <w:lvlText w:val="%3."/>
      <w:lvlJc w:val="right"/>
      <w:pPr>
        <w:ind w:left="2276" w:hanging="180"/>
      </w:pPr>
    </w:lvl>
    <w:lvl w:ilvl="3" w:tplc="0419000F" w:tentative="1">
      <w:start w:val="1"/>
      <w:numFmt w:val="decimal"/>
      <w:lvlText w:val="%4."/>
      <w:lvlJc w:val="left"/>
      <w:pPr>
        <w:ind w:left="2996" w:hanging="360"/>
      </w:pPr>
    </w:lvl>
    <w:lvl w:ilvl="4" w:tplc="04190019" w:tentative="1">
      <w:start w:val="1"/>
      <w:numFmt w:val="lowerLetter"/>
      <w:lvlText w:val="%5."/>
      <w:lvlJc w:val="left"/>
      <w:pPr>
        <w:ind w:left="3716" w:hanging="360"/>
      </w:pPr>
    </w:lvl>
    <w:lvl w:ilvl="5" w:tplc="0419001B" w:tentative="1">
      <w:start w:val="1"/>
      <w:numFmt w:val="lowerRoman"/>
      <w:lvlText w:val="%6."/>
      <w:lvlJc w:val="right"/>
      <w:pPr>
        <w:ind w:left="4436" w:hanging="180"/>
      </w:pPr>
    </w:lvl>
    <w:lvl w:ilvl="6" w:tplc="0419000F" w:tentative="1">
      <w:start w:val="1"/>
      <w:numFmt w:val="decimal"/>
      <w:lvlText w:val="%7."/>
      <w:lvlJc w:val="left"/>
      <w:pPr>
        <w:ind w:left="5156" w:hanging="360"/>
      </w:pPr>
    </w:lvl>
    <w:lvl w:ilvl="7" w:tplc="04190019" w:tentative="1">
      <w:start w:val="1"/>
      <w:numFmt w:val="lowerLetter"/>
      <w:lvlText w:val="%8."/>
      <w:lvlJc w:val="left"/>
      <w:pPr>
        <w:ind w:left="5876" w:hanging="360"/>
      </w:pPr>
    </w:lvl>
    <w:lvl w:ilvl="8" w:tplc="041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3">
    <w:nsid w:val="2F3F44D6"/>
    <w:multiLevelType w:val="hybridMultilevel"/>
    <w:tmpl w:val="8438E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A48D8"/>
    <w:multiLevelType w:val="hybridMultilevel"/>
    <w:tmpl w:val="A4F8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07C88"/>
    <w:multiLevelType w:val="hybridMultilevel"/>
    <w:tmpl w:val="2878C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C3B23"/>
    <w:multiLevelType w:val="hybridMultilevel"/>
    <w:tmpl w:val="D280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16464C"/>
    <w:multiLevelType w:val="hybridMultilevel"/>
    <w:tmpl w:val="E036270A"/>
    <w:lvl w:ilvl="0" w:tplc="5A26ECE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03C26"/>
    <w:multiLevelType w:val="multilevel"/>
    <w:tmpl w:val="B7F82414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146159"/>
    <w:rsid w:val="00064993"/>
    <w:rsid w:val="000A4D6F"/>
    <w:rsid w:val="000D5732"/>
    <w:rsid w:val="00146159"/>
    <w:rsid w:val="00165D7F"/>
    <w:rsid w:val="00206797"/>
    <w:rsid w:val="00220704"/>
    <w:rsid w:val="002442EC"/>
    <w:rsid w:val="0027694A"/>
    <w:rsid w:val="002C4FD8"/>
    <w:rsid w:val="002E6286"/>
    <w:rsid w:val="002F51A4"/>
    <w:rsid w:val="00312087"/>
    <w:rsid w:val="003256FE"/>
    <w:rsid w:val="004054CD"/>
    <w:rsid w:val="004A0C19"/>
    <w:rsid w:val="00510135"/>
    <w:rsid w:val="00512761"/>
    <w:rsid w:val="005810F3"/>
    <w:rsid w:val="006237B9"/>
    <w:rsid w:val="00694404"/>
    <w:rsid w:val="00707007"/>
    <w:rsid w:val="00823F57"/>
    <w:rsid w:val="00863009"/>
    <w:rsid w:val="008A7CA0"/>
    <w:rsid w:val="008F35E4"/>
    <w:rsid w:val="00906F3E"/>
    <w:rsid w:val="00AC1750"/>
    <w:rsid w:val="00B501C0"/>
    <w:rsid w:val="00B67858"/>
    <w:rsid w:val="00BF54B3"/>
    <w:rsid w:val="00D1415E"/>
    <w:rsid w:val="00D20925"/>
    <w:rsid w:val="00DC463E"/>
    <w:rsid w:val="00E07DD4"/>
    <w:rsid w:val="00E310DA"/>
    <w:rsid w:val="00E44524"/>
    <w:rsid w:val="00E56C9B"/>
    <w:rsid w:val="00EE2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19"/>
  </w:style>
  <w:style w:type="paragraph" w:styleId="1">
    <w:name w:val="heading 1"/>
    <w:basedOn w:val="a"/>
    <w:next w:val="a"/>
    <w:link w:val="10"/>
    <w:uiPriority w:val="9"/>
    <w:qFormat/>
    <w:rsid w:val="00823F5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DC463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3">
    <w:name w:val="Table Grid"/>
    <w:basedOn w:val="a1"/>
    <w:rsid w:val="00220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2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20704"/>
    <w:pPr>
      <w:ind w:left="720"/>
      <w:contextualSpacing/>
    </w:pPr>
  </w:style>
  <w:style w:type="paragraph" w:customStyle="1" w:styleId="ConsPlusNormal">
    <w:name w:val="ConsPlusNormal"/>
    <w:rsid w:val="002769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23F5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823F57"/>
  </w:style>
  <w:style w:type="character" w:customStyle="1" w:styleId="a6">
    <w:name w:val="Основной текст_"/>
    <w:link w:val="11"/>
    <w:rsid w:val="00823F57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6"/>
    <w:rsid w:val="00823F57"/>
    <w:pPr>
      <w:widowControl w:val="0"/>
      <w:shd w:val="clear" w:color="auto" w:fill="FFFFFF"/>
      <w:spacing w:before="240" w:after="240" w:line="283" w:lineRule="exact"/>
      <w:jc w:val="both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44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45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3F5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DC463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3">
    <w:name w:val="Table Grid"/>
    <w:basedOn w:val="a1"/>
    <w:rsid w:val="00220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20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20704"/>
    <w:pPr>
      <w:ind w:left="720"/>
      <w:contextualSpacing/>
    </w:pPr>
  </w:style>
  <w:style w:type="paragraph" w:customStyle="1" w:styleId="ConsPlusNormal">
    <w:name w:val="ConsPlusNormal"/>
    <w:rsid w:val="002769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23F5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823F57"/>
  </w:style>
  <w:style w:type="character" w:customStyle="1" w:styleId="a6">
    <w:name w:val="Основной текст_"/>
    <w:link w:val="11"/>
    <w:rsid w:val="00823F57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6"/>
    <w:rsid w:val="00823F57"/>
    <w:pPr>
      <w:widowControl w:val="0"/>
      <w:shd w:val="clear" w:color="auto" w:fill="FFFFFF"/>
      <w:spacing w:before="240" w:after="240" w:line="283" w:lineRule="exact"/>
      <w:jc w:val="both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44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45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1F024-4431-4DAF-BAA9-B532A9DF9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Хозяин</cp:lastModifiedBy>
  <cp:revision>2</cp:revision>
  <cp:lastPrinted>2021-11-25T07:03:00Z</cp:lastPrinted>
  <dcterms:created xsi:type="dcterms:W3CDTF">2021-11-25T08:47:00Z</dcterms:created>
  <dcterms:modified xsi:type="dcterms:W3CDTF">2021-11-25T08:47:00Z</dcterms:modified>
</cp:coreProperties>
</file>