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882" w:rsidRDefault="006B5882" w:rsidP="006B5882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6AC34DBA" wp14:editId="6189CB35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82" w:rsidRPr="006F6A11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6B5882" w:rsidRPr="001A0AEE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B5882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6B5882" w:rsidRDefault="00F43734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№ 1 от 11.01.2021</w:t>
      </w:r>
      <w:r w:rsidR="006B5882" w:rsidRPr="00DB112B">
        <w:rPr>
          <w:rFonts w:ascii="Times New Roman" w:eastAsia="Times New Roman" w:hAnsi="Times New Roman" w:cs="Times New Roman"/>
          <w:bCs/>
          <w:sz w:val="24"/>
          <w:szCs w:val="24"/>
        </w:rPr>
        <w:t xml:space="preserve"> г</w:t>
      </w:r>
    </w:p>
    <w:p w:rsidR="006B5882" w:rsidRPr="00DB112B" w:rsidRDefault="006B5882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5882" w:rsidRDefault="006B5882" w:rsidP="006B5882">
      <w:pPr>
        <w:pStyle w:val="a3"/>
        <w:ind w:right="45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 </w:t>
      </w:r>
      <w:proofErr w:type="gramStart"/>
      <w:r>
        <w:rPr>
          <w:rFonts w:ascii="Times New Roman" w:hAnsi="Times New Roman"/>
          <w:sz w:val="24"/>
          <w:szCs w:val="24"/>
        </w:rPr>
        <w:t>норматива стоимости одного</w:t>
      </w:r>
      <w:r w:rsidRPr="002A7B84">
        <w:rPr>
          <w:rFonts w:ascii="Times New Roman" w:hAnsi="Times New Roman"/>
          <w:sz w:val="24"/>
          <w:szCs w:val="24"/>
        </w:rPr>
        <w:t xml:space="preserve"> квадратного метра общей площади жилья</w:t>
      </w:r>
      <w:proofErr w:type="gramEnd"/>
      <w:r>
        <w:rPr>
          <w:rFonts w:ascii="Times New Roman" w:hAnsi="Times New Roman"/>
          <w:sz w:val="24"/>
          <w:szCs w:val="24"/>
        </w:rPr>
        <w:t xml:space="preserve"> на территории 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</w:t>
      </w:r>
      <w:r w:rsidRPr="002A7B84">
        <w:rPr>
          <w:rFonts w:ascii="Times New Roman" w:hAnsi="Times New Roman"/>
          <w:sz w:val="24"/>
          <w:szCs w:val="24"/>
        </w:rPr>
        <w:t xml:space="preserve">поселение» на </w:t>
      </w:r>
      <w:r w:rsidR="00047BE0">
        <w:rPr>
          <w:rFonts w:ascii="Times New Roman" w:hAnsi="Times New Roman"/>
          <w:sz w:val="24"/>
          <w:szCs w:val="24"/>
        </w:rPr>
        <w:t>1 квартал 2021</w:t>
      </w:r>
      <w:r w:rsidRPr="002A7B84">
        <w:rPr>
          <w:rFonts w:ascii="Times New Roman" w:hAnsi="Times New Roman"/>
          <w:sz w:val="24"/>
          <w:szCs w:val="24"/>
        </w:rPr>
        <w:t xml:space="preserve"> года</w:t>
      </w: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Pr="00DB112B" w:rsidRDefault="006B5882" w:rsidP="006B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112B">
        <w:rPr>
          <w:rFonts w:ascii="Times New Roman" w:hAnsi="Times New Roman" w:cs="Times New Roman"/>
          <w:sz w:val="28"/>
        </w:rPr>
        <w:t>В целях реализации на территории муниципа</w:t>
      </w:r>
      <w:r>
        <w:rPr>
          <w:rFonts w:ascii="Times New Roman" w:hAnsi="Times New Roman" w:cs="Times New Roman"/>
          <w:sz w:val="28"/>
        </w:rPr>
        <w:t>льного образования «</w:t>
      </w:r>
      <w:proofErr w:type="spellStart"/>
      <w:r>
        <w:rPr>
          <w:rFonts w:ascii="Times New Roman" w:hAnsi="Times New Roman" w:cs="Times New Roman"/>
          <w:sz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</w:rPr>
        <w:t xml:space="preserve"> сельское поселение</w:t>
      </w:r>
      <w:r w:rsidRPr="00DB112B">
        <w:rPr>
          <w:rFonts w:ascii="Times New Roman" w:hAnsi="Times New Roman" w:cs="Times New Roman"/>
          <w:sz w:val="28"/>
        </w:rPr>
        <w:t>» федеральных целевых программ, государственных  программ Ленинградской области и муниципальных программ, направленных на улучшение жилищных условий граждан и   руководствуясь методическими рекомендациями по 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на сельских территориях Ленинградской области, утвержденными распоряжением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</w:t>
      </w:r>
      <w:r w:rsidRPr="00DB112B">
        <w:rPr>
          <w:rStyle w:val="FontStyle12"/>
          <w:sz w:val="28"/>
          <w:szCs w:val="28"/>
        </w:rPr>
        <w:t>омитета по строительству Ленинградской области от 13.03.2020 года № 79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мероприятий государственных программ Российской Федерации «Обеспечение доступным и комфортным жильем и коммунальными услугами граждан Российской Федерации» и «Комплексное развитие сельских территорий</w:t>
      </w:r>
      <w:proofErr w:type="gramEnd"/>
      <w:r w:rsidRPr="00DB112B">
        <w:rPr>
          <w:rStyle w:val="FontStyle12"/>
          <w:sz w:val="28"/>
          <w:szCs w:val="28"/>
        </w:rPr>
        <w:t xml:space="preserve">», </w:t>
      </w:r>
      <w:proofErr w:type="gramStart"/>
      <w:r w:rsidRPr="00DB112B">
        <w:rPr>
          <w:rStyle w:val="FontStyle12"/>
          <w:sz w:val="28"/>
          <w:szCs w:val="28"/>
        </w:rPr>
        <w:t>а также мероприятий государственных программ Ленинградской области «Формирование городской среды и обеспечение качественным жильем граждан на территории Ленинградской области» и «Комплексное развитие сельских территорий Ленинградской области» приказом Министерства строительства и жилищно-коммунального хо</w:t>
      </w:r>
      <w:r w:rsidR="00DE573A">
        <w:rPr>
          <w:rStyle w:val="FontStyle12"/>
          <w:sz w:val="28"/>
          <w:szCs w:val="28"/>
        </w:rPr>
        <w:t>зяйства Российской Федерации «О нормативе стоимости одного квадратного метра общей площади жилого помещения по Российской Федерации на первое полугодие 2021 года и показателях средней рыночной стоимости одного квадратного метра</w:t>
      </w:r>
      <w:proofErr w:type="gramEnd"/>
      <w:r w:rsidR="00DE573A">
        <w:rPr>
          <w:rStyle w:val="FontStyle12"/>
          <w:sz w:val="28"/>
          <w:szCs w:val="28"/>
        </w:rPr>
        <w:t xml:space="preserve"> общей площади жилого помещения по субъектам </w:t>
      </w:r>
      <w:r w:rsidR="00DE573A">
        <w:rPr>
          <w:rStyle w:val="FontStyle12"/>
          <w:sz w:val="28"/>
          <w:szCs w:val="28"/>
        </w:rPr>
        <w:lastRenderedPageBreak/>
        <w:t xml:space="preserve">Российской Федерации на </w:t>
      </w:r>
      <w:r w:rsidR="00DE573A">
        <w:rPr>
          <w:rStyle w:val="FontStyle12"/>
          <w:sz w:val="28"/>
          <w:szCs w:val="28"/>
          <w:lang w:val="en-US"/>
        </w:rPr>
        <w:t>I</w:t>
      </w:r>
      <w:r w:rsidR="00DE573A">
        <w:rPr>
          <w:rStyle w:val="FontStyle12"/>
          <w:sz w:val="28"/>
          <w:szCs w:val="28"/>
        </w:rPr>
        <w:t xml:space="preserve"> квартал 2021 года</w:t>
      </w:r>
      <w:r w:rsidR="00ED5EFF">
        <w:rPr>
          <w:rStyle w:val="FontStyle12"/>
          <w:sz w:val="28"/>
          <w:szCs w:val="28"/>
        </w:rPr>
        <w:t xml:space="preserve">» </w:t>
      </w:r>
      <w:r w:rsidR="00ED5EFF" w:rsidRPr="00ED5EFF">
        <w:t xml:space="preserve"> </w:t>
      </w:r>
      <w:r w:rsidR="00047BE0">
        <w:rPr>
          <w:rStyle w:val="FontStyle12"/>
          <w:sz w:val="28"/>
          <w:szCs w:val="28"/>
        </w:rPr>
        <w:t>от 24 декабря 2020 г. N 852</w:t>
      </w:r>
      <w:r w:rsidR="00ED5EFF" w:rsidRPr="00ED5EFF">
        <w:rPr>
          <w:rStyle w:val="FontStyle12"/>
          <w:sz w:val="28"/>
          <w:szCs w:val="28"/>
        </w:rPr>
        <w:t>/</w:t>
      </w:r>
      <w:proofErr w:type="spellStart"/>
      <w:proofErr w:type="gramStart"/>
      <w:r w:rsidR="00ED5EFF" w:rsidRPr="00ED5EFF">
        <w:rPr>
          <w:rStyle w:val="FontStyle12"/>
          <w:sz w:val="28"/>
          <w:szCs w:val="28"/>
        </w:rPr>
        <w:t>пр</w:t>
      </w:r>
      <w:proofErr w:type="spellEnd"/>
      <w:proofErr w:type="gramEnd"/>
      <w:r w:rsidRPr="00DB112B">
        <w:rPr>
          <w:rStyle w:val="FontStyle12"/>
          <w:color w:val="FF0000"/>
          <w:sz w:val="28"/>
          <w:szCs w:val="28"/>
        </w:rPr>
        <w:t xml:space="preserve"> </w:t>
      </w:r>
      <w:r w:rsidRPr="00DB112B">
        <w:rPr>
          <w:rStyle w:val="FontStyle12"/>
          <w:sz w:val="28"/>
          <w:szCs w:val="28"/>
        </w:rPr>
        <w:t xml:space="preserve">, </w:t>
      </w:r>
      <w:r w:rsidRPr="00DB112B">
        <w:rPr>
          <w:rFonts w:ascii="Times New Roman" w:hAnsi="Times New Roman" w:cs="Times New Roman"/>
          <w:sz w:val="28"/>
        </w:rPr>
        <w:t xml:space="preserve">администрация 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DB112B">
        <w:rPr>
          <w:rFonts w:ascii="Times New Roman" w:hAnsi="Times New Roman" w:cs="Times New Roman"/>
          <w:b/>
          <w:sz w:val="28"/>
        </w:rPr>
        <w:t>п</w:t>
      </w:r>
      <w:proofErr w:type="gramEnd"/>
      <w:r w:rsidRPr="00DB112B">
        <w:rPr>
          <w:rFonts w:ascii="Times New Roman" w:hAnsi="Times New Roman" w:cs="Times New Roman"/>
          <w:b/>
          <w:sz w:val="28"/>
        </w:rPr>
        <w:t xml:space="preserve"> о с т а н о в л я е т: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047BE0" w:rsidP="006B5882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на 1 квартал 2021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года норматив стоимости одного квадратного метра общей площади жилья на территории МО</w:t>
      </w:r>
      <w:r w:rsidR="006B588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B5882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6B5882">
        <w:rPr>
          <w:rFonts w:ascii="Times New Roman" w:hAnsi="Times New Roman" w:cs="Times New Roman"/>
          <w:sz w:val="28"/>
          <w:szCs w:val="28"/>
        </w:rPr>
        <w:t xml:space="preserve"> сельское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поселение» в размере </w:t>
      </w:r>
      <w:r w:rsidR="00FB448C">
        <w:rPr>
          <w:rFonts w:ascii="Times New Roman" w:hAnsi="Times New Roman" w:cs="Times New Roman"/>
          <w:sz w:val="28"/>
          <w:szCs w:val="28"/>
        </w:rPr>
        <w:t>57711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 рублей 00 копеек.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0"/>
          <w:szCs w:val="20"/>
        </w:rPr>
        <w:tab/>
      </w:r>
      <w:r w:rsidRPr="00DB112B">
        <w:rPr>
          <w:rFonts w:ascii="Times New Roman" w:hAnsi="Times New Roman" w:cs="Times New Roman"/>
          <w:sz w:val="28"/>
          <w:szCs w:val="28"/>
        </w:rPr>
        <w:t>2.  Постановление опубликовать в средствах массовой информации.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8"/>
          <w:szCs w:val="28"/>
        </w:rPr>
        <w:t xml:space="preserve">  </w:t>
      </w:r>
      <w:r w:rsidRPr="00DB112B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DB11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112B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Default="00F43734" w:rsidP="006B5882">
      <w:pPr>
        <w:rPr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r w:rsidR="000D7FE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0D7FE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6B5882">
        <w:rPr>
          <w:rFonts w:ascii="Times New Roman" w:hAnsi="Times New Roman" w:cs="Times New Roman"/>
          <w:sz w:val="28"/>
          <w:szCs w:val="28"/>
        </w:rPr>
        <w:t xml:space="preserve"> ад</w:t>
      </w:r>
      <w:r w:rsidR="000D7FE8">
        <w:rPr>
          <w:rFonts w:ascii="Times New Roman" w:hAnsi="Times New Roman" w:cs="Times New Roman"/>
          <w:sz w:val="28"/>
          <w:szCs w:val="28"/>
        </w:rPr>
        <w:t>министрации</w:t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  <w:t xml:space="preserve">  Е.Г. Смирнова</w:t>
      </w: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  <w:bookmarkStart w:id="0" w:name="_GoBack"/>
      <w:bookmarkEnd w:id="0"/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color w:val="FF0000"/>
          <w:sz w:val="20"/>
          <w:szCs w:val="20"/>
        </w:rPr>
      </w:pPr>
    </w:p>
    <w:p w:rsidR="006B5882" w:rsidRPr="00084495" w:rsidRDefault="006B5882" w:rsidP="006B5882">
      <w:pPr>
        <w:rPr>
          <w:color w:val="FF0000"/>
          <w:sz w:val="20"/>
          <w:szCs w:val="20"/>
        </w:rPr>
      </w:pPr>
    </w:p>
    <w:p w:rsidR="006B5882" w:rsidRDefault="00874814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 И.В.</w:t>
      </w:r>
    </w:p>
    <w:p w:rsidR="006B5882" w:rsidRPr="00DB112B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63244</w:t>
      </w:r>
    </w:p>
    <w:p w:rsidR="006B5882" w:rsidRDefault="006B5882" w:rsidP="006B5882">
      <w:pPr>
        <w:jc w:val="center"/>
      </w:pP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</w:t>
      </w:r>
    </w:p>
    <w:p w:rsidR="002321C5" w:rsidRDefault="00F43734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1 от 11.01.2021</w:t>
      </w:r>
      <w:r w:rsidR="002321C5">
        <w:rPr>
          <w:rFonts w:ascii="Times New Roman" w:hAnsi="Times New Roman" w:cs="Times New Roman"/>
        </w:rPr>
        <w:t xml:space="preserve"> г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норматива стоимости одного квадратного метра общей площади  жилья</w:t>
      </w:r>
      <w:proofErr w:type="gramEnd"/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321C5" w:rsidRDefault="00047BE0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квартал 2021</w:t>
      </w:r>
      <w:r w:rsidR="002321C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Средние показатели стоимости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участникам жилищных программ: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не было реализации в рамках вышеуказанных программ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бл.агенство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ипот.жил.кредит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. =</w:t>
      </w:r>
      <w:r w:rsidR="00047BE0">
        <w:rPr>
          <w:rFonts w:ascii="Times New Roman" w:hAnsi="Times New Roman" w:cs="Times New Roman"/>
          <w:sz w:val="24"/>
          <w:szCs w:val="24"/>
        </w:rPr>
        <w:t xml:space="preserve"> 62790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«Гарант Сервис»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(33250+35250+37250):3 = 35250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Ст. кредит</w:t>
      </w:r>
      <w:r w:rsidR="00047BE0">
        <w:rPr>
          <w:rFonts w:ascii="Times New Roman" w:hAnsi="Times New Roman" w:cs="Times New Roman"/>
          <w:sz w:val="24"/>
          <w:szCs w:val="24"/>
        </w:rPr>
        <w:t xml:space="preserve"> = (62790+35250):2 = 49020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тат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047BE0">
        <w:rPr>
          <w:rFonts w:ascii="Times New Roman" w:hAnsi="Times New Roman" w:cs="Times New Roman"/>
          <w:sz w:val="24"/>
          <w:szCs w:val="24"/>
        </w:rPr>
        <w:t xml:space="preserve"> – (79686 + 72402) : 2 = 76044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строительство не ведется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P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Ср.кв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Ст.дог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Ст.кред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Ст.стат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Ст.строй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A2093" w:rsidRPr="00E54589" w:rsidRDefault="006B5882" w:rsidP="001D6FD2">
      <w:pPr>
        <w:jc w:val="both"/>
        <w:rPr>
          <w:rStyle w:val="FontStyle12"/>
          <w:sz w:val="24"/>
          <w:szCs w:val="24"/>
        </w:rPr>
      </w:pPr>
      <w:r w:rsidRPr="003B59D9">
        <w:rPr>
          <w:rStyle w:val="FontStyle12"/>
          <w:sz w:val="24"/>
          <w:szCs w:val="24"/>
        </w:rPr>
        <w:t xml:space="preserve"> </w:t>
      </w:r>
      <w:r w:rsidR="00E54589">
        <w:rPr>
          <w:rStyle w:val="FontStyle12"/>
          <w:sz w:val="24"/>
          <w:szCs w:val="24"/>
        </w:rPr>
        <w:t xml:space="preserve">                                             </w:t>
      </w:r>
      <w:r w:rsidR="00E54589">
        <w:rPr>
          <w:rStyle w:val="FontStyle12"/>
          <w:sz w:val="24"/>
          <w:szCs w:val="24"/>
          <w:lang w:val="en-US"/>
        </w:rPr>
        <w:t>N</w:t>
      </w:r>
    </w:p>
    <w:p w:rsidR="00E94735" w:rsidRPr="00E94735" w:rsidRDefault="00E54589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= </w:t>
      </w:r>
      <w:r w:rsidR="00047BE0">
        <w:rPr>
          <w:rFonts w:ascii="Times New Roman" w:hAnsi="Times New Roman" w:cs="Times New Roman"/>
          <w:spacing w:val="10"/>
          <w:sz w:val="24"/>
          <w:szCs w:val="24"/>
          <w:u w:val="single"/>
        </w:rPr>
        <w:t>49020 х 0,92 + 76044</w:t>
      </w:r>
      <w:r w:rsidR="00E94735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 w:rsidR="00047BE0">
        <w:rPr>
          <w:rFonts w:ascii="Times New Roman" w:hAnsi="Times New Roman" w:cs="Times New Roman"/>
          <w:spacing w:val="10"/>
          <w:sz w:val="24"/>
          <w:szCs w:val="24"/>
        </w:rPr>
        <w:t>= 60571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Pr="00E94735" w:rsidRDefault="00E94735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                           2</w:t>
      </w: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</w:p>
    <w:p w:rsidR="00E94735" w:rsidRDefault="00E54589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.=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х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Кдефл</w:t>
      </w:r>
      <w:proofErr w:type="spellEnd"/>
    </w:p>
    <w:p w:rsidR="00E94735" w:rsidRDefault="00D3661C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 60571 х 1,013 = 61358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Default="00D3661C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 61358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 xml:space="preserve">В соответствии пп.2.3 п.2 раздела 1 методических рекомендаций утвержденных распоряжением комитета по строительству Ленинградской области от 13.03.2020 года № 79, норматив стоимости 1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spacing w:val="10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 xml:space="preserve"> общей площади жилья на территории поселения Ленинградской области 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не должен быть выше средней рыночной стоимости 1 </w:t>
      </w:r>
      <w:proofErr w:type="spellStart"/>
      <w:r>
        <w:rPr>
          <w:rFonts w:ascii="Times New Roman" w:hAnsi="Times New Roman" w:cs="Times New Roman"/>
          <w:b/>
          <w:spacing w:val="10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общей площади жилья по Ленинградской области, установленной Министерства строительства и жилищно-коммунального хозяйства Российской Федерации.</w:t>
      </w:r>
    </w:p>
    <w:p w:rsidR="00E54589" w:rsidRPr="00E54589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>На основании Приказа Министерства строительства и жилищно-коммунального хозяйства Российской Федерации «О нормативе стоимости одного квадратного метра общей площади жилого помещения п</w:t>
      </w:r>
      <w:r w:rsidR="00FB448C">
        <w:rPr>
          <w:rFonts w:ascii="Times New Roman" w:hAnsi="Times New Roman" w:cs="Times New Roman"/>
          <w:spacing w:val="10"/>
          <w:sz w:val="24"/>
          <w:szCs w:val="24"/>
        </w:rPr>
        <w:t>о Российской Федерации на первое полугодие 2021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года и показателях средней рыночной стоимости одного квадратного метра общей площади жилого помещения по суб</w:t>
      </w:r>
      <w:r w:rsidR="00FB448C">
        <w:rPr>
          <w:rFonts w:ascii="Times New Roman" w:hAnsi="Times New Roman" w:cs="Times New Roman"/>
          <w:spacing w:val="10"/>
          <w:sz w:val="24"/>
          <w:szCs w:val="24"/>
        </w:rPr>
        <w:t>ъектам Российской Федерации на 1 квартал 2021 года» от 24.12.2020 г № 852</w:t>
      </w:r>
      <w:r>
        <w:rPr>
          <w:rFonts w:ascii="Times New Roman" w:hAnsi="Times New Roman" w:cs="Times New Roman"/>
          <w:spacing w:val="10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pacing w:val="10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>, утвержден показатель средней рын</w:t>
      </w:r>
      <w:r w:rsidR="000F47E1">
        <w:rPr>
          <w:rFonts w:ascii="Times New Roman" w:hAnsi="Times New Roman" w:cs="Times New Roman"/>
          <w:spacing w:val="10"/>
          <w:sz w:val="24"/>
          <w:szCs w:val="24"/>
        </w:rPr>
        <w:t xml:space="preserve">очной стоимости 1 </w:t>
      </w:r>
      <w:proofErr w:type="spellStart"/>
      <w:r w:rsidR="000F47E1">
        <w:rPr>
          <w:rFonts w:ascii="Times New Roman" w:hAnsi="Times New Roman" w:cs="Times New Roman"/>
          <w:spacing w:val="10"/>
          <w:sz w:val="24"/>
          <w:szCs w:val="24"/>
        </w:rPr>
        <w:t>кв</w:t>
      </w:r>
      <w:proofErr w:type="gramStart"/>
      <w:r w:rsidR="000F47E1">
        <w:rPr>
          <w:rFonts w:ascii="Times New Roman" w:hAnsi="Times New Roman" w:cs="Times New Roman"/>
          <w:spacing w:val="10"/>
          <w:sz w:val="24"/>
          <w:szCs w:val="24"/>
        </w:rPr>
        <w:t>.м</w:t>
      </w:r>
      <w:proofErr w:type="spellEnd"/>
      <w:proofErr w:type="gramEnd"/>
      <w:r w:rsidR="000F47E1">
        <w:rPr>
          <w:rFonts w:ascii="Times New Roman" w:hAnsi="Times New Roman" w:cs="Times New Roman"/>
          <w:spacing w:val="10"/>
          <w:sz w:val="24"/>
          <w:szCs w:val="24"/>
        </w:rPr>
        <w:t xml:space="preserve"> общей пло</w:t>
      </w:r>
      <w:r>
        <w:rPr>
          <w:rFonts w:ascii="Times New Roman" w:hAnsi="Times New Roman" w:cs="Times New Roman"/>
          <w:spacing w:val="10"/>
          <w:sz w:val="24"/>
          <w:szCs w:val="24"/>
        </w:rPr>
        <w:t>щади жилого помещен</w:t>
      </w:r>
      <w:r w:rsidR="00FB448C">
        <w:rPr>
          <w:rFonts w:ascii="Times New Roman" w:hAnsi="Times New Roman" w:cs="Times New Roman"/>
          <w:spacing w:val="10"/>
          <w:sz w:val="24"/>
          <w:szCs w:val="24"/>
        </w:rPr>
        <w:t xml:space="preserve">ия по Ленинградской области </w:t>
      </w:r>
      <w:proofErr w:type="spellStart"/>
      <w:r w:rsidR="00FB448C">
        <w:rPr>
          <w:rFonts w:ascii="Times New Roman" w:hAnsi="Times New Roman" w:cs="Times New Roman"/>
          <w:spacing w:val="10"/>
          <w:sz w:val="24"/>
          <w:szCs w:val="24"/>
        </w:rPr>
        <w:t>нв</w:t>
      </w:r>
      <w:proofErr w:type="spellEnd"/>
      <w:r w:rsidR="00FB448C">
        <w:rPr>
          <w:rFonts w:ascii="Times New Roman" w:hAnsi="Times New Roman" w:cs="Times New Roman"/>
          <w:spacing w:val="10"/>
          <w:sz w:val="24"/>
          <w:szCs w:val="24"/>
        </w:rPr>
        <w:t xml:space="preserve"> 1 квартал 2021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года </w:t>
      </w:r>
      <w:r w:rsidR="00FB448C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в размере 57711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рубля.</w:t>
      </w:r>
      <w:r w:rsidR="00E54589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                       </w:t>
      </w:r>
    </w:p>
    <w:sectPr w:rsidR="00E54589" w:rsidRPr="00E54589" w:rsidSect="00DB112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9AC"/>
    <w:rsid w:val="00047BE0"/>
    <w:rsid w:val="000D7FE8"/>
    <w:rsid w:val="000F47E1"/>
    <w:rsid w:val="00104382"/>
    <w:rsid w:val="001D6FD2"/>
    <w:rsid w:val="002321C5"/>
    <w:rsid w:val="002B4EED"/>
    <w:rsid w:val="003A2093"/>
    <w:rsid w:val="0050313D"/>
    <w:rsid w:val="00530DF1"/>
    <w:rsid w:val="005A577A"/>
    <w:rsid w:val="006B5882"/>
    <w:rsid w:val="00874814"/>
    <w:rsid w:val="008E7639"/>
    <w:rsid w:val="009169AC"/>
    <w:rsid w:val="00D142C7"/>
    <w:rsid w:val="00D3661C"/>
    <w:rsid w:val="00DE573A"/>
    <w:rsid w:val="00E54589"/>
    <w:rsid w:val="00E94735"/>
    <w:rsid w:val="00EA7B38"/>
    <w:rsid w:val="00ED5EFF"/>
    <w:rsid w:val="00EF7427"/>
    <w:rsid w:val="00F43734"/>
    <w:rsid w:val="00FA71A7"/>
    <w:rsid w:val="00F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2</cp:revision>
  <cp:lastPrinted>2021-01-12T11:28:00Z</cp:lastPrinted>
  <dcterms:created xsi:type="dcterms:W3CDTF">2021-01-13T06:06:00Z</dcterms:created>
  <dcterms:modified xsi:type="dcterms:W3CDTF">2021-01-13T06:06:00Z</dcterms:modified>
</cp:coreProperties>
</file>