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886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352970" w:rsidRDefault="00352970" w:rsidP="006D4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970">
        <w:rPr>
          <w:rFonts w:ascii="Times New Roman" w:hAnsi="Times New Roman" w:cs="Times New Roman"/>
          <w:sz w:val="28"/>
          <w:szCs w:val="28"/>
        </w:rPr>
        <w:t xml:space="preserve">  от </w:t>
      </w:r>
      <w:r w:rsidR="008C06BE">
        <w:rPr>
          <w:rFonts w:ascii="Times New Roman" w:hAnsi="Times New Roman" w:cs="Times New Roman"/>
          <w:sz w:val="28"/>
          <w:szCs w:val="28"/>
        </w:rPr>
        <w:t>22</w:t>
      </w:r>
      <w:r w:rsidRPr="00352970">
        <w:rPr>
          <w:rFonts w:ascii="Times New Roman" w:hAnsi="Times New Roman" w:cs="Times New Roman"/>
          <w:sz w:val="28"/>
          <w:szCs w:val="28"/>
        </w:rPr>
        <w:t>.0</w:t>
      </w:r>
      <w:r w:rsidR="008C06BE">
        <w:rPr>
          <w:rFonts w:ascii="Times New Roman" w:hAnsi="Times New Roman" w:cs="Times New Roman"/>
          <w:sz w:val="28"/>
          <w:szCs w:val="28"/>
        </w:rPr>
        <w:t>5</w:t>
      </w:r>
      <w:r w:rsidRPr="00352970">
        <w:rPr>
          <w:rFonts w:ascii="Times New Roman" w:hAnsi="Times New Roman" w:cs="Times New Roman"/>
          <w:sz w:val="28"/>
          <w:szCs w:val="28"/>
        </w:rPr>
        <w:t xml:space="preserve">.2020 № </w:t>
      </w:r>
      <w:r w:rsidR="008C06BE">
        <w:rPr>
          <w:rFonts w:ascii="Times New Roman" w:hAnsi="Times New Roman" w:cs="Times New Roman"/>
          <w:sz w:val="28"/>
          <w:szCs w:val="28"/>
        </w:rPr>
        <w:t>70</w:t>
      </w:r>
    </w:p>
    <w:p w:rsidR="00352970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2970" w:rsidRPr="00CD335C" w:rsidRDefault="00352970" w:rsidP="0035297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</w:t>
      </w:r>
    </w:p>
    <w:p w:rsidR="00352970" w:rsidRPr="00CD335C" w:rsidRDefault="00352970" w:rsidP="003529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 </w:t>
      </w:r>
      <w:r w:rsidRPr="00CD335C">
        <w:rPr>
          <w:rFonts w:ascii="Times New Roman" w:hAnsi="Times New Roman" w:cs="Times New Roman"/>
          <w:sz w:val="26"/>
          <w:szCs w:val="26"/>
        </w:rPr>
        <w:t xml:space="preserve"> 31.05.2016 г. № 125</w:t>
      </w:r>
    </w:p>
    <w:p w:rsidR="00886402" w:rsidRPr="00CD335C" w:rsidRDefault="00352970" w:rsidP="00886402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886402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установления порядка принятия</w:t>
      </w:r>
    </w:p>
    <w:p w:rsidR="00886402" w:rsidRPr="00CD335C" w:rsidRDefault="00886402" w:rsidP="00886402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 о признании </w:t>
      </w:r>
      <w:proofErr w:type="gramStart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безнадежной</w:t>
      </w:r>
      <w:proofErr w:type="gramEnd"/>
    </w:p>
    <w:p w:rsidR="00886402" w:rsidRPr="00CD335C" w:rsidRDefault="00886402" w:rsidP="00886402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взысканию задолженности по платежам</w:t>
      </w:r>
    </w:p>
    <w:p w:rsidR="00886402" w:rsidRPr="00CD335C" w:rsidRDefault="00886402" w:rsidP="00886402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бюджет Котельского сельского поселения</w:t>
      </w:r>
      <w:r w:rsidR="00352970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:rsidR="00352970" w:rsidRPr="007979BD" w:rsidRDefault="00352970" w:rsidP="003529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60FF" w:rsidRPr="00CD335C" w:rsidRDefault="002D5FEF" w:rsidP="001260FF">
      <w:pPr>
        <w:ind w:firstLine="42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="00352970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в Федеральным законом от 07.04.2020 №114-ФЗ о внесении изменений в статью 47.2:</w:t>
      </w:r>
      <w:proofErr w:type="gramEnd"/>
    </w:p>
    <w:p w:rsidR="00352970" w:rsidRPr="00CD335C" w:rsidRDefault="00352970" w:rsidP="00352970">
      <w:pPr>
        <w:pStyle w:val="a4"/>
        <w:numPr>
          <w:ilvl w:val="0"/>
          <w:numId w:val="17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Внести изменения </w:t>
      </w:r>
      <w:proofErr w:type="gramStart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Порядок принятия решений о признании безнадежной к взысканию задолженности по платежам в бюджет</w:t>
      </w:r>
      <w:proofErr w:type="gramEnd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Котельского сельского поселения утвержденный  постановлением администрации МО «Котельское сельское поселение» от 31.05.2016 г. № 125:</w:t>
      </w:r>
    </w:p>
    <w:p w:rsidR="00352970" w:rsidRPr="00CD335C" w:rsidRDefault="00352970" w:rsidP="00352970">
      <w:pPr>
        <w:ind w:left="4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proofErr w:type="gramStart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</w:t>
      </w:r>
      <w:proofErr w:type="gramEnd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пункт 2.1 добавить подпунктами 7 и 8 следующего содержания</w:t>
      </w:r>
      <w:r w:rsidR="008C06BE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352970" w:rsidRPr="00CD335C" w:rsidRDefault="00352970" w:rsidP="00352970">
      <w:pPr>
        <w:ind w:left="4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7) признание банкротом гражданина, не являющегося ИП, в части задолженности, не погашенной после завершения расчетов с кредиторами;</w:t>
      </w:r>
    </w:p>
    <w:p w:rsidR="00352970" w:rsidRPr="00CD335C" w:rsidRDefault="00352970" w:rsidP="00352970">
      <w:pPr>
        <w:ind w:left="42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8) исключение юр</w:t>
      </w:r>
      <w:r w:rsidR="00CD335C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идического </w:t>
      </w: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лица из ЕГРЮЛ по решению регистрирующего органа и вынесения судебным приставо</w:t>
      </w:r>
      <w:proofErr w:type="gramStart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м-</w:t>
      </w:r>
      <w:proofErr w:type="gramEnd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исполнителем постановления об окончании судебного производства. В случае признания решения регистрирующего органа</w:t>
      </w:r>
      <w:r w:rsidR="00CD335C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недействительным, задолженность</w:t>
      </w:r>
      <w:proofErr w:type="gramStart"/>
      <w:r w:rsidR="00CD335C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,</w:t>
      </w:r>
      <w:proofErr w:type="gramEnd"/>
      <w:r w:rsidR="00CD335C"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ранее признанная безнадежной, подлежит восстановлению</w:t>
      </w:r>
    </w:p>
    <w:p w:rsidR="00D204D5" w:rsidRPr="00CD335C" w:rsidRDefault="00D204D5" w:rsidP="007979BD">
      <w:pPr>
        <w:pStyle w:val="a4"/>
        <w:numPr>
          <w:ilvl w:val="0"/>
          <w:numId w:val="17"/>
        </w:numPr>
        <w:spacing w:after="0"/>
        <w:ind w:left="426" w:hanging="6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CD335C" w:rsidRDefault="00D204D5" w:rsidP="001260FF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D33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данного постановления оставляю за собой.</w:t>
      </w:r>
    </w:p>
    <w:p w:rsidR="002D5FEF" w:rsidRPr="00CD335C" w:rsidRDefault="002D5FEF" w:rsidP="00116CD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13204" w:rsidRPr="00CD335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D335C">
        <w:rPr>
          <w:rFonts w:ascii="Times New Roman" w:hAnsi="Times New Roman" w:cs="Times New Roman"/>
          <w:sz w:val="26"/>
          <w:szCs w:val="26"/>
        </w:rPr>
        <w:t xml:space="preserve">Глава администрации </w:t>
      </w:r>
      <w:r w:rsidRPr="00CD335C">
        <w:rPr>
          <w:rFonts w:ascii="Times New Roman" w:hAnsi="Times New Roman" w:cs="Times New Roman"/>
          <w:sz w:val="26"/>
          <w:szCs w:val="26"/>
        </w:rPr>
        <w:tab/>
      </w:r>
    </w:p>
    <w:p w:rsidR="00513204" w:rsidRPr="00CD335C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D335C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CD335C">
        <w:rPr>
          <w:rFonts w:ascii="Times New Roman" w:hAnsi="Times New Roman" w:cs="Times New Roman"/>
          <w:sz w:val="26"/>
          <w:szCs w:val="26"/>
        </w:rPr>
        <w:tab/>
      </w:r>
      <w:r w:rsidR="007979BD" w:rsidRPr="00CD335C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D335C">
        <w:rPr>
          <w:rFonts w:ascii="Times New Roman" w:hAnsi="Times New Roman" w:cs="Times New Roman"/>
          <w:sz w:val="26"/>
          <w:szCs w:val="26"/>
        </w:rPr>
        <w:tab/>
        <w:t>Ю.И. Кучерявенко</w:t>
      </w:r>
    </w:p>
    <w:p w:rsidR="00513204" w:rsidRPr="007979BD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Шарова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B61354" w:rsidRDefault="00F45111" w:rsidP="00CD335C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8C06BE">
        <w:rPr>
          <w:rFonts w:ascii="Times New Roman" w:hAnsi="Times New Roman" w:cs="Times New Roman"/>
          <w:sz w:val="20"/>
          <w:szCs w:val="20"/>
        </w:rPr>
        <w:t>22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401BFF">
        <w:rPr>
          <w:rFonts w:ascii="Times New Roman" w:hAnsi="Times New Roman" w:cs="Times New Roman"/>
          <w:sz w:val="20"/>
          <w:szCs w:val="20"/>
        </w:rPr>
        <w:t>0</w:t>
      </w:r>
      <w:r w:rsidR="008C06BE">
        <w:rPr>
          <w:rFonts w:ascii="Times New Roman" w:hAnsi="Times New Roman" w:cs="Times New Roman"/>
          <w:sz w:val="20"/>
          <w:szCs w:val="20"/>
        </w:rPr>
        <w:t>5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451370">
        <w:rPr>
          <w:rFonts w:ascii="Times New Roman" w:hAnsi="Times New Roman" w:cs="Times New Roman"/>
          <w:sz w:val="20"/>
          <w:szCs w:val="20"/>
        </w:rPr>
        <w:t>20</w:t>
      </w:r>
      <w:r w:rsidR="00CD335C">
        <w:rPr>
          <w:rFonts w:ascii="Times New Roman" w:hAnsi="Times New Roman" w:cs="Times New Roman"/>
          <w:sz w:val="20"/>
          <w:szCs w:val="20"/>
        </w:rPr>
        <w:t>20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</w:p>
    <w:sectPr w:rsidR="00B61354" w:rsidSect="00352970">
      <w:pgSz w:w="11906" w:h="16838"/>
      <w:pgMar w:top="1135" w:right="794" w:bottom="56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B48" w:rsidRDefault="00C04B48" w:rsidP="00352970">
      <w:pPr>
        <w:spacing w:after="0" w:line="240" w:lineRule="auto"/>
      </w:pPr>
      <w:r>
        <w:separator/>
      </w:r>
    </w:p>
  </w:endnote>
  <w:endnote w:type="continuationSeparator" w:id="0">
    <w:p w:rsidR="00C04B48" w:rsidRDefault="00C04B48" w:rsidP="00352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B48" w:rsidRDefault="00C04B48" w:rsidP="00352970">
      <w:pPr>
        <w:spacing w:after="0" w:line="240" w:lineRule="auto"/>
      </w:pPr>
      <w:r>
        <w:separator/>
      </w:r>
    </w:p>
  </w:footnote>
  <w:footnote w:type="continuationSeparator" w:id="0">
    <w:p w:rsidR="00C04B48" w:rsidRDefault="00C04B48" w:rsidP="003529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D9E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1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1">
    <w:nsid w:val="0D3F5586"/>
    <w:multiLevelType w:val="hybridMultilevel"/>
    <w:tmpl w:val="706A2070"/>
    <w:lvl w:ilvl="0" w:tplc="F5CAC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75900"/>
    <w:multiLevelType w:val="hybridMultilevel"/>
    <w:tmpl w:val="7A80FD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F94A7E"/>
    <w:multiLevelType w:val="hybridMultilevel"/>
    <w:tmpl w:val="EEAC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3"/>
  </w:num>
  <w:num w:numId="4">
    <w:abstractNumId w:val="4"/>
  </w:num>
  <w:num w:numId="5">
    <w:abstractNumId w:val="18"/>
  </w:num>
  <w:num w:numId="6">
    <w:abstractNumId w:val="20"/>
  </w:num>
  <w:num w:numId="7">
    <w:abstractNumId w:val="8"/>
  </w:num>
  <w:num w:numId="8">
    <w:abstractNumId w:val="12"/>
  </w:num>
  <w:num w:numId="9">
    <w:abstractNumId w:val="11"/>
  </w:num>
  <w:num w:numId="10">
    <w:abstractNumId w:val="15"/>
  </w:num>
  <w:num w:numId="11">
    <w:abstractNumId w:val="14"/>
  </w:num>
  <w:num w:numId="12">
    <w:abstractNumId w:val="5"/>
  </w:num>
  <w:num w:numId="13">
    <w:abstractNumId w:val="17"/>
  </w:num>
  <w:num w:numId="14">
    <w:abstractNumId w:val="19"/>
  </w:num>
  <w:num w:numId="15">
    <w:abstractNumId w:val="3"/>
  </w:num>
  <w:num w:numId="16">
    <w:abstractNumId w:val="2"/>
  </w:num>
  <w:num w:numId="17">
    <w:abstractNumId w:val="9"/>
  </w:num>
  <w:num w:numId="18">
    <w:abstractNumId w:val="7"/>
  </w:num>
  <w:num w:numId="19">
    <w:abstractNumId w:val="0"/>
  </w:num>
  <w:num w:numId="20">
    <w:abstractNumId w:val="1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1B32"/>
    <w:rsid w:val="0000511A"/>
    <w:rsid w:val="00035470"/>
    <w:rsid w:val="000474F5"/>
    <w:rsid w:val="00051C1A"/>
    <w:rsid w:val="00075B96"/>
    <w:rsid w:val="0010555A"/>
    <w:rsid w:val="00105BED"/>
    <w:rsid w:val="00116CDF"/>
    <w:rsid w:val="001260FF"/>
    <w:rsid w:val="00130642"/>
    <w:rsid w:val="001308AE"/>
    <w:rsid w:val="00131F38"/>
    <w:rsid w:val="001603F4"/>
    <w:rsid w:val="001A56D4"/>
    <w:rsid w:val="001E5249"/>
    <w:rsid w:val="001F7B53"/>
    <w:rsid w:val="002030F9"/>
    <w:rsid w:val="00203CE6"/>
    <w:rsid w:val="00207580"/>
    <w:rsid w:val="00275DC7"/>
    <w:rsid w:val="00296C35"/>
    <w:rsid w:val="002A22EB"/>
    <w:rsid w:val="002B7962"/>
    <w:rsid w:val="002C1EC4"/>
    <w:rsid w:val="002D5FEF"/>
    <w:rsid w:val="002E47AC"/>
    <w:rsid w:val="002E7341"/>
    <w:rsid w:val="003075C0"/>
    <w:rsid w:val="00327F63"/>
    <w:rsid w:val="003434A9"/>
    <w:rsid w:val="003467D7"/>
    <w:rsid w:val="003513AC"/>
    <w:rsid w:val="00352970"/>
    <w:rsid w:val="00360894"/>
    <w:rsid w:val="00373B9C"/>
    <w:rsid w:val="00387AA2"/>
    <w:rsid w:val="00390D41"/>
    <w:rsid w:val="003B22F2"/>
    <w:rsid w:val="003C04C6"/>
    <w:rsid w:val="003E7F58"/>
    <w:rsid w:val="003F0F0C"/>
    <w:rsid w:val="00401BFF"/>
    <w:rsid w:val="00410F39"/>
    <w:rsid w:val="00426827"/>
    <w:rsid w:val="00436CC1"/>
    <w:rsid w:val="0044412E"/>
    <w:rsid w:val="00451370"/>
    <w:rsid w:val="004B43FF"/>
    <w:rsid w:val="004E5227"/>
    <w:rsid w:val="004F5D89"/>
    <w:rsid w:val="00513204"/>
    <w:rsid w:val="00521ACF"/>
    <w:rsid w:val="00546B40"/>
    <w:rsid w:val="00552C00"/>
    <w:rsid w:val="00572E09"/>
    <w:rsid w:val="00594833"/>
    <w:rsid w:val="005F7928"/>
    <w:rsid w:val="0060795F"/>
    <w:rsid w:val="00624DC8"/>
    <w:rsid w:val="00630119"/>
    <w:rsid w:val="00650211"/>
    <w:rsid w:val="00694916"/>
    <w:rsid w:val="00694C31"/>
    <w:rsid w:val="006A1E2A"/>
    <w:rsid w:val="006C4825"/>
    <w:rsid w:val="006D4679"/>
    <w:rsid w:val="006E4913"/>
    <w:rsid w:val="006F64FE"/>
    <w:rsid w:val="0071630A"/>
    <w:rsid w:val="00721003"/>
    <w:rsid w:val="00771EDE"/>
    <w:rsid w:val="00777204"/>
    <w:rsid w:val="00793833"/>
    <w:rsid w:val="007979BD"/>
    <w:rsid w:val="0083361D"/>
    <w:rsid w:val="0086128B"/>
    <w:rsid w:val="00876096"/>
    <w:rsid w:val="00877DA1"/>
    <w:rsid w:val="00886402"/>
    <w:rsid w:val="008B66E6"/>
    <w:rsid w:val="008C06BE"/>
    <w:rsid w:val="008E497F"/>
    <w:rsid w:val="008F22B7"/>
    <w:rsid w:val="008F6070"/>
    <w:rsid w:val="009169DE"/>
    <w:rsid w:val="00950D46"/>
    <w:rsid w:val="00954E8E"/>
    <w:rsid w:val="009E13DA"/>
    <w:rsid w:val="009F083C"/>
    <w:rsid w:val="00A053CA"/>
    <w:rsid w:val="00A12C28"/>
    <w:rsid w:val="00A24AD7"/>
    <w:rsid w:val="00A3507E"/>
    <w:rsid w:val="00A3533C"/>
    <w:rsid w:val="00A40F71"/>
    <w:rsid w:val="00A529F2"/>
    <w:rsid w:val="00A912F4"/>
    <w:rsid w:val="00AE4E20"/>
    <w:rsid w:val="00B05ECF"/>
    <w:rsid w:val="00B26E16"/>
    <w:rsid w:val="00B44B71"/>
    <w:rsid w:val="00B61354"/>
    <w:rsid w:val="00B66D8A"/>
    <w:rsid w:val="00B8312F"/>
    <w:rsid w:val="00B9179E"/>
    <w:rsid w:val="00BA5DF3"/>
    <w:rsid w:val="00BB2526"/>
    <w:rsid w:val="00BB6AF0"/>
    <w:rsid w:val="00BE28DC"/>
    <w:rsid w:val="00C04B48"/>
    <w:rsid w:val="00C36FA0"/>
    <w:rsid w:val="00C508B5"/>
    <w:rsid w:val="00CB262C"/>
    <w:rsid w:val="00CD335C"/>
    <w:rsid w:val="00D204D5"/>
    <w:rsid w:val="00D54B43"/>
    <w:rsid w:val="00D5705F"/>
    <w:rsid w:val="00D80B8C"/>
    <w:rsid w:val="00D95B2E"/>
    <w:rsid w:val="00DC1427"/>
    <w:rsid w:val="00DD71A4"/>
    <w:rsid w:val="00DF6C69"/>
    <w:rsid w:val="00E23A27"/>
    <w:rsid w:val="00E32C1E"/>
    <w:rsid w:val="00E44D64"/>
    <w:rsid w:val="00E61406"/>
    <w:rsid w:val="00E93055"/>
    <w:rsid w:val="00EB00D4"/>
    <w:rsid w:val="00ED1E8F"/>
    <w:rsid w:val="00ED4287"/>
    <w:rsid w:val="00F45111"/>
    <w:rsid w:val="00F727A6"/>
    <w:rsid w:val="00F75F7E"/>
    <w:rsid w:val="00F81156"/>
    <w:rsid w:val="00F93178"/>
    <w:rsid w:val="00FD15E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character" w:styleId="ae">
    <w:name w:val="FollowedHyperlink"/>
    <w:basedOn w:val="a0"/>
    <w:uiPriority w:val="99"/>
    <w:semiHidden/>
    <w:unhideWhenUsed/>
    <w:rsid w:val="00ED4287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352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52970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352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52970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character" w:styleId="ae">
    <w:name w:val="FollowedHyperlink"/>
    <w:basedOn w:val="a0"/>
    <w:uiPriority w:val="99"/>
    <w:semiHidden/>
    <w:unhideWhenUsed/>
    <w:rsid w:val="00ED4287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unhideWhenUsed/>
    <w:rsid w:val="00352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52970"/>
    <w:rPr>
      <w:rFonts w:cs="Calibri"/>
      <w:lang w:eastAsia="en-US"/>
    </w:rPr>
  </w:style>
  <w:style w:type="paragraph" w:styleId="af1">
    <w:name w:val="footer"/>
    <w:basedOn w:val="a"/>
    <w:link w:val="af2"/>
    <w:uiPriority w:val="99"/>
    <w:unhideWhenUsed/>
    <w:rsid w:val="003529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52970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19627-2DCC-4F4D-9AB8-4893AB7D0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28</cp:revision>
  <cp:lastPrinted>2020-05-25T09:40:00Z</cp:lastPrinted>
  <dcterms:created xsi:type="dcterms:W3CDTF">2013-05-13T13:45:00Z</dcterms:created>
  <dcterms:modified xsi:type="dcterms:W3CDTF">2020-05-25T09:40:00Z</dcterms:modified>
</cp:coreProperties>
</file>