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765" w:rsidRDefault="00843E1A" w:rsidP="00843E1A">
      <w:pPr>
        <w:jc w:val="center"/>
      </w:pPr>
      <w:r w:rsidRPr="0072335C">
        <w:rPr>
          <w:noProof/>
          <w:lang w:eastAsia="ru-RU"/>
        </w:rPr>
        <w:drawing>
          <wp:inline distT="0" distB="0" distL="0" distR="0" wp14:anchorId="24EA804C" wp14:editId="5348B1E9">
            <wp:extent cx="746478" cy="876300"/>
            <wp:effectExtent l="0" t="0" r="0" b="0"/>
            <wp:docPr id="2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E1A" w:rsidRPr="006F6A11" w:rsidRDefault="00843E1A" w:rsidP="00843E1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843E1A" w:rsidRPr="006F6A11" w:rsidRDefault="00843E1A" w:rsidP="00843E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сельское поселение»</w:t>
      </w:r>
    </w:p>
    <w:p w:rsidR="00843E1A" w:rsidRPr="006F6A11" w:rsidRDefault="00843E1A" w:rsidP="00843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843E1A" w:rsidRPr="001A0AEE" w:rsidRDefault="00843E1A" w:rsidP="00843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C5762A" w:rsidRDefault="00843E1A" w:rsidP="00C5762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C5762A" w:rsidRPr="00C5762A" w:rsidRDefault="00C5762A" w:rsidP="00C5762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5762A" w:rsidRPr="00637380" w:rsidRDefault="00C5762A" w:rsidP="00C5762A">
      <w:pPr>
        <w:pStyle w:val="a5"/>
        <w:shd w:val="clear" w:color="auto" w:fill="FFFFFF"/>
        <w:spacing w:before="0" w:beforeAutospacing="0" w:after="240" w:afterAutospacing="0" w:line="360" w:lineRule="auto"/>
        <w:textAlignment w:val="baseline"/>
        <w:rPr>
          <w:color w:val="444444"/>
          <w:sz w:val="22"/>
          <w:szCs w:val="22"/>
        </w:rPr>
      </w:pPr>
      <w:r w:rsidRPr="00637380">
        <w:rPr>
          <w:color w:val="444444"/>
          <w:sz w:val="22"/>
          <w:szCs w:val="22"/>
        </w:rPr>
        <w:t>№ 53 от 10.04.2020 г</w:t>
      </w:r>
    </w:p>
    <w:p w:rsidR="00C5762A" w:rsidRPr="00C365D6" w:rsidRDefault="00C5762A" w:rsidP="00C5762A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2"/>
          <w:szCs w:val="22"/>
        </w:rPr>
      </w:pPr>
      <w:r w:rsidRPr="00C365D6">
        <w:rPr>
          <w:color w:val="000000"/>
          <w:sz w:val="22"/>
          <w:szCs w:val="22"/>
        </w:rPr>
        <w:t>О  запрете  посещения  кладбища,  расположенного</w:t>
      </w:r>
    </w:p>
    <w:p w:rsidR="00C5762A" w:rsidRDefault="00C5762A" w:rsidP="00C5762A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2"/>
          <w:szCs w:val="22"/>
        </w:rPr>
      </w:pPr>
      <w:r w:rsidRPr="00C365D6">
        <w:rPr>
          <w:color w:val="000000"/>
          <w:sz w:val="22"/>
          <w:szCs w:val="22"/>
        </w:rPr>
        <w:t xml:space="preserve">на  территории  МО </w:t>
      </w:r>
      <w:r>
        <w:rPr>
          <w:color w:val="000000"/>
          <w:sz w:val="22"/>
          <w:szCs w:val="22"/>
        </w:rPr>
        <w:t>«</w:t>
      </w:r>
      <w:proofErr w:type="spellStart"/>
      <w:r>
        <w:rPr>
          <w:color w:val="000000"/>
          <w:sz w:val="22"/>
          <w:szCs w:val="22"/>
        </w:rPr>
        <w:t>Котельское</w:t>
      </w:r>
      <w:proofErr w:type="spellEnd"/>
      <w:r>
        <w:rPr>
          <w:color w:val="000000"/>
          <w:sz w:val="22"/>
          <w:szCs w:val="22"/>
        </w:rPr>
        <w:t xml:space="preserve"> сельское поселение»</w:t>
      </w:r>
      <w:bookmarkStart w:id="0" w:name="_GoBack"/>
      <w:bookmarkEnd w:id="0"/>
    </w:p>
    <w:p w:rsidR="00C5762A" w:rsidRPr="00C365D6" w:rsidRDefault="00C5762A" w:rsidP="00C5762A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2"/>
          <w:szCs w:val="22"/>
        </w:rPr>
      </w:pPr>
      <w:r w:rsidRPr="00C365D6">
        <w:rPr>
          <w:color w:val="000000"/>
          <w:sz w:val="22"/>
          <w:szCs w:val="22"/>
        </w:rPr>
        <w:t xml:space="preserve">  в    связи   с  необходимостью  принятия</w:t>
      </w:r>
    </w:p>
    <w:p w:rsidR="00C5762A" w:rsidRPr="00C365D6" w:rsidRDefault="00C5762A" w:rsidP="00C5762A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2"/>
          <w:szCs w:val="22"/>
        </w:rPr>
      </w:pPr>
      <w:r w:rsidRPr="00C365D6">
        <w:rPr>
          <w:color w:val="000000"/>
          <w:sz w:val="22"/>
          <w:szCs w:val="22"/>
        </w:rPr>
        <w:t xml:space="preserve">мер по нераспространению </w:t>
      </w:r>
      <w:proofErr w:type="gramStart"/>
      <w:r w:rsidRPr="00C365D6">
        <w:rPr>
          <w:color w:val="000000"/>
          <w:sz w:val="22"/>
          <w:szCs w:val="22"/>
        </w:rPr>
        <w:t>новой</w:t>
      </w:r>
      <w:proofErr w:type="gramEnd"/>
      <w:r w:rsidRPr="00C365D6">
        <w:rPr>
          <w:color w:val="000000"/>
          <w:sz w:val="22"/>
          <w:szCs w:val="22"/>
        </w:rPr>
        <w:t xml:space="preserve">  </w:t>
      </w:r>
      <w:proofErr w:type="spellStart"/>
      <w:r w:rsidRPr="00C365D6">
        <w:rPr>
          <w:color w:val="000000"/>
          <w:sz w:val="22"/>
          <w:szCs w:val="22"/>
        </w:rPr>
        <w:t>коронавирусной</w:t>
      </w:r>
      <w:proofErr w:type="spellEnd"/>
      <w:r w:rsidRPr="00C365D6">
        <w:rPr>
          <w:color w:val="000000"/>
          <w:sz w:val="22"/>
          <w:szCs w:val="22"/>
        </w:rPr>
        <w:t xml:space="preserve">  </w:t>
      </w:r>
    </w:p>
    <w:p w:rsidR="00C5762A" w:rsidRPr="00C365D6" w:rsidRDefault="00C5762A" w:rsidP="00C5762A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2"/>
          <w:szCs w:val="22"/>
        </w:rPr>
      </w:pPr>
      <w:r w:rsidRPr="00C365D6">
        <w:rPr>
          <w:color w:val="000000"/>
          <w:sz w:val="22"/>
          <w:szCs w:val="22"/>
        </w:rPr>
        <w:t>инфекции  «COVID- 19»</w:t>
      </w:r>
    </w:p>
    <w:p w:rsidR="00C5762A" w:rsidRPr="00C365D6" w:rsidRDefault="00C5762A" w:rsidP="00C5762A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2"/>
          <w:szCs w:val="22"/>
        </w:rPr>
      </w:pPr>
      <w:r w:rsidRPr="00C365D6">
        <w:rPr>
          <w:color w:val="000000"/>
          <w:sz w:val="22"/>
          <w:szCs w:val="22"/>
        </w:rPr>
        <w:t>. </w:t>
      </w:r>
    </w:p>
    <w:p w:rsidR="00C5762A" w:rsidRPr="00C365D6" w:rsidRDefault="00C5762A" w:rsidP="00C5762A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2"/>
          <w:szCs w:val="22"/>
        </w:rPr>
      </w:pPr>
      <w:r w:rsidRPr="00C365D6">
        <w:rPr>
          <w:color w:val="000000"/>
          <w:sz w:val="22"/>
          <w:szCs w:val="22"/>
        </w:rPr>
        <w:t xml:space="preserve">             В связи с необходимостью принятия мер по нераспространению новой  </w:t>
      </w:r>
      <w:proofErr w:type="spellStart"/>
      <w:r w:rsidRPr="00C365D6">
        <w:rPr>
          <w:color w:val="000000"/>
          <w:sz w:val="22"/>
          <w:szCs w:val="22"/>
        </w:rPr>
        <w:t>коронавирусной</w:t>
      </w:r>
      <w:proofErr w:type="spellEnd"/>
      <w:r w:rsidRPr="00C365D6">
        <w:rPr>
          <w:color w:val="000000"/>
          <w:sz w:val="22"/>
          <w:szCs w:val="22"/>
        </w:rPr>
        <w:t xml:space="preserve">  </w:t>
      </w:r>
    </w:p>
    <w:p w:rsidR="00C5762A" w:rsidRDefault="00C5762A" w:rsidP="00C5762A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2"/>
          <w:szCs w:val="22"/>
        </w:rPr>
      </w:pPr>
      <w:proofErr w:type="gramStart"/>
      <w:r w:rsidRPr="00C365D6">
        <w:rPr>
          <w:color w:val="000000"/>
          <w:sz w:val="22"/>
          <w:szCs w:val="22"/>
        </w:rPr>
        <w:t xml:space="preserve">инфекции  «COVID-19», руководствуясь положениями  Постановления Правительства Ленинградской области от 13 марта 2020 года № 117 «О введении на территории Ленинградской области режима повышенной  готовности     для    органов   управления  и  сил Ленинградской области подсистемы РСЧС и некоторых мерах по предотвращению распространения новой </w:t>
      </w:r>
      <w:proofErr w:type="spellStart"/>
      <w:r w:rsidRPr="00C365D6">
        <w:rPr>
          <w:color w:val="000000"/>
          <w:sz w:val="22"/>
          <w:szCs w:val="22"/>
        </w:rPr>
        <w:t>коронавирусной</w:t>
      </w:r>
      <w:proofErr w:type="spellEnd"/>
      <w:r w:rsidRPr="00C365D6">
        <w:rPr>
          <w:color w:val="000000"/>
          <w:sz w:val="22"/>
          <w:szCs w:val="22"/>
        </w:rPr>
        <w:t xml:space="preserve"> инфекции (C</w:t>
      </w:r>
      <w:r w:rsidRPr="00C365D6">
        <w:rPr>
          <w:color w:val="000000"/>
          <w:sz w:val="22"/>
          <w:szCs w:val="22"/>
          <w:lang w:val="en-US"/>
        </w:rPr>
        <w:t>O</w:t>
      </w:r>
      <w:r w:rsidRPr="00C365D6">
        <w:rPr>
          <w:color w:val="000000"/>
          <w:sz w:val="22"/>
          <w:szCs w:val="22"/>
        </w:rPr>
        <w:t>V</w:t>
      </w:r>
      <w:r w:rsidRPr="00C365D6">
        <w:rPr>
          <w:color w:val="000000"/>
          <w:sz w:val="22"/>
          <w:szCs w:val="22"/>
          <w:lang w:val="en-US"/>
        </w:rPr>
        <w:t>ID</w:t>
      </w:r>
      <w:r w:rsidRPr="00C365D6">
        <w:rPr>
          <w:color w:val="000000"/>
          <w:sz w:val="22"/>
          <w:szCs w:val="22"/>
        </w:rPr>
        <w:t>-19) на территории Ленинградской области» и методическими рекомендациями министра труда и социальной защиты Российской Федерации от 16.03.2020 года по</w:t>
      </w:r>
      <w:proofErr w:type="gramEnd"/>
      <w:r w:rsidRPr="00C365D6">
        <w:rPr>
          <w:color w:val="000000"/>
          <w:sz w:val="22"/>
          <w:szCs w:val="22"/>
        </w:rPr>
        <w:t xml:space="preserve"> режиму труда органов  государственной власти, органов местного самоуправления и организаций с участием государства, руководствуясь Уставом муниципальн</w:t>
      </w:r>
      <w:r>
        <w:rPr>
          <w:color w:val="000000"/>
          <w:sz w:val="22"/>
          <w:szCs w:val="22"/>
        </w:rPr>
        <w:t xml:space="preserve">ого образования  </w:t>
      </w:r>
      <w:proofErr w:type="spellStart"/>
      <w:r>
        <w:rPr>
          <w:color w:val="000000"/>
          <w:sz w:val="22"/>
          <w:szCs w:val="22"/>
        </w:rPr>
        <w:t>Котельское</w:t>
      </w:r>
      <w:proofErr w:type="spellEnd"/>
      <w:r w:rsidRPr="00C365D6">
        <w:rPr>
          <w:color w:val="000000"/>
          <w:sz w:val="22"/>
          <w:szCs w:val="22"/>
        </w:rPr>
        <w:t xml:space="preserve"> сельское поселение муници</w:t>
      </w:r>
      <w:r>
        <w:rPr>
          <w:color w:val="000000"/>
          <w:sz w:val="22"/>
          <w:szCs w:val="22"/>
        </w:rPr>
        <w:t xml:space="preserve">пального образования </w:t>
      </w:r>
      <w:proofErr w:type="spellStart"/>
      <w:r>
        <w:rPr>
          <w:color w:val="000000"/>
          <w:sz w:val="22"/>
          <w:szCs w:val="22"/>
        </w:rPr>
        <w:t>Кингисеппский</w:t>
      </w:r>
      <w:proofErr w:type="spellEnd"/>
      <w:r w:rsidRPr="00C365D6">
        <w:rPr>
          <w:color w:val="000000"/>
          <w:sz w:val="22"/>
          <w:szCs w:val="22"/>
        </w:rPr>
        <w:t xml:space="preserve"> муниципальный район Ленинградской области, администрация  муниципаль</w:t>
      </w:r>
      <w:r>
        <w:rPr>
          <w:color w:val="000000"/>
          <w:sz w:val="22"/>
          <w:szCs w:val="22"/>
        </w:rPr>
        <w:t xml:space="preserve">ного образования </w:t>
      </w:r>
      <w:proofErr w:type="spellStart"/>
      <w:r>
        <w:rPr>
          <w:color w:val="000000"/>
          <w:sz w:val="22"/>
          <w:szCs w:val="22"/>
        </w:rPr>
        <w:t>Котельское</w:t>
      </w:r>
      <w:proofErr w:type="spellEnd"/>
      <w:r w:rsidRPr="00C365D6">
        <w:rPr>
          <w:color w:val="000000"/>
          <w:sz w:val="22"/>
          <w:szCs w:val="22"/>
        </w:rPr>
        <w:t xml:space="preserve"> сельское поселение муници</w:t>
      </w:r>
      <w:r>
        <w:rPr>
          <w:color w:val="000000"/>
          <w:sz w:val="22"/>
          <w:szCs w:val="22"/>
        </w:rPr>
        <w:t xml:space="preserve">пального образования </w:t>
      </w:r>
      <w:proofErr w:type="spellStart"/>
      <w:r>
        <w:rPr>
          <w:color w:val="000000"/>
          <w:sz w:val="22"/>
          <w:szCs w:val="22"/>
        </w:rPr>
        <w:t>Кингисеппский</w:t>
      </w:r>
      <w:proofErr w:type="spellEnd"/>
      <w:r w:rsidRPr="00C365D6">
        <w:rPr>
          <w:color w:val="000000"/>
          <w:sz w:val="22"/>
          <w:szCs w:val="22"/>
        </w:rPr>
        <w:t xml:space="preserve"> муниципальный район Ленинградской области</w:t>
      </w:r>
    </w:p>
    <w:p w:rsidR="00C5762A" w:rsidRPr="00C365D6" w:rsidRDefault="00C5762A" w:rsidP="00C5762A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2"/>
          <w:szCs w:val="22"/>
        </w:rPr>
      </w:pPr>
    </w:p>
    <w:p w:rsidR="00C5762A" w:rsidRDefault="00C5762A" w:rsidP="00C5762A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000000"/>
          <w:sz w:val="22"/>
          <w:szCs w:val="22"/>
        </w:rPr>
      </w:pPr>
      <w:r w:rsidRPr="00C5762A">
        <w:rPr>
          <w:b/>
          <w:color w:val="000000"/>
          <w:sz w:val="22"/>
          <w:szCs w:val="22"/>
        </w:rPr>
        <w:t>ПОСТАНОВЛЯЕТ:</w:t>
      </w:r>
    </w:p>
    <w:p w:rsidR="00C5762A" w:rsidRPr="00C5762A" w:rsidRDefault="00C5762A" w:rsidP="00C5762A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000000"/>
          <w:sz w:val="22"/>
          <w:szCs w:val="22"/>
        </w:rPr>
      </w:pPr>
    </w:p>
    <w:p w:rsidR="00637380" w:rsidRDefault="00637380" w:rsidP="00C5762A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1.    Режим посещения </w:t>
      </w:r>
      <w:r w:rsidR="00C5762A" w:rsidRPr="00D62AFC">
        <w:rPr>
          <w:sz w:val="22"/>
          <w:szCs w:val="22"/>
          <w:lang w:eastAsia="en-US"/>
        </w:rPr>
        <w:t xml:space="preserve">кладбищ </w:t>
      </w:r>
      <w:r w:rsidR="00C5762A">
        <w:rPr>
          <w:sz w:val="22"/>
          <w:szCs w:val="22"/>
          <w:lang w:eastAsia="en-US"/>
        </w:rPr>
        <w:t>МО «</w:t>
      </w:r>
      <w:proofErr w:type="spellStart"/>
      <w:r w:rsidR="00C5762A">
        <w:rPr>
          <w:sz w:val="22"/>
          <w:szCs w:val="22"/>
          <w:lang w:eastAsia="en-US"/>
        </w:rPr>
        <w:t>Котельское</w:t>
      </w:r>
      <w:proofErr w:type="spellEnd"/>
      <w:r w:rsidR="00C5762A" w:rsidRPr="00D62AFC">
        <w:rPr>
          <w:sz w:val="22"/>
          <w:szCs w:val="22"/>
          <w:lang w:eastAsia="en-US"/>
        </w:rPr>
        <w:t xml:space="preserve"> сельско</w:t>
      </w:r>
      <w:r w:rsidR="00C5762A">
        <w:rPr>
          <w:sz w:val="22"/>
          <w:szCs w:val="22"/>
          <w:lang w:eastAsia="en-US"/>
        </w:rPr>
        <w:t>е</w:t>
      </w:r>
      <w:r w:rsidR="00C5762A" w:rsidRPr="00D62AFC">
        <w:rPr>
          <w:sz w:val="22"/>
          <w:szCs w:val="22"/>
          <w:lang w:eastAsia="en-US"/>
        </w:rPr>
        <w:t xml:space="preserve"> поселени</w:t>
      </w:r>
      <w:r w:rsidR="00C5762A">
        <w:rPr>
          <w:sz w:val="22"/>
          <w:szCs w:val="22"/>
          <w:lang w:eastAsia="en-US"/>
        </w:rPr>
        <w:t>е»</w:t>
      </w:r>
      <w:r w:rsidR="00D67136">
        <w:rPr>
          <w:sz w:val="22"/>
          <w:szCs w:val="22"/>
          <w:lang w:eastAsia="en-US"/>
        </w:rPr>
        <w:t xml:space="preserve"> (перечень прилагается)</w:t>
      </w:r>
      <w:r>
        <w:rPr>
          <w:sz w:val="22"/>
          <w:szCs w:val="22"/>
          <w:lang w:eastAsia="en-US"/>
        </w:rPr>
        <w:t xml:space="preserve"> закрыть с 11.04.2020 г</w:t>
      </w:r>
      <w:r w:rsidR="00C5762A">
        <w:rPr>
          <w:sz w:val="22"/>
          <w:szCs w:val="22"/>
          <w:lang w:eastAsia="en-US"/>
        </w:rPr>
        <w:t xml:space="preserve">, </w:t>
      </w:r>
      <w:r>
        <w:rPr>
          <w:color w:val="000000"/>
          <w:sz w:val="22"/>
          <w:szCs w:val="22"/>
          <w:lang w:eastAsia="en-US"/>
        </w:rPr>
        <w:t xml:space="preserve">до нормализации обстановки по </w:t>
      </w:r>
      <w:proofErr w:type="spellStart"/>
      <w:r>
        <w:rPr>
          <w:color w:val="000000"/>
          <w:sz w:val="22"/>
          <w:szCs w:val="22"/>
          <w:lang w:eastAsia="en-US"/>
        </w:rPr>
        <w:t>коронавирусной</w:t>
      </w:r>
      <w:proofErr w:type="spellEnd"/>
      <w:r>
        <w:rPr>
          <w:color w:val="000000"/>
          <w:sz w:val="22"/>
          <w:szCs w:val="22"/>
          <w:lang w:eastAsia="en-US"/>
        </w:rPr>
        <w:t xml:space="preserve"> инфекции по рекомендации </w:t>
      </w:r>
      <w:proofErr w:type="spellStart"/>
      <w:r>
        <w:rPr>
          <w:color w:val="000000"/>
          <w:sz w:val="22"/>
          <w:szCs w:val="22"/>
          <w:lang w:eastAsia="en-US"/>
        </w:rPr>
        <w:t>Роспортребнадзора</w:t>
      </w:r>
      <w:proofErr w:type="spellEnd"/>
      <w:r>
        <w:rPr>
          <w:color w:val="000000"/>
          <w:sz w:val="22"/>
          <w:szCs w:val="22"/>
          <w:lang w:eastAsia="en-US"/>
        </w:rPr>
        <w:t xml:space="preserve"> и Прав</w:t>
      </w:r>
      <w:r>
        <w:rPr>
          <w:color w:val="000000"/>
          <w:sz w:val="22"/>
          <w:szCs w:val="22"/>
          <w:lang w:eastAsia="en-US"/>
        </w:rPr>
        <w:t xml:space="preserve">ительства Ленинградской области, </w:t>
      </w:r>
      <w:r w:rsidR="00C5762A">
        <w:rPr>
          <w:sz w:val="22"/>
          <w:szCs w:val="22"/>
          <w:lang w:eastAsia="en-US"/>
        </w:rPr>
        <w:t xml:space="preserve">за исключением </w:t>
      </w:r>
      <w:r w:rsidR="00C5762A" w:rsidRPr="00D246DE">
        <w:rPr>
          <w:sz w:val="22"/>
          <w:szCs w:val="22"/>
          <w:lang w:eastAsia="en-US"/>
        </w:rPr>
        <w:t xml:space="preserve">проведения </w:t>
      </w:r>
      <w:r w:rsidR="00C5762A">
        <w:rPr>
          <w:sz w:val="22"/>
          <w:szCs w:val="22"/>
          <w:lang w:eastAsia="en-US"/>
        </w:rPr>
        <w:t xml:space="preserve">похоронных мероприятий и </w:t>
      </w:r>
      <w:r w:rsidR="00C5762A" w:rsidRPr="00D62AFC">
        <w:rPr>
          <w:sz w:val="22"/>
          <w:szCs w:val="22"/>
          <w:lang w:eastAsia="en-US"/>
        </w:rPr>
        <w:t xml:space="preserve"> ведения работ по содержанию кладбищ с соблюдением всех санитарно-эпидемиологических требований по </w:t>
      </w:r>
      <w:r w:rsidR="00C5762A" w:rsidRPr="00C365D6">
        <w:rPr>
          <w:color w:val="000000"/>
          <w:sz w:val="22"/>
          <w:szCs w:val="22"/>
          <w:lang w:eastAsia="en-US"/>
        </w:rPr>
        <w:t xml:space="preserve"> нераспространению </w:t>
      </w:r>
      <w:proofErr w:type="spellStart"/>
      <w:r w:rsidR="00C5762A" w:rsidRPr="00C365D6">
        <w:rPr>
          <w:color w:val="000000"/>
          <w:sz w:val="22"/>
          <w:szCs w:val="22"/>
          <w:lang w:eastAsia="en-US"/>
        </w:rPr>
        <w:t>ко</w:t>
      </w:r>
      <w:r>
        <w:rPr>
          <w:color w:val="000000"/>
          <w:sz w:val="22"/>
          <w:szCs w:val="22"/>
          <w:lang w:eastAsia="en-US"/>
        </w:rPr>
        <w:t>ронавирусной</w:t>
      </w:r>
      <w:proofErr w:type="spellEnd"/>
      <w:r>
        <w:rPr>
          <w:color w:val="000000"/>
          <w:sz w:val="22"/>
          <w:szCs w:val="22"/>
          <w:lang w:eastAsia="en-US"/>
        </w:rPr>
        <w:t xml:space="preserve"> инфекции.</w:t>
      </w:r>
    </w:p>
    <w:p w:rsidR="00C5762A" w:rsidRPr="00C365D6" w:rsidRDefault="00637380" w:rsidP="00C5762A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 </w:t>
      </w:r>
      <w:r w:rsidR="00C5762A">
        <w:rPr>
          <w:color w:val="000000"/>
          <w:sz w:val="22"/>
          <w:szCs w:val="22"/>
        </w:rPr>
        <w:t>2.       О</w:t>
      </w:r>
      <w:r w:rsidR="00C5762A" w:rsidRPr="00C365D6">
        <w:rPr>
          <w:color w:val="000000"/>
          <w:sz w:val="22"/>
          <w:szCs w:val="22"/>
        </w:rPr>
        <w:t>беспечить  размещение  на входах кладбища информации о запрете посещения.</w:t>
      </w:r>
    </w:p>
    <w:p w:rsidR="00C5762A" w:rsidRPr="00C365D6" w:rsidRDefault="00C5762A" w:rsidP="00C5762A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2"/>
          <w:szCs w:val="22"/>
          <w:lang w:eastAsia="en-US"/>
        </w:rPr>
      </w:pPr>
      <w:r w:rsidRPr="00C365D6">
        <w:rPr>
          <w:color w:val="000000"/>
          <w:sz w:val="22"/>
          <w:szCs w:val="22"/>
          <w:lang w:eastAsia="en-US"/>
        </w:rPr>
        <w:t>3.       Постановление разместить на официальном сайте администрации  в сети Интернет.</w:t>
      </w:r>
    </w:p>
    <w:p w:rsidR="00C5762A" w:rsidRDefault="00C5762A" w:rsidP="00C5762A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C365D6">
        <w:rPr>
          <w:color w:val="000000"/>
        </w:rPr>
        <w:t>4</w:t>
      </w:r>
      <w:r w:rsidRPr="00C5762A">
        <w:rPr>
          <w:rFonts w:ascii="Times New Roman" w:hAnsi="Times New Roman" w:cs="Times New Roman"/>
          <w:color w:val="000000"/>
        </w:rPr>
        <w:t xml:space="preserve">.       Настоящее постановление вступает </w:t>
      </w:r>
      <w:r>
        <w:rPr>
          <w:rFonts w:ascii="Times New Roman" w:hAnsi="Times New Roman" w:cs="Times New Roman"/>
          <w:color w:val="000000"/>
        </w:rPr>
        <w:t xml:space="preserve">в силу </w:t>
      </w:r>
      <w:proofErr w:type="gramStart"/>
      <w:r>
        <w:rPr>
          <w:rFonts w:ascii="Times New Roman" w:hAnsi="Times New Roman" w:cs="Times New Roman"/>
          <w:color w:val="000000"/>
        </w:rPr>
        <w:t>с даты</w:t>
      </w:r>
      <w:proofErr w:type="gramEnd"/>
      <w:r>
        <w:rPr>
          <w:rFonts w:ascii="Times New Roman" w:hAnsi="Times New Roman" w:cs="Times New Roman"/>
          <w:color w:val="000000"/>
        </w:rPr>
        <w:t xml:space="preserve"> его опубликования.</w:t>
      </w:r>
    </w:p>
    <w:p w:rsidR="00C5762A" w:rsidRPr="00C5762A" w:rsidRDefault="00C5762A" w:rsidP="00C5762A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C5762A">
        <w:rPr>
          <w:rFonts w:ascii="Times New Roman" w:hAnsi="Times New Roman" w:cs="Times New Roman"/>
          <w:color w:val="000000"/>
        </w:rPr>
        <w:t xml:space="preserve">5.       </w:t>
      </w:r>
      <w:proofErr w:type="gramStart"/>
      <w:r w:rsidRPr="00C5762A">
        <w:rPr>
          <w:rFonts w:ascii="Times New Roman" w:hAnsi="Times New Roman" w:cs="Times New Roman"/>
          <w:color w:val="000000"/>
        </w:rPr>
        <w:t>Контроль за</w:t>
      </w:r>
      <w:proofErr w:type="gramEnd"/>
      <w:r w:rsidRPr="00C5762A">
        <w:rPr>
          <w:rFonts w:ascii="Times New Roman" w:hAnsi="Times New Roman" w:cs="Times New Roman"/>
          <w:color w:val="000000"/>
        </w:rPr>
        <w:t xml:space="preserve"> исполнением  постановления</w:t>
      </w:r>
      <w:r w:rsidRPr="00C5762A">
        <w:rPr>
          <w:rFonts w:ascii="Times New Roman" w:hAnsi="Times New Roman" w:cs="Times New Roman"/>
        </w:rPr>
        <w:t xml:space="preserve">  оставляю за собой.</w:t>
      </w:r>
    </w:p>
    <w:p w:rsidR="00C5762A" w:rsidRPr="00C5762A" w:rsidRDefault="00C5762A" w:rsidP="00C5762A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  <w:lang w:eastAsia="en-US"/>
        </w:rPr>
      </w:pPr>
    </w:p>
    <w:p w:rsidR="00C5762A" w:rsidRPr="00D62AFC" w:rsidRDefault="00C5762A" w:rsidP="00C5762A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444444"/>
          <w:sz w:val="22"/>
          <w:szCs w:val="22"/>
        </w:rPr>
      </w:pPr>
    </w:p>
    <w:p w:rsidR="00C5762A" w:rsidRPr="00C365D6" w:rsidRDefault="00C5762A" w:rsidP="00C5762A">
      <w:pPr>
        <w:pStyle w:val="a5"/>
        <w:shd w:val="clear" w:color="auto" w:fill="FFFFFF"/>
        <w:spacing w:before="0" w:beforeAutospacing="0" w:after="240" w:afterAutospacing="0" w:line="276" w:lineRule="auto"/>
        <w:jc w:val="both"/>
        <w:textAlignment w:val="baseline"/>
        <w:rPr>
          <w:color w:val="000000"/>
          <w:sz w:val="22"/>
          <w:szCs w:val="22"/>
        </w:rPr>
      </w:pPr>
      <w:r w:rsidRPr="00C365D6">
        <w:rPr>
          <w:color w:val="000000"/>
          <w:sz w:val="22"/>
          <w:szCs w:val="22"/>
        </w:rPr>
        <w:t xml:space="preserve">Глава администрации   поселения                        </w:t>
      </w:r>
      <w:r>
        <w:rPr>
          <w:color w:val="000000"/>
          <w:sz w:val="22"/>
          <w:szCs w:val="22"/>
        </w:rPr>
        <w:t xml:space="preserve">                  Ю.И. Кучерявенко</w:t>
      </w:r>
      <w:r w:rsidRPr="00C365D6">
        <w:rPr>
          <w:color w:val="000000"/>
          <w:sz w:val="22"/>
          <w:szCs w:val="22"/>
        </w:rPr>
        <w:t xml:space="preserve"> </w:t>
      </w:r>
    </w:p>
    <w:p w:rsidR="00C5762A" w:rsidRDefault="00C5762A" w:rsidP="00C5762A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Исп. Коновалова Т.Г.</w:t>
      </w:r>
    </w:p>
    <w:p w:rsidR="00C5762A" w:rsidRDefault="00C5762A" w:rsidP="00C5762A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Тел. 8(81375)63106</w:t>
      </w:r>
    </w:p>
    <w:p w:rsidR="00C5762A" w:rsidRPr="00C365D6" w:rsidRDefault="00C5762A" w:rsidP="00C5762A">
      <w:pPr>
        <w:pStyle w:val="a5"/>
        <w:shd w:val="clear" w:color="auto" w:fill="FFFFFF"/>
        <w:spacing w:before="0" w:beforeAutospacing="0" w:after="240" w:afterAutospacing="0" w:line="276" w:lineRule="auto"/>
        <w:jc w:val="both"/>
        <w:textAlignment w:val="baseline"/>
        <w:rPr>
          <w:color w:val="000000"/>
          <w:sz w:val="22"/>
          <w:szCs w:val="22"/>
        </w:rPr>
      </w:pPr>
    </w:p>
    <w:p w:rsidR="00C5762A" w:rsidRPr="00F46212" w:rsidRDefault="00F46212" w:rsidP="00F46212">
      <w:pPr>
        <w:pStyle w:val="a5"/>
        <w:shd w:val="clear" w:color="auto" w:fill="FFFFFF"/>
        <w:spacing w:before="0" w:beforeAutospacing="0" w:after="240" w:afterAutospacing="0" w:line="276" w:lineRule="auto"/>
        <w:jc w:val="right"/>
        <w:textAlignment w:val="baseline"/>
        <w:rPr>
          <w:color w:val="000000"/>
        </w:rPr>
      </w:pPr>
      <w:r w:rsidRPr="00F46212">
        <w:rPr>
          <w:color w:val="000000"/>
        </w:rPr>
        <w:t>Приложение № 1</w:t>
      </w:r>
    </w:p>
    <w:tbl>
      <w:tblPr>
        <w:tblW w:w="1068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"/>
        <w:gridCol w:w="2624"/>
        <w:gridCol w:w="3633"/>
        <w:gridCol w:w="3621"/>
      </w:tblGrid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№, </w:t>
            </w:r>
            <w:proofErr w:type="gram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недвижимости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Основание нахождения объекта у муниципального унитарного предприятия (муниципального учреждения)/органа, осуществляющего учет казны муниципального образования/свидетельство о регистрации права муниципальной собственности</w:t>
            </w:r>
          </w:p>
        </w:tc>
      </w:tr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район, вблизи дер.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Вердия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</w:tr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район, вблизи дер.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Великино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</w:tr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район, вблизи пос.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Неппово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</w:tr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район, вблизи дер.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Пиллово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</w:tr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район, вблизи дер.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Понделово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</w:tr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район, вблизи дер.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Раннолово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</w:tr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район, дер.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Удосолово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</w:tr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район, пос.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Тарайка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</w:tr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район, вблизи дер.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Хаболово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</w:tr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Кингисеппский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район, вблизи дер.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Арболово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собственность</w:t>
            </w:r>
          </w:p>
        </w:tc>
      </w:tr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район, дер. Березняки 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</w:tr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район, вблизи дер. </w:t>
            </w:r>
            <w:proofErr w:type="gram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Большие</w:t>
            </w:r>
            <w:proofErr w:type="gram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Валговицы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</w:tr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район, вблизи дер.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Войносолово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</w:tr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район, вблизи дер.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Корветино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</w:tr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район, дер. Котлы 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</w:tr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район, вблизи дер.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Получье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</w:tr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район, вблизи дер.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Пумалицы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</w:tr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район, дер.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Тютицы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(нет)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</w:tr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район, дер.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Ундово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(нет)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</w:tr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район, дер.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Липковицы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(нет)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</w:tr>
      <w:tr w:rsidR="00F46212" w:rsidRPr="00F46212" w:rsidTr="007557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F46212">
              <w:rPr>
                <w:rFonts w:ascii="Times New Roman" w:hAnsi="Times New Roman" w:cs="Times New Roman"/>
                <w:sz w:val="24"/>
                <w:szCs w:val="24"/>
              </w:rPr>
              <w:t xml:space="preserve"> район, дер. Бабино (нет)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12" w:rsidRPr="00F46212" w:rsidRDefault="00F46212" w:rsidP="007557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21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</w:tr>
    </w:tbl>
    <w:p w:rsidR="00F46212" w:rsidRPr="00F46212" w:rsidRDefault="00F46212" w:rsidP="00F46212">
      <w:pPr>
        <w:rPr>
          <w:rFonts w:ascii="Times New Roman" w:hAnsi="Times New Roman" w:cs="Times New Roman"/>
          <w:sz w:val="24"/>
          <w:szCs w:val="24"/>
        </w:rPr>
      </w:pPr>
    </w:p>
    <w:p w:rsidR="00843E1A" w:rsidRPr="00F46212" w:rsidRDefault="00843E1A" w:rsidP="00843E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43E1A" w:rsidRPr="00F46212" w:rsidSect="00C5762A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DAE"/>
    <w:rsid w:val="003D54B3"/>
    <w:rsid w:val="00637380"/>
    <w:rsid w:val="00843E1A"/>
    <w:rsid w:val="00BA3765"/>
    <w:rsid w:val="00BB644F"/>
    <w:rsid w:val="00C5762A"/>
    <w:rsid w:val="00D67136"/>
    <w:rsid w:val="00F46212"/>
    <w:rsid w:val="00FC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43E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843E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54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54B3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C57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43E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843E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54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54B3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C57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Наташа</cp:lastModifiedBy>
  <cp:revision>5</cp:revision>
  <cp:lastPrinted>2020-04-13T12:22:00Z</cp:lastPrinted>
  <dcterms:created xsi:type="dcterms:W3CDTF">2020-04-13T11:59:00Z</dcterms:created>
  <dcterms:modified xsi:type="dcterms:W3CDTF">2020-04-13T12:23:00Z</dcterms:modified>
</cp:coreProperties>
</file>