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1BA" w:rsidRDefault="00E311BA" w:rsidP="00E311B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11BA" w:rsidRDefault="00E311BA" w:rsidP="00E311B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11BA" w:rsidRDefault="00E311BA" w:rsidP="00E311B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E311BA" w:rsidRDefault="00E311BA" w:rsidP="00E311B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«Котельское сельское поселение»</w:t>
      </w:r>
    </w:p>
    <w:p w:rsidR="00E311BA" w:rsidRDefault="00E311BA" w:rsidP="00E311B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Кингисеппского муниципального района Ленинградской области</w:t>
      </w:r>
    </w:p>
    <w:p w:rsidR="00CB6BDC" w:rsidRPr="009E2403" w:rsidRDefault="00CB6BDC" w:rsidP="009E240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010" w:rsidRPr="009E2403" w:rsidRDefault="00524010" w:rsidP="009E240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40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B6BDC" w:rsidRPr="009E2403" w:rsidRDefault="00CB6BDC" w:rsidP="009E240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3CA" w:rsidRPr="009E2403" w:rsidRDefault="00E569CB" w:rsidP="009E2403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403">
        <w:rPr>
          <w:rFonts w:ascii="Times New Roman" w:hAnsi="Times New Roman" w:cs="Times New Roman"/>
          <w:sz w:val="28"/>
          <w:szCs w:val="28"/>
        </w:rPr>
        <w:t>о</w:t>
      </w:r>
      <w:r w:rsidR="00D613CA" w:rsidRPr="009E2403">
        <w:rPr>
          <w:rFonts w:ascii="Times New Roman" w:hAnsi="Times New Roman" w:cs="Times New Roman"/>
          <w:sz w:val="28"/>
          <w:szCs w:val="28"/>
        </w:rPr>
        <w:t xml:space="preserve">т </w:t>
      </w:r>
      <w:r w:rsidR="00E311BA">
        <w:rPr>
          <w:rFonts w:ascii="Times New Roman" w:hAnsi="Times New Roman" w:cs="Times New Roman"/>
          <w:sz w:val="28"/>
          <w:szCs w:val="28"/>
        </w:rPr>
        <w:t>12.08.</w:t>
      </w:r>
      <w:r w:rsidR="00D613CA" w:rsidRPr="009E2403">
        <w:rPr>
          <w:rFonts w:ascii="Times New Roman" w:hAnsi="Times New Roman" w:cs="Times New Roman"/>
          <w:sz w:val="28"/>
          <w:szCs w:val="28"/>
        </w:rPr>
        <w:t xml:space="preserve"> 20</w:t>
      </w:r>
      <w:r w:rsidR="000009D3">
        <w:rPr>
          <w:rFonts w:ascii="Times New Roman" w:hAnsi="Times New Roman" w:cs="Times New Roman"/>
          <w:sz w:val="28"/>
          <w:szCs w:val="28"/>
        </w:rPr>
        <w:t>20</w:t>
      </w:r>
      <w:r w:rsidR="00E079A1" w:rsidRPr="009E2403">
        <w:rPr>
          <w:rFonts w:ascii="Times New Roman" w:hAnsi="Times New Roman" w:cs="Times New Roman"/>
          <w:sz w:val="28"/>
          <w:szCs w:val="28"/>
        </w:rPr>
        <w:t xml:space="preserve"> года</w:t>
      </w:r>
      <w:r w:rsidR="00D613CA" w:rsidRPr="009E2403">
        <w:rPr>
          <w:rFonts w:ascii="Times New Roman" w:hAnsi="Times New Roman" w:cs="Times New Roman"/>
          <w:sz w:val="28"/>
          <w:szCs w:val="28"/>
        </w:rPr>
        <w:t xml:space="preserve"> №</w:t>
      </w:r>
      <w:r w:rsidR="00E311BA">
        <w:rPr>
          <w:rFonts w:ascii="Times New Roman" w:hAnsi="Times New Roman" w:cs="Times New Roman"/>
          <w:sz w:val="28"/>
          <w:szCs w:val="28"/>
        </w:rPr>
        <w:t xml:space="preserve"> 137</w:t>
      </w:r>
    </w:p>
    <w:p w:rsidR="00D613CA" w:rsidRPr="009E2403" w:rsidRDefault="00D613CA" w:rsidP="009E2403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09D3" w:rsidRDefault="009E2403" w:rsidP="009E24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0C43">
        <w:rPr>
          <w:rFonts w:ascii="Times New Roman" w:hAnsi="Times New Roman" w:cs="Times New Roman"/>
          <w:b/>
          <w:sz w:val="28"/>
          <w:szCs w:val="28"/>
        </w:rPr>
        <w:t xml:space="preserve">О выделении специальных мест </w:t>
      </w:r>
      <w:proofErr w:type="gramStart"/>
      <w:r w:rsidRPr="006B0C43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6B0C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09D3" w:rsidRDefault="009E2403" w:rsidP="009E24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0C43">
        <w:rPr>
          <w:rFonts w:ascii="Times New Roman" w:hAnsi="Times New Roman" w:cs="Times New Roman"/>
          <w:b/>
          <w:sz w:val="28"/>
          <w:szCs w:val="28"/>
        </w:rPr>
        <w:t xml:space="preserve">размещения </w:t>
      </w:r>
      <w:proofErr w:type="gramStart"/>
      <w:r w:rsidRPr="006B0C43">
        <w:rPr>
          <w:rFonts w:ascii="Times New Roman" w:hAnsi="Times New Roman" w:cs="Times New Roman"/>
          <w:b/>
          <w:sz w:val="28"/>
          <w:szCs w:val="28"/>
        </w:rPr>
        <w:t>печатных</w:t>
      </w:r>
      <w:proofErr w:type="gramEnd"/>
      <w:r w:rsidRPr="006B0C43">
        <w:rPr>
          <w:rFonts w:ascii="Times New Roman" w:hAnsi="Times New Roman" w:cs="Times New Roman"/>
          <w:b/>
          <w:sz w:val="28"/>
          <w:szCs w:val="28"/>
        </w:rPr>
        <w:t xml:space="preserve"> агитационных </w:t>
      </w:r>
    </w:p>
    <w:p w:rsidR="006B0C43" w:rsidRDefault="009E2403" w:rsidP="006B0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0C43">
        <w:rPr>
          <w:rFonts w:ascii="Times New Roman" w:hAnsi="Times New Roman" w:cs="Times New Roman"/>
          <w:b/>
          <w:sz w:val="28"/>
          <w:szCs w:val="28"/>
        </w:rPr>
        <w:t>материалов для</w:t>
      </w:r>
      <w:r w:rsidR="000009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0C43">
        <w:rPr>
          <w:rFonts w:ascii="Times New Roman" w:hAnsi="Times New Roman" w:cs="Times New Roman"/>
          <w:b/>
          <w:sz w:val="28"/>
          <w:szCs w:val="28"/>
        </w:rPr>
        <w:t>проведения</w:t>
      </w:r>
      <w:r w:rsidR="006B0C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0C43" w:rsidRPr="006B0C43">
        <w:rPr>
          <w:rFonts w:ascii="Times New Roman" w:hAnsi="Times New Roman" w:cs="Times New Roman"/>
          <w:b/>
          <w:sz w:val="28"/>
          <w:szCs w:val="28"/>
        </w:rPr>
        <w:t>выбор</w:t>
      </w:r>
      <w:r w:rsidR="006B0C43">
        <w:rPr>
          <w:rFonts w:ascii="Times New Roman" w:hAnsi="Times New Roman" w:cs="Times New Roman"/>
          <w:b/>
          <w:sz w:val="28"/>
          <w:szCs w:val="28"/>
        </w:rPr>
        <w:t>ов</w:t>
      </w:r>
    </w:p>
    <w:p w:rsidR="006B0C43" w:rsidRDefault="006B0C43" w:rsidP="006B0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0C43">
        <w:rPr>
          <w:rFonts w:ascii="Times New Roman" w:hAnsi="Times New Roman" w:cs="Times New Roman"/>
          <w:b/>
          <w:sz w:val="28"/>
          <w:szCs w:val="28"/>
        </w:rPr>
        <w:t>Губернатора Ленинградской области</w:t>
      </w:r>
    </w:p>
    <w:p w:rsidR="006B0C43" w:rsidRPr="006B0C43" w:rsidRDefault="006B0C43" w:rsidP="009E24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0C43">
        <w:rPr>
          <w:rFonts w:ascii="Times New Roman" w:hAnsi="Times New Roman" w:cs="Times New Roman"/>
          <w:b/>
          <w:sz w:val="28"/>
          <w:szCs w:val="28"/>
        </w:rPr>
        <w:t>13 сентября 20</w:t>
      </w:r>
      <w:r w:rsidR="000009D3">
        <w:rPr>
          <w:rFonts w:ascii="Times New Roman" w:hAnsi="Times New Roman" w:cs="Times New Roman"/>
          <w:b/>
          <w:sz w:val="28"/>
          <w:szCs w:val="28"/>
        </w:rPr>
        <w:t>20</w:t>
      </w:r>
      <w:r w:rsidRPr="006B0C4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E2403" w:rsidRPr="009E2403" w:rsidRDefault="009E2403" w:rsidP="009E24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C43" w:rsidRDefault="006B0C43" w:rsidP="006B0C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03D">
        <w:rPr>
          <w:rFonts w:ascii="Times New Roman" w:hAnsi="Times New Roman" w:cs="Times New Roman"/>
          <w:sz w:val="28"/>
          <w:szCs w:val="28"/>
        </w:rPr>
        <w:t xml:space="preserve">В соответствии со статьей 53 Федерального закона от 12 июня </w:t>
      </w:r>
      <w:smartTag w:uri="urn:schemas-microsoft-com:office:smarttags" w:element="metricconverter">
        <w:smartTagPr>
          <w:attr w:name="ProductID" w:val="2002 г"/>
        </w:smartTagPr>
        <w:r w:rsidRPr="003F603D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3F603D">
        <w:rPr>
          <w:rFonts w:ascii="Times New Roman" w:hAnsi="Times New Roman" w:cs="Times New Roman"/>
          <w:sz w:val="28"/>
          <w:szCs w:val="28"/>
        </w:rPr>
        <w:t xml:space="preserve">. № 67-ФЗ «Об основных гарантиях избирательных прав и права на участие в референдуме граждан Российской Федерации», </w:t>
      </w:r>
      <w:r w:rsidR="000009D3">
        <w:rPr>
          <w:rFonts w:ascii="Times New Roman" w:hAnsi="Times New Roman" w:cs="Times New Roman"/>
          <w:sz w:val="28"/>
          <w:szCs w:val="28"/>
        </w:rPr>
        <w:t xml:space="preserve">областным законом </w:t>
      </w:r>
      <w:r w:rsidR="000009D3" w:rsidRPr="002F46C9">
        <w:rPr>
          <w:rFonts w:ascii="Times New Roman" w:hAnsi="Times New Roman" w:cs="Times New Roman"/>
          <w:sz w:val="28"/>
          <w:szCs w:val="28"/>
        </w:rPr>
        <w:t xml:space="preserve">от 29 июня 2012 года </w:t>
      </w:r>
      <w:r w:rsidR="000009D3">
        <w:rPr>
          <w:rFonts w:ascii="Times New Roman" w:hAnsi="Times New Roman" w:cs="Times New Roman"/>
          <w:sz w:val="28"/>
          <w:szCs w:val="28"/>
        </w:rPr>
        <w:t>№</w:t>
      </w:r>
      <w:r w:rsidR="000009D3" w:rsidRPr="002F46C9">
        <w:rPr>
          <w:rFonts w:ascii="Times New Roman" w:hAnsi="Times New Roman" w:cs="Times New Roman"/>
          <w:sz w:val="28"/>
          <w:szCs w:val="28"/>
        </w:rPr>
        <w:t xml:space="preserve"> 54-оз</w:t>
      </w:r>
      <w:r w:rsidR="000009D3">
        <w:t xml:space="preserve"> </w:t>
      </w:r>
      <w:r w:rsidR="000009D3" w:rsidRPr="009F11D3">
        <w:rPr>
          <w:rFonts w:ascii="Times New Roman" w:hAnsi="Times New Roman" w:cs="Times New Roman"/>
          <w:sz w:val="28"/>
          <w:szCs w:val="28"/>
        </w:rPr>
        <w:t xml:space="preserve">«О выборах </w:t>
      </w:r>
      <w:r w:rsidR="000009D3">
        <w:rPr>
          <w:rFonts w:ascii="Times New Roman" w:hAnsi="Times New Roman" w:cs="Times New Roman"/>
          <w:sz w:val="28"/>
          <w:szCs w:val="28"/>
        </w:rPr>
        <w:t>Губернатора</w:t>
      </w:r>
      <w:r w:rsidR="000009D3" w:rsidRPr="009F11D3">
        <w:rPr>
          <w:rFonts w:ascii="Times New Roman" w:hAnsi="Times New Roman" w:cs="Times New Roman"/>
          <w:sz w:val="28"/>
          <w:szCs w:val="28"/>
        </w:rPr>
        <w:t xml:space="preserve"> Ленинградской области»</w:t>
      </w:r>
      <w:r w:rsidRPr="003F603D">
        <w:rPr>
          <w:rFonts w:ascii="Times New Roman" w:hAnsi="Times New Roman" w:cs="Times New Roman"/>
          <w:sz w:val="28"/>
          <w:szCs w:val="28"/>
        </w:rPr>
        <w:t>, администрация</w:t>
      </w:r>
    </w:p>
    <w:p w:rsidR="006B0C43" w:rsidRDefault="006B0C43" w:rsidP="006B0C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0C43" w:rsidRPr="000009D3" w:rsidRDefault="006B0C43" w:rsidP="006B0C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009D3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О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С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Т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А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Н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О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В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Л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Я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Е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Т:</w:t>
      </w:r>
    </w:p>
    <w:p w:rsidR="006B0C43" w:rsidRPr="003F603D" w:rsidRDefault="006B0C43" w:rsidP="006B0C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403" w:rsidRPr="006B0C43" w:rsidRDefault="006B0C43" w:rsidP="006B0C43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1. </w:t>
      </w:r>
      <w:r w:rsidRPr="006B0C43">
        <w:rPr>
          <w:rFonts w:ascii="Times New Roman" w:hAnsi="Times New Roman" w:cs="Times New Roman"/>
          <w:iCs/>
          <w:sz w:val="28"/>
          <w:szCs w:val="28"/>
        </w:rPr>
        <w:t>О</w:t>
      </w:r>
      <w:r w:rsidR="009E2403" w:rsidRPr="006B0C43">
        <w:rPr>
          <w:rFonts w:ascii="Times New Roman" w:hAnsi="Times New Roman" w:cs="Times New Roman"/>
          <w:iCs/>
          <w:sz w:val="28"/>
          <w:szCs w:val="28"/>
        </w:rPr>
        <w:t>пределить на территории муниципального образования «</w:t>
      </w:r>
      <w:r w:rsidR="00E311BA">
        <w:rPr>
          <w:rFonts w:ascii="Times New Roman" w:hAnsi="Times New Roman" w:cs="Times New Roman"/>
          <w:iCs/>
          <w:sz w:val="28"/>
          <w:szCs w:val="28"/>
        </w:rPr>
        <w:t>Котельское</w:t>
      </w:r>
      <w:r w:rsidR="009E2403" w:rsidRPr="006B0C43">
        <w:rPr>
          <w:rFonts w:ascii="Times New Roman" w:hAnsi="Times New Roman" w:cs="Times New Roman"/>
          <w:iCs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iCs/>
          <w:sz w:val="28"/>
          <w:szCs w:val="28"/>
        </w:rPr>
        <w:t>»</w:t>
      </w:r>
      <w:r w:rsidR="009E2403" w:rsidRPr="006B0C43">
        <w:rPr>
          <w:rFonts w:ascii="Times New Roman" w:hAnsi="Times New Roman" w:cs="Times New Roman"/>
          <w:iCs/>
          <w:sz w:val="28"/>
          <w:szCs w:val="28"/>
        </w:rPr>
        <w:t xml:space="preserve"> специальные места с установкой стендов для размещения агитационных печатных материалов по избирательным участкам:</w:t>
      </w:r>
    </w:p>
    <w:p w:rsidR="009E2403" w:rsidRPr="009E2403" w:rsidRDefault="009E2403" w:rsidP="009E2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2"/>
        <w:gridCol w:w="2836"/>
        <w:gridCol w:w="4709"/>
      </w:tblGrid>
      <w:tr w:rsidR="009E2403" w:rsidRPr="009E2403" w:rsidTr="009C6887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2403" w:rsidRPr="009E2403" w:rsidRDefault="009E2403" w:rsidP="00631B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403">
              <w:rPr>
                <w:rFonts w:ascii="Times New Roman" w:hAnsi="Times New Roman" w:cs="Times New Roman"/>
                <w:sz w:val="28"/>
                <w:szCs w:val="28"/>
              </w:rPr>
              <w:t>№ избирательного участка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2403" w:rsidRPr="009E2403" w:rsidRDefault="009E2403" w:rsidP="00631B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403">
              <w:rPr>
                <w:rFonts w:ascii="Times New Roman" w:hAnsi="Times New Roman" w:cs="Times New Roman"/>
                <w:sz w:val="28"/>
                <w:szCs w:val="28"/>
              </w:rPr>
              <w:t>Адрес избирательного участка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2403" w:rsidRPr="009E2403" w:rsidRDefault="009E2403" w:rsidP="00631B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403">
              <w:rPr>
                <w:rFonts w:ascii="Times New Roman" w:hAnsi="Times New Roman" w:cs="Times New Roman"/>
                <w:sz w:val="28"/>
                <w:szCs w:val="28"/>
              </w:rPr>
              <w:t>Специально отведенное место для размещения печатных агитационных материалов (доска объявлений, стенд и т.д.)</w:t>
            </w:r>
          </w:p>
        </w:tc>
      </w:tr>
      <w:tr w:rsidR="00455A7B" w:rsidRPr="009E2403" w:rsidTr="009C6887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A7B" w:rsidRPr="009C6887" w:rsidRDefault="00455A7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УИК № 504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A7B" w:rsidRPr="009C6887" w:rsidRDefault="00455A7B">
            <w:pPr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Ленинградская область, Кингисеппский район, п. Котельский, д.34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A7B" w:rsidRPr="009C6887" w:rsidRDefault="00455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Информационные стенды в населенных пунктах МО «Котельское сельское поселение»:</w:t>
            </w:r>
          </w:p>
          <w:p w:rsidR="00455A7B" w:rsidRPr="009C6887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Арболово</w:t>
            </w:r>
            <w:proofErr w:type="spell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, центральная площадь</w:t>
            </w:r>
          </w:p>
          <w:p w:rsidR="00455A7B" w:rsidRPr="009C6887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д. </w:t>
            </w:r>
            <w:proofErr w:type="gram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Большое</w:t>
            </w:r>
            <w:proofErr w:type="gram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Руддилово</w:t>
            </w:r>
            <w:proofErr w:type="spell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, напротив дома №2</w:t>
            </w:r>
          </w:p>
          <w:p w:rsidR="00455A7B" w:rsidRPr="009C6887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Велькота</w:t>
            </w:r>
            <w:proofErr w:type="spell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, детская площадка</w:t>
            </w:r>
          </w:p>
          <w:p w:rsidR="00455A7B" w:rsidRPr="009C6887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Нарядово</w:t>
            </w:r>
            <w:proofErr w:type="spell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, около дома №28а</w:t>
            </w:r>
          </w:p>
          <w:p w:rsidR="00455A7B" w:rsidRPr="009C6887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Пиллово</w:t>
            </w:r>
            <w:proofErr w:type="spell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, около дома №38</w:t>
            </w:r>
          </w:p>
          <w:p w:rsidR="00455A7B" w:rsidRPr="009C6887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Пумалицы</w:t>
            </w:r>
            <w:proofErr w:type="spell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, около детской площадки</w:t>
            </w:r>
          </w:p>
          <w:p w:rsidR="00455A7B" w:rsidRPr="009C6887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п. </w:t>
            </w:r>
            <w:proofErr w:type="spell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Тарайка</w:t>
            </w:r>
            <w:proofErr w:type="spell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, центральная площадь</w:t>
            </w:r>
          </w:p>
          <w:p w:rsidR="00455A7B" w:rsidRPr="009C6887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п. Котельский, центральная</w:t>
            </w:r>
          </w:p>
          <w:p w:rsidR="00455A7B" w:rsidRPr="00455A7B" w:rsidRDefault="00455A7B" w:rsidP="00455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площаль</w:t>
            </w:r>
            <w:proofErr w:type="spellEnd"/>
          </w:p>
          <w:p w:rsidR="00455A7B" w:rsidRPr="00455A7B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proofErr w:type="gram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lastRenderedPageBreak/>
              <w:t>п. Георгиевский, при въезде в поселок</w:t>
            </w:r>
            <w:proofErr w:type="gramEnd"/>
          </w:p>
          <w:p w:rsidR="00455A7B" w:rsidRPr="00455A7B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д. Удосолово, около дома №5</w:t>
            </w:r>
          </w:p>
          <w:p w:rsidR="00455A7B" w:rsidRPr="009C6887" w:rsidRDefault="00455A7B" w:rsidP="00455A7B">
            <w:pPr>
              <w:spacing w:after="0" w:line="240" w:lineRule="auto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11.      д. </w:t>
            </w:r>
            <w:r w:rsidRPr="009C6887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Малое </w:t>
            </w:r>
            <w:proofErr w:type="spellStart"/>
            <w:r w:rsidRPr="009C6887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Руддилово</w:t>
            </w:r>
            <w:proofErr w:type="spellEnd"/>
            <w:r w:rsidRPr="009C6887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информационный щит</w:t>
            </w:r>
          </w:p>
        </w:tc>
      </w:tr>
      <w:tr w:rsidR="009C6887" w:rsidRPr="00455A7B" w:rsidTr="009C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hRule="exact" w:val="784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887" w:rsidRPr="00455A7B" w:rsidRDefault="009C6887" w:rsidP="00455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lastRenderedPageBreak/>
              <w:t>УИК № 505</w:t>
            </w:r>
            <w:bookmarkStart w:id="0" w:name="_GoBack"/>
            <w:bookmarkEnd w:id="0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887" w:rsidRPr="00455A7B" w:rsidRDefault="009C6887" w:rsidP="009C6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Ленинградская область, Кингисеппский район, п. Котельский, </w:t>
            </w:r>
            <w:r w:rsidRPr="009C6887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</w:t>
            </w: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34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6887" w:rsidRPr="00455A7B" w:rsidRDefault="009C6887" w:rsidP="009C6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Информационные стенды в населенных пунктах МО «Котельское сельское поселение»: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д. Котлы, около почтового отделения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д. Котлы, около магазина, напротив церкви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Котлы </w:t>
            </w:r>
            <w:r w:rsidRPr="00455A7B">
              <w:rPr>
                <w:rFonts w:ascii="Times New Roman" w:eastAsia="Times New Roman" w:hAnsi="Times New Roman" w:cs="Times New Roman"/>
                <w:color w:val="222222"/>
                <w:spacing w:val="10"/>
                <w:sz w:val="24"/>
                <w:szCs w:val="24"/>
              </w:rPr>
              <w:t xml:space="preserve">- </w:t>
            </w: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городок, около дома №13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п.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Неппово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напротив автобусной остановки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п. Котельский, центральная площадь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</w:t>
            </w:r>
            <w:proofErr w:type="gram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Большая</w:t>
            </w:r>
            <w:proofErr w:type="gram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Рассия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около дома №2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Маттия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около магазина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д. Березняки, около дома №1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Вердия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центральная площадь, около таксофона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</w:t>
            </w:r>
            <w:proofErr w:type="gram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Елизаветино</w:t>
            </w:r>
            <w:proofErr w:type="gram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около дома №1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Ундово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около дома №2а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Караваево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около дома №9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Большие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Валговицы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у детской площадки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Ряттель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на центральной площади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Раннолово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информационный щит</w:t>
            </w:r>
          </w:p>
          <w:p w:rsidR="009C6887" w:rsidRPr="00455A7B" w:rsidRDefault="009C6887" w:rsidP="009C6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9C6887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16     </w:t>
            </w: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д. Великино, информационный щит</w:t>
            </w:r>
          </w:p>
        </w:tc>
      </w:tr>
    </w:tbl>
    <w:p w:rsidR="009E2403" w:rsidRPr="009E2403" w:rsidRDefault="009E2403" w:rsidP="009E2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0C43" w:rsidRPr="003F603D" w:rsidRDefault="009C6887" w:rsidP="006B0C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B0C4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принятия.</w:t>
      </w:r>
    </w:p>
    <w:p w:rsidR="006B0C43" w:rsidRPr="003F603D" w:rsidRDefault="006B0C43" w:rsidP="006B0C4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F603D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средствах массовой информации и разместить на официальном сайте МО "</w:t>
      </w:r>
      <w:r w:rsidR="00E311BA">
        <w:rPr>
          <w:rFonts w:ascii="Times New Roman" w:hAnsi="Times New Roman" w:cs="Times New Roman"/>
          <w:sz w:val="28"/>
          <w:szCs w:val="28"/>
        </w:rPr>
        <w:t xml:space="preserve">Котельское </w:t>
      </w:r>
      <w:r w:rsidRPr="003F603D">
        <w:rPr>
          <w:rFonts w:ascii="Times New Roman" w:hAnsi="Times New Roman" w:cs="Times New Roman"/>
          <w:sz w:val="28"/>
          <w:szCs w:val="28"/>
        </w:rPr>
        <w:t>сельское поселение".</w:t>
      </w:r>
    </w:p>
    <w:p w:rsidR="006B0C43" w:rsidRPr="003F603D" w:rsidRDefault="006B0C43" w:rsidP="006B0C4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F603D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оставляю </w:t>
      </w:r>
      <w:proofErr w:type="gramStart"/>
      <w:r w:rsidRPr="003F603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F603D">
        <w:rPr>
          <w:rFonts w:ascii="Times New Roman" w:hAnsi="Times New Roman" w:cs="Times New Roman"/>
          <w:sz w:val="28"/>
          <w:szCs w:val="28"/>
        </w:rPr>
        <w:t xml:space="preserve"> собой.</w:t>
      </w:r>
    </w:p>
    <w:p w:rsidR="006B0C43" w:rsidRDefault="006B0C43" w:rsidP="006B0C4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0C43" w:rsidRPr="009E2403" w:rsidRDefault="006B0C43" w:rsidP="006B0C4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F41" w:rsidRPr="009E2403" w:rsidRDefault="00E311BA" w:rsidP="009E240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</w:t>
      </w:r>
      <w:r w:rsidR="00D613CA" w:rsidRPr="009E240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13CA" w:rsidRPr="009E2403">
        <w:rPr>
          <w:rFonts w:ascii="Times New Roman" w:hAnsi="Times New Roman" w:cs="Times New Roman"/>
          <w:sz w:val="28"/>
          <w:szCs w:val="28"/>
        </w:rPr>
        <w:t xml:space="preserve"> 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Е.Г. Смирнова</w:t>
      </w:r>
    </w:p>
    <w:p w:rsidR="003F603D" w:rsidRPr="009E2403" w:rsidRDefault="00100F41" w:rsidP="000009D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403">
        <w:rPr>
          <w:rFonts w:ascii="Times New Roman" w:hAnsi="Times New Roman" w:cs="Times New Roman"/>
          <w:sz w:val="28"/>
          <w:szCs w:val="28"/>
        </w:rPr>
        <w:t>МО "</w:t>
      </w:r>
      <w:r w:rsidR="00E311BA">
        <w:rPr>
          <w:rFonts w:ascii="Times New Roman" w:hAnsi="Times New Roman" w:cs="Times New Roman"/>
          <w:sz w:val="28"/>
          <w:szCs w:val="28"/>
        </w:rPr>
        <w:t xml:space="preserve">Котельское </w:t>
      </w:r>
      <w:r w:rsidRPr="009E2403">
        <w:rPr>
          <w:rFonts w:ascii="Times New Roman" w:hAnsi="Times New Roman" w:cs="Times New Roman"/>
          <w:sz w:val="28"/>
          <w:szCs w:val="28"/>
        </w:rPr>
        <w:t xml:space="preserve">сельское поселение" </w:t>
      </w:r>
      <w:r w:rsidR="00D613CA" w:rsidRPr="009E2403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9C6887" w:rsidRPr="009E2403" w:rsidRDefault="009C688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6887" w:rsidRPr="009E2403" w:rsidRDefault="009C688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C6887" w:rsidRPr="009E2403" w:rsidSect="000009D3">
      <w:pgSz w:w="11906" w:h="16838"/>
      <w:pgMar w:top="567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175" w:rsidRDefault="00335175" w:rsidP="003F603D">
      <w:pPr>
        <w:spacing w:after="0" w:line="240" w:lineRule="auto"/>
      </w:pPr>
      <w:r>
        <w:separator/>
      </w:r>
    </w:p>
  </w:endnote>
  <w:endnote w:type="continuationSeparator" w:id="0">
    <w:p w:rsidR="00335175" w:rsidRDefault="00335175" w:rsidP="003F6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175" w:rsidRDefault="00335175" w:rsidP="003F603D">
      <w:pPr>
        <w:spacing w:after="0" w:line="240" w:lineRule="auto"/>
      </w:pPr>
      <w:r>
        <w:separator/>
      </w:r>
    </w:p>
  </w:footnote>
  <w:footnote w:type="continuationSeparator" w:id="0">
    <w:p w:rsidR="00335175" w:rsidRDefault="00335175" w:rsidP="003F60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</w:abstractNum>
  <w:abstractNum w:abstractNumId="2">
    <w:nsid w:val="0B6D06D3"/>
    <w:multiLevelType w:val="multilevel"/>
    <w:tmpl w:val="FCD63C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40" w:hanging="1440"/>
      </w:pPr>
      <w:rPr>
        <w:rFonts w:hint="default"/>
      </w:rPr>
    </w:lvl>
  </w:abstractNum>
  <w:abstractNum w:abstractNumId="3">
    <w:nsid w:val="247B37CF"/>
    <w:multiLevelType w:val="hybridMultilevel"/>
    <w:tmpl w:val="78D61144"/>
    <w:lvl w:ilvl="0" w:tplc="B4F823B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7DF43AD8"/>
    <w:multiLevelType w:val="hybridMultilevel"/>
    <w:tmpl w:val="511E3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010"/>
    <w:rsid w:val="000009D3"/>
    <w:rsid w:val="00012D90"/>
    <w:rsid w:val="0002206F"/>
    <w:rsid w:val="00023B9D"/>
    <w:rsid w:val="00067618"/>
    <w:rsid w:val="00100F41"/>
    <w:rsid w:val="00103BAE"/>
    <w:rsid w:val="00111085"/>
    <w:rsid w:val="00137B45"/>
    <w:rsid w:val="00166BE9"/>
    <w:rsid w:val="001766DC"/>
    <w:rsid w:val="001B5847"/>
    <w:rsid w:val="001C4E91"/>
    <w:rsid w:val="00204EC1"/>
    <w:rsid w:val="0020595F"/>
    <w:rsid w:val="00230201"/>
    <w:rsid w:val="002359D0"/>
    <w:rsid w:val="00263E9B"/>
    <w:rsid w:val="0029655E"/>
    <w:rsid w:val="002A23FC"/>
    <w:rsid w:val="002B575D"/>
    <w:rsid w:val="002E6AF9"/>
    <w:rsid w:val="002F7B9B"/>
    <w:rsid w:val="00316A39"/>
    <w:rsid w:val="00321CE1"/>
    <w:rsid w:val="0032282D"/>
    <w:rsid w:val="00335175"/>
    <w:rsid w:val="003408F4"/>
    <w:rsid w:val="003478A0"/>
    <w:rsid w:val="0035768E"/>
    <w:rsid w:val="00366ABC"/>
    <w:rsid w:val="003F603D"/>
    <w:rsid w:val="0043695D"/>
    <w:rsid w:val="00443EA4"/>
    <w:rsid w:val="00455A7B"/>
    <w:rsid w:val="004C3146"/>
    <w:rsid w:val="004D7FD3"/>
    <w:rsid w:val="004F0841"/>
    <w:rsid w:val="00524010"/>
    <w:rsid w:val="00592FF3"/>
    <w:rsid w:val="005B2F10"/>
    <w:rsid w:val="005F1B56"/>
    <w:rsid w:val="005F25DA"/>
    <w:rsid w:val="00631BEE"/>
    <w:rsid w:val="006649B4"/>
    <w:rsid w:val="00676F54"/>
    <w:rsid w:val="00681711"/>
    <w:rsid w:val="0069618E"/>
    <w:rsid w:val="006B03D9"/>
    <w:rsid w:val="006B0C43"/>
    <w:rsid w:val="006E1E33"/>
    <w:rsid w:val="00731D78"/>
    <w:rsid w:val="00777B9F"/>
    <w:rsid w:val="00800195"/>
    <w:rsid w:val="008067D4"/>
    <w:rsid w:val="0081414D"/>
    <w:rsid w:val="00823F50"/>
    <w:rsid w:val="00851982"/>
    <w:rsid w:val="00874722"/>
    <w:rsid w:val="0089598F"/>
    <w:rsid w:val="008C3E34"/>
    <w:rsid w:val="008D2F51"/>
    <w:rsid w:val="009139A7"/>
    <w:rsid w:val="00917FCC"/>
    <w:rsid w:val="00943012"/>
    <w:rsid w:val="00953071"/>
    <w:rsid w:val="009B0BAC"/>
    <w:rsid w:val="009C6887"/>
    <w:rsid w:val="009C7E99"/>
    <w:rsid w:val="009E2403"/>
    <w:rsid w:val="009E36C3"/>
    <w:rsid w:val="00A17503"/>
    <w:rsid w:val="00A20F1C"/>
    <w:rsid w:val="00A27D98"/>
    <w:rsid w:val="00A84DE1"/>
    <w:rsid w:val="00AA2BF5"/>
    <w:rsid w:val="00AF194F"/>
    <w:rsid w:val="00AF47A0"/>
    <w:rsid w:val="00B172CC"/>
    <w:rsid w:val="00B85309"/>
    <w:rsid w:val="00B90190"/>
    <w:rsid w:val="00BB4435"/>
    <w:rsid w:val="00BB7EDC"/>
    <w:rsid w:val="00BF0734"/>
    <w:rsid w:val="00C06D57"/>
    <w:rsid w:val="00C1211A"/>
    <w:rsid w:val="00C271B3"/>
    <w:rsid w:val="00C41785"/>
    <w:rsid w:val="00C60E75"/>
    <w:rsid w:val="00C879CE"/>
    <w:rsid w:val="00CB6BDC"/>
    <w:rsid w:val="00CC2003"/>
    <w:rsid w:val="00CC42C8"/>
    <w:rsid w:val="00CC5651"/>
    <w:rsid w:val="00D01F68"/>
    <w:rsid w:val="00D04334"/>
    <w:rsid w:val="00D163B6"/>
    <w:rsid w:val="00D23204"/>
    <w:rsid w:val="00D543F4"/>
    <w:rsid w:val="00D54769"/>
    <w:rsid w:val="00D613CA"/>
    <w:rsid w:val="00D815BC"/>
    <w:rsid w:val="00D821BC"/>
    <w:rsid w:val="00DB6B92"/>
    <w:rsid w:val="00DC6AC6"/>
    <w:rsid w:val="00DD4709"/>
    <w:rsid w:val="00DF39DB"/>
    <w:rsid w:val="00DF4F3C"/>
    <w:rsid w:val="00E079A1"/>
    <w:rsid w:val="00E311BA"/>
    <w:rsid w:val="00E41444"/>
    <w:rsid w:val="00E51964"/>
    <w:rsid w:val="00E569CB"/>
    <w:rsid w:val="00ED4099"/>
    <w:rsid w:val="00ED5784"/>
    <w:rsid w:val="00F04B03"/>
    <w:rsid w:val="00F066EB"/>
    <w:rsid w:val="00F07213"/>
    <w:rsid w:val="00F13E85"/>
    <w:rsid w:val="00F16A29"/>
    <w:rsid w:val="00F22CA3"/>
    <w:rsid w:val="00F545F0"/>
    <w:rsid w:val="00F80FE3"/>
    <w:rsid w:val="00FF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3F603D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F54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F603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4">
    <w:name w:val="Body Text"/>
    <w:basedOn w:val="a"/>
    <w:link w:val="a5"/>
    <w:rsid w:val="003F603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3F6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nhideWhenUsed/>
    <w:rsid w:val="003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3F6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rsid w:val="003F603D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8">
    <w:name w:val="footnote reference"/>
    <w:unhideWhenUsed/>
    <w:rsid w:val="003F603D"/>
    <w:rPr>
      <w:vertAlign w:val="superscript"/>
    </w:rPr>
  </w:style>
  <w:style w:type="character" w:styleId="a9">
    <w:name w:val="Hyperlink"/>
    <w:rsid w:val="003F60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3F603D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F54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F603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4">
    <w:name w:val="Body Text"/>
    <w:basedOn w:val="a"/>
    <w:link w:val="a5"/>
    <w:rsid w:val="003F603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3F6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nhideWhenUsed/>
    <w:rsid w:val="003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3F6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rsid w:val="003F603D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8">
    <w:name w:val="footnote reference"/>
    <w:unhideWhenUsed/>
    <w:rsid w:val="003F603D"/>
    <w:rPr>
      <w:vertAlign w:val="superscript"/>
    </w:rPr>
  </w:style>
  <w:style w:type="character" w:styleId="a9">
    <w:name w:val="Hyperlink"/>
    <w:rsid w:val="003F60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2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BC410-2991-4253-A7DB-A07EE3AA1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"Большелуцкое сельское поселение"</Company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Негодина</dc:creator>
  <cp:lastModifiedBy>Юлия</cp:lastModifiedBy>
  <cp:revision>2</cp:revision>
  <cp:lastPrinted>2015-07-23T13:24:00Z</cp:lastPrinted>
  <dcterms:created xsi:type="dcterms:W3CDTF">2020-08-24T14:47:00Z</dcterms:created>
  <dcterms:modified xsi:type="dcterms:W3CDTF">2020-08-24T14:47:00Z</dcterms:modified>
</cp:coreProperties>
</file>