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98B" w:rsidRDefault="00AA15FB" w:rsidP="00AA15FB">
      <w:pPr>
        <w:jc w:val="center"/>
      </w:pPr>
      <w:r>
        <w:rPr>
          <w:noProof/>
          <w:lang w:eastAsia="ru-RU"/>
        </w:rPr>
        <w:drawing>
          <wp:inline distT="0" distB="0" distL="0" distR="0" wp14:anchorId="3DA40898">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AA15FB" w:rsidRPr="009E1A2F" w:rsidRDefault="00AA15FB" w:rsidP="00AA15FB">
      <w:pPr>
        <w:keepNext/>
        <w:spacing w:after="0" w:line="240" w:lineRule="auto"/>
        <w:jc w:val="center"/>
        <w:rPr>
          <w:rFonts w:ascii="Times New Roman" w:eastAsia="Times New Roman" w:hAnsi="Times New Roman" w:cs="Times New Roman"/>
          <w:sz w:val="24"/>
          <w:szCs w:val="24"/>
        </w:rPr>
      </w:pPr>
      <w:r w:rsidRPr="009E1A2F">
        <w:rPr>
          <w:rFonts w:ascii="Times New Roman" w:eastAsia="Times New Roman" w:hAnsi="Times New Roman" w:cs="Times New Roman"/>
          <w:sz w:val="24"/>
          <w:szCs w:val="24"/>
        </w:rPr>
        <w:t>Администрация муниципального образования</w:t>
      </w:r>
    </w:p>
    <w:p w:rsidR="00AA15FB" w:rsidRPr="009E1A2F" w:rsidRDefault="00AA15FB" w:rsidP="00AA15FB">
      <w:pPr>
        <w:spacing w:after="0" w:line="240" w:lineRule="auto"/>
        <w:jc w:val="center"/>
        <w:rPr>
          <w:rFonts w:ascii="Times New Roman" w:eastAsia="Times New Roman" w:hAnsi="Times New Roman" w:cs="Times New Roman"/>
          <w:b/>
          <w:bCs/>
          <w:sz w:val="28"/>
          <w:szCs w:val="28"/>
        </w:rPr>
      </w:pPr>
      <w:r w:rsidRPr="009E1A2F">
        <w:rPr>
          <w:rFonts w:ascii="Times New Roman" w:eastAsia="Times New Roman" w:hAnsi="Times New Roman" w:cs="Times New Roman"/>
          <w:b/>
          <w:bCs/>
          <w:sz w:val="28"/>
          <w:szCs w:val="28"/>
        </w:rPr>
        <w:t>«Котельское сельское поселение»</w:t>
      </w:r>
    </w:p>
    <w:p w:rsidR="00AA15FB" w:rsidRPr="009E1A2F" w:rsidRDefault="00AA15FB" w:rsidP="00AA15FB">
      <w:pPr>
        <w:spacing w:after="0" w:line="240" w:lineRule="auto"/>
        <w:jc w:val="center"/>
        <w:rPr>
          <w:rFonts w:ascii="Times New Roman" w:eastAsia="Times New Roman" w:hAnsi="Times New Roman" w:cs="Times New Roman"/>
          <w:sz w:val="24"/>
          <w:szCs w:val="24"/>
        </w:rPr>
      </w:pPr>
      <w:proofErr w:type="spellStart"/>
      <w:r w:rsidRPr="009E1A2F">
        <w:rPr>
          <w:rFonts w:ascii="Times New Roman" w:eastAsia="Times New Roman" w:hAnsi="Times New Roman" w:cs="Times New Roman"/>
          <w:sz w:val="24"/>
          <w:szCs w:val="24"/>
        </w:rPr>
        <w:t>Кингисеппского</w:t>
      </w:r>
      <w:proofErr w:type="spellEnd"/>
      <w:r w:rsidRPr="009E1A2F">
        <w:rPr>
          <w:rFonts w:ascii="Times New Roman" w:eastAsia="Times New Roman" w:hAnsi="Times New Roman" w:cs="Times New Roman"/>
          <w:sz w:val="24"/>
          <w:szCs w:val="24"/>
        </w:rPr>
        <w:t xml:space="preserve"> муниципального района Ленинградской области</w:t>
      </w:r>
    </w:p>
    <w:p w:rsidR="00AA15FB" w:rsidRPr="009E1A2F" w:rsidRDefault="00AA15FB" w:rsidP="00AA15FB">
      <w:pPr>
        <w:spacing w:after="0" w:line="240" w:lineRule="auto"/>
        <w:jc w:val="center"/>
        <w:rPr>
          <w:rFonts w:ascii="Times New Roman" w:eastAsia="Times New Roman" w:hAnsi="Times New Roman" w:cs="Times New Roman"/>
          <w:sz w:val="24"/>
          <w:szCs w:val="24"/>
        </w:rPr>
      </w:pPr>
    </w:p>
    <w:p w:rsidR="00AA15FB" w:rsidRPr="009E1A2F" w:rsidRDefault="00AA15FB" w:rsidP="00AA15FB">
      <w:pPr>
        <w:spacing w:after="0" w:line="240" w:lineRule="auto"/>
        <w:jc w:val="center"/>
        <w:rPr>
          <w:rFonts w:ascii="Times New Roman" w:eastAsia="Times New Roman" w:hAnsi="Times New Roman" w:cs="Times New Roman"/>
          <w:sz w:val="20"/>
          <w:szCs w:val="20"/>
        </w:rPr>
      </w:pPr>
    </w:p>
    <w:p w:rsidR="00AA15FB" w:rsidRPr="009E1A2F" w:rsidRDefault="00AA15FB" w:rsidP="00AA15FB">
      <w:pPr>
        <w:keepNext/>
        <w:spacing w:after="0" w:line="240" w:lineRule="auto"/>
        <w:jc w:val="center"/>
        <w:rPr>
          <w:rFonts w:ascii="Times New Roman" w:eastAsia="Times New Roman" w:hAnsi="Times New Roman" w:cs="Times New Roman"/>
          <w:b/>
          <w:bCs/>
          <w:sz w:val="28"/>
          <w:szCs w:val="28"/>
        </w:rPr>
      </w:pPr>
      <w:r w:rsidRPr="009E1A2F">
        <w:rPr>
          <w:rFonts w:ascii="Times New Roman" w:eastAsia="Times New Roman" w:hAnsi="Times New Roman" w:cs="Times New Roman"/>
          <w:b/>
          <w:bCs/>
          <w:sz w:val="28"/>
          <w:szCs w:val="28"/>
        </w:rPr>
        <w:t>ПОСТАНОВЛЕНИЕ</w:t>
      </w:r>
    </w:p>
    <w:p w:rsidR="00AA15FB" w:rsidRPr="009E1A2F" w:rsidRDefault="00AA15FB" w:rsidP="00AA15FB">
      <w:pPr>
        <w:suppressAutoHyphens/>
        <w:spacing w:after="0" w:line="240" w:lineRule="auto"/>
        <w:rPr>
          <w:rFonts w:ascii="Times New Roman" w:eastAsia="Times New Roman" w:hAnsi="Times New Roman" w:cs="Times New Roman"/>
          <w:b/>
          <w:sz w:val="24"/>
          <w:szCs w:val="24"/>
          <w:lang w:eastAsia="ar-SA"/>
        </w:rPr>
      </w:pPr>
    </w:p>
    <w:p w:rsidR="00AA15FB" w:rsidRPr="009E1A2F" w:rsidRDefault="00AA15FB" w:rsidP="00AA15FB">
      <w:pPr>
        <w:suppressAutoHyphens/>
        <w:spacing w:after="0" w:line="240" w:lineRule="auto"/>
        <w:rPr>
          <w:rFonts w:ascii="Times New Roman" w:eastAsia="Times New Roman" w:hAnsi="Times New Roman" w:cs="Times New Roman"/>
          <w:b/>
          <w:sz w:val="24"/>
          <w:szCs w:val="24"/>
          <w:lang w:eastAsia="ar-SA"/>
        </w:rPr>
      </w:pPr>
    </w:p>
    <w:p w:rsidR="00AA15FB" w:rsidRDefault="00AD1F1D" w:rsidP="00AA15FB">
      <w:pPr>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от 20.06.</w:t>
      </w:r>
      <w:r w:rsidR="00AA15FB">
        <w:rPr>
          <w:rFonts w:ascii="Times New Roman" w:eastAsia="Times New Roman" w:hAnsi="Times New Roman" w:cs="Times New Roman"/>
          <w:iCs/>
          <w:sz w:val="24"/>
          <w:szCs w:val="24"/>
          <w:lang w:eastAsia="ar-SA"/>
        </w:rPr>
        <w:t>2019</w:t>
      </w:r>
      <w:r w:rsidR="00AA15FB" w:rsidRPr="009E1A2F">
        <w:rPr>
          <w:rFonts w:ascii="Times New Roman" w:eastAsia="Times New Roman" w:hAnsi="Times New Roman" w:cs="Times New Roman"/>
          <w:iCs/>
          <w:sz w:val="24"/>
          <w:szCs w:val="24"/>
          <w:lang w:eastAsia="ar-SA"/>
        </w:rPr>
        <w:t xml:space="preserve"> </w:t>
      </w:r>
      <w:proofErr w:type="gramStart"/>
      <w:r w:rsidR="00AA15FB" w:rsidRPr="009E1A2F">
        <w:rPr>
          <w:rFonts w:ascii="Times New Roman" w:eastAsia="Times New Roman" w:hAnsi="Times New Roman" w:cs="Times New Roman"/>
          <w:iCs/>
          <w:sz w:val="24"/>
          <w:szCs w:val="24"/>
          <w:lang w:eastAsia="ar-SA"/>
        </w:rPr>
        <w:t>года  №</w:t>
      </w:r>
      <w:proofErr w:type="gramEnd"/>
      <w:r w:rsidR="00AA15FB" w:rsidRPr="009E1A2F">
        <w:rPr>
          <w:rFonts w:ascii="Times New Roman" w:eastAsia="Times New Roman" w:hAnsi="Times New Roman" w:cs="Times New Roman"/>
          <w:iCs/>
          <w:sz w:val="24"/>
          <w:szCs w:val="24"/>
          <w:lang w:eastAsia="ar-SA"/>
        </w:rPr>
        <w:t xml:space="preserve"> </w:t>
      </w:r>
      <w:r>
        <w:rPr>
          <w:rFonts w:ascii="Times New Roman" w:eastAsia="Times New Roman" w:hAnsi="Times New Roman" w:cs="Times New Roman"/>
          <w:iCs/>
          <w:sz w:val="24"/>
          <w:szCs w:val="24"/>
          <w:lang w:eastAsia="ar-SA"/>
        </w:rPr>
        <w:t>152</w:t>
      </w:r>
    </w:p>
    <w:p w:rsidR="00AA15FB" w:rsidRDefault="00AA15FB" w:rsidP="00AA15FB">
      <w:pPr>
        <w:spacing w:after="0" w:line="240" w:lineRule="auto"/>
        <w:rPr>
          <w:rFonts w:ascii="Times New Roman" w:hAnsi="Times New Roman" w:cs="Times New Roman"/>
          <w:sz w:val="24"/>
          <w:szCs w:val="24"/>
        </w:rPr>
      </w:pPr>
      <w:r w:rsidRPr="00AA15FB">
        <w:rPr>
          <w:rFonts w:ascii="Times New Roman" w:hAnsi="Times New Roman" w:cs="Times New Roman"/>
          <w:sz w:val="24"/>
          <w:szCs w:val="24"/>
        </w:rPr>
        <w:t xml:space="preserve">Об утверждении Правил внутреннего трудового </w:t>
      </w:r>
    </w:p>
    <w:p w:rsidR="00AA15FB" w:rsidRDefault="00AA15FB" w:rsidP="00AA15FB">
      <w:pPr>
        <w:spacing w:after="0" w:line="240" w:lineRule="auto"/>
        <w:rPr>
          <w:rFonts w:ascii="Times New Roman" w:hAnsi="Times New Roman" w:cs="Times New Roman"/>
          <w:sz w:val="24"/>
          <w:szCs w:val="24"/>
        </w:rPr>
      </w:pPr>
      <w:r w:rsidRPr="00AA15FB">
        <w:rPr>
          <w:rFonts w:ascii="Times New Roman" w:hAnsi="Times New Roman" w:cs="Times New Roman"/>
          <w:sz w:val="24"/>
          <w:szCs w:val="24"/>
        </w:rPr>
        <w:t xml:space="preserve">распорядка администрации муниципального </w:t>
      </w:r>
    </w:p>
    <w:p w:rsidR="00AA15FB" w:rsidRDefault="00AA15FB" w:rsidP="00AA15FB">
      <w:pPr>
        <w:spacing w:after="0" w:line="240" w:lineRule="auto"/>
        <w:rPr>
          <w:rFonts w:ascii="Times New Roman" w:hAnsi="Times New Roman" w:cs="Times New Roman"/>
          <w:sz w:val="24"/>
          <w:szCs w:val="24"/>
        </w:rPr>
      </w:pPr>
      <w:r>
        <w:rPr>
          <w:rFonts w:ascii="Times New Roman" w:hAnsi="Times New Roman" w:cs="Times New Roman"/>
          <w:sz w:val="24"/>
          <w:szCs w:val="24"/>
        </w:rPr>
        <w:t>образования «</w:t>
      </w:r>
      <w:proofErr w:type="gramStart"/>
      <w:r>
        <w:rPr>
          <w:rFonts w:ascii="Times New Roman" w:hAnsi="Times New Roman" w:cs="Times New Roman"/>
          <w:sz w:val="24"/>
          <w:szCs w:val="24"/>
        </w:rPr>
        <w:t xml:space="preserve">Котельское </w:t>
      </w:r>
      <w:r w:rsidRPr="00AA15FB">
        <w:rPr>
          <w:rFonts w:ascii="Times New Roman" w:hAnsi="Times New Roman" w:cs="Times New Roman"/>
          <w:sz w:val="24"/>
          <w:szCs w:val="24"/>
        </w:rPr>
        <w:t xml:space="preserve"> сельское</w:t>
      </w:r>
      <w:proofErr w:type="gramEnd"/>
      <w:r w:rsidRPr="00AA15FB">
        <w:rPr>
          <w:rFonts w:ascii="Times New Roman" w:hAnsi="Times New Roman" w:cs="Times New Roman"/>
          <w:sz w:val="24"/>
          <w:szCs w:val="24"/>
        </w:rPr>
        <w:t xml:space="preserve">  поселение» </w:t>
      </w:r>
    </w:p>
    <w:p w:rsidR="00AA15FB" w:rsidRDefault="00AA15FB" w:rsidP="00AA15FB">
      <w:pPr>
        <w:spacing w:after="0" w:line="240" w:lineRule="auto"/>
        <w:rPr>
          <w:rFonts w:ascii="Times New Roman" w:hAnsi="Times New Roman" w:cs="Times New Roman"/>
          <w:sz w:val="24"/>
          <w:szCs w:val="24"/>
        </w:rPr>
      </w:pPr>
      <w:proofErr w:type="spellStart"/>
      <w:r w:rsidRPr="00AA15FB">
        <w:rPr>
          <w:rFonts w:ascii="Times New Roman" w:hAnsi="Times New Roman" w:cs="Times New Roman"/>
          <w:sz w:val="24"/>
          <w:szCs w:val="24"/>
        </w:rPr>
        <w:t>Кингисеппского</w:t>
      </w:r>
      <w:proofErr w:type="spellEnd"/>
      <w:r w:rsidRPr="00AA15FB">
        <w:rPr>
          <w:rFonts w:ascii="Times New Roman" w:hAnsi="Times New Roman" w:cs="Times New Roman"/>
          <w:sz w:val="24"/>
          <w:szCs w:val="24"/>
        </w:rPr>
        <w:t xml:space="preserve"> муниципального района </w:t>
      </w:r>
    </w:p>
    <w:p w:rsidR="00AA15FB" w:rsidRDefault="00AA15FB" w:rsidP="00AA15FB">
      <w:pPr>
        <w:spacing w:after="0" w:line="240" w:lineRule="auto"/>
        <w:rPr>
          <w:rFonts w:ascii="Times New Roman" w:hAnsi="Times New Roman" w:cs="Times New Roman"/>
          <w:sz w:val="24"/>
          <w:szCs w:val="24"/>
        </w:rPr>
      </w:pPr>
      <w:r w:rsidRPr="00AA15FB">
        <w:rPr>
          <w:rFonts w:ascii="Times New Roman" w:hAnsi="Times New Roman" w:cs="Times New Roman"/>
          <w:sz w:val="24"/>
          <w:szCs w:val="24"/>
        </w:rPr>
        <w:t xml:space="preserve">Ленинградской области </w:t>
      </w:r>
    </w:p>
    <w:p w:rsidR="00AA15FB" w:rsidRDefault="00AA15FB" w:rsidP="00AA15FB">
      <w:pPr>
        <w:spacing w:after="0" w:line="240" w:lineRule="auto"/>
        <w:rPr>
          <w:rFonts w:ascii="Times New Roman" w:hAnsi="Times New Roman" w:cs="Times New Roman"/>
          <w:sz w:val="24"/>
          <w:szCs w:val="24"/>
        </w:rPr>
      </w:pPr>
    </w:p>
    <w:p w:rsidR="00AA15FB" w:rsidRPr="00AA15FB" w:rsidRDefault="00AA15FB" w:rsidP="00AA15FB">
      <w:pPr>
        <w:spacing w:after="0" w:line="240" w:lineRule="auto"/>
        <w:rPr>
          <w:rFonts w:ascii="Times New Roman" w:hAnsi="Times New Roman" w:cs="Times New Roman"/>
          <w:sz w:val="24"/>
          <w:szCs w:val="24"/>
        </w:rPr>
      </w:pPr>
    </w:p>
    <w:p w:rsidR="00AA15FB" w:rsidRDefault="00AA15FB" w:rsidP="00AA15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15FB">
        <w:rPr>
          <w:rFonts w:ascii="Times New Roman" w:hAnsi="Times New Roman" w:cs="Times New Roman"/>
          <w:sz w:val="28"/>
          <w:szCs w:val="28"/>
        </w:rPr>
        <w:t xml:space="preserve">В соответствии с Трудовым кодексом Российской Федерации, Федеральным законом  от 6 октября 2003 года N 131-ФЗ «Об общих принципах организации местного самоуправления в Российской Федерации», Федеральным законом  от 2 марта 2007 года N 25-ФЗ «О муниципальной службе в Российской Федерации» и  Областным законом от 11 марта 2008 года № 14-оз «О правовом регулировании муниципальной службе в Ленинградской области», в целях регулирования трудовых отношений в администрации </w:t>
      </w:r>
      <w:r>
        <w:rPr>
          <w:rFonts w:ascii="Times New Roman" w:hAnsi="Times New Roman" w:cs="Times New Roman"/>
          <w:sz w:val="28"/>
          <w:szCs w:val="28"/>
        </w:rPr>
        <w:t xml:space="preserve">МО «Котельское сельское поселение» </w:t>
      </w:r>
      <w:proofErr w:type="spellStart"/>
      <w:r>
        <w:rPr>
          <w:rFonts w:ascii="Times New Roman" w:hAnsi="Times New Roman" w:cs="Times New Roman"/>
          <w:sz w:val="28"/>
          <w:szCs w:val="28"/>
        </w:rPr>
        <w:t>Кингисеппского</w:t>
      </w:r>
      <w:proofErr w:type="spellEnd"/>
      <w:r>
        <w:rPr>
          <w:rFonts w:ascii="Times New Roman" w:hAnsi="Times New Roman" w:cs="Times New Roman"/>
          <w:sz w:val="28"/>
          <w:szCs w:val="28"/>
        </w:rPr>
        <w:t xml:space="preserve"> муниципального района Ленинградской области, администрация </w:t>
      </w:r>
    </w:p>
    <w:p w:rsidR="00AA15FB" w:rsidRDefault="00AA15FB" w:rsidP="00AA15FB">
      <w:pPr>
        <w:spacing w:after="0" w:line="240" w:lineRule="auto"/>
        <w:jc w:val="both"/>
        <w:rPr>
          <w:rFonts w:ascii="Times New Roman" w:hAnsi="Times New Roman" w:cs="Times New Roman"/>
          <w:sz w:val="28"/>
          <w:szCs w:val="28"/>
        </w:rPr>
      </w:pPr>
    </w:p>
    <w:p w:rsidR="00AA15FB" w:rsidRDefault="00AA15FB" w:rsidP="00AA15FB">
      <w:pPr>
        <w:suppressAutoHyphens/>
        <w:spacing w:after="0" w:line="240" w:lineRule="auto"/>
        <w:jc w:val="both"/>
        <w:rPr>
          <w:rFonts w:ascii="Times New Roman" w:eastAsia="Times New Roman" w:hAnsi="Times New Roman" w:cs="Times New Roman"/>
          <w:b/>
          <w:iCs/>
          <w:sz w:val="24"/>
          <w:szCs w:val="24"/>
          <w:lang w:eastAsia="ar-SA"/>
        </w:rPr>
      </w:pPr>
      <w:r w:rsidRPr="0026348B">
        <w:rPr>
          <w:rFonts w:ascii="Times New Roman" w:eastAsia="Times New Roman" w:hAnsi="Times New Roman" w:cs="Times New Roman"/>
          <w:b/>
          <w:iCs/>
          <w:sz w:val="24"/>
          <w:szCs w:val="24"/>
          <w:lang w:eastAsia="ar-SA"/>
        </w:rPr>
        <w:t>ПОСТАНОВЛЯЕТ:</w:t>
      </w:r>
    </w:p>
    <w:p w:rsidR="00AA15FB" w:rsidRPr="00AA15FB" w:rsidRDefault="00AA15FB" w:rsidP="00AA15FB">
      <w:pPr>
        <w:jc w:val="both"/>
        <w:rPr>
          <w:rFonts w:ascii="Times New Roman" w:hAnsi="Times New Roman" w:cs="Times New Roman"/>
          <w:sz w:val="28"/>
          <w:szCs w:val="28"/>
        </w:rPr>
      </w:pPr>
    </w:p>
    <w:p w:rsidR="00AA15FB" w:rsidRPr="00AA15FB" w:rsidRDefault="00AA15FB" w:rsidP="007F369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1.Утвердить </w:t>
      </w:r>
      <w:r w:rsidRPr="00AA15FB">
        <w:rPr>
          <w:rFonts w:ascii="Times New Roman" w:hAnsi="Times New Roman" w:cs="Times New Roman"/>
          <w:sz w:val="28"/>
          <w:szCs w:val="28"/>
        </w:rPr>
        <w:t xml:space="preserve"> Правил</w:t>
      </w:r>
      <w:proofErr w:type="gramEnd"/>
      <w:r>
        <w:rPr>
          <w:rFonts w:ascii="Times New Roman" w:hAnsi="Times New Roman" w:cs="Times New Roman"/>
          <w:sz w:val="28"/>
          <w:szCs w:val="28"/>
        </w:rPr>
        <w:t xml:space="preserve"> внутреннего трудового </w:t>
      </w:r>
      <w:r w:rsidRPr="00AA15FB">
        <w:rPr>
          <w:rFonts w:ascii="Times New Roman" w:hAnsi="Times New Roman" w:cs="Times New Roman"/>
          <w:sz w:val="28"/>
          <w:szCs w:val="28"/>
        </w:rPr>
        <w:t>распорядк</w:t>
      </w:r>
      <w:r>
        <w:rPr>
          <w:rFonts w:ascii="Times New Roman" w:hAnsi="Times New Roman" w:cs="Times New Roman"/>
          <w:sz w:val="28"/>
          <w:szCs w:val="28"/>
        </w:rPr>
        <w:t xml:space="preserve">а администрации муниципального </w:t>
      </w:r>
      <w:r w:rsidRPr="00AA15FB">
        <w:rPr>
          <w:rFonts w:ascii="Times New Roman" w:hAnsi="Times New Roman" w:cs="Times New Roman"/>
          <w:sz w:val="28"/>
          <w:szCs w:val="28"/>
        </w:rPr>
        <w:t>образования «Ко</w:t>
      </w:r>
      <w:r>
        <w:rPr>
          <w:rFonts w:ascii="Times New Roman" w:hAnsi="Times New Roman" w:cs="Times New Roman"/>
          <w:sz w:val="28"/>
          <w:szCs w:val="28"/>
        </w:rPr>
        <w:t xml:space="preserve">тельское  сельское  поселение» </w:t>
      </w:r>
      <w:proofErr w:type="spellStart"/>
      <w:r w:rsidRPr="00AA15FB">
        <w:rPr>
          <w:rFonts w:ascii="Times New Roman" w:hAnsi="Times New Roman" w:cs="Times New Roman"/>
          <w:sz w:val="28"/>
          <w:szCs w:val="28"/>
        </w:rPr>
        <w:t>Кингис</w:t>
      </w:r>
      <w:r>
        <w:rPr>
          <w:rFonts w:ascii="Times New Roman" w:hAnsi="Times New Roman" w:cs="Times New Roman"/>
          <w:sz w:val="28"/>
          <w:szCs w:val="28"/>
        </w:rPr>
        <w:t>еппского</w:t>
      </w:r>
      <w:proofErr w:type="spellEnd"/>
      <w:r>
        <w:rPr>
          <w:rFonts w:ascii="Times New Roman" w:hAnsi="Times New Roman" w:cs="Times New Roman"/>
          <w:sz w:val="28"/>
          <w:szCs w:val="28"/>
        </w:rPr>
        <w:t xml:space="preserve"> муниципального района </w:t>
      </w:r>
      <w:r w:rsidRPr="00AA15FB">
        <w:rPr>
          <w:rFonts w:ascii="Times New Roman" w:hAnsi="Times New Roman" w:cs="Times New Roman"/>
          <w:sz w:val="28"/>
          <w:szCs w:val="28"/>
        </w:rPr>
        <w:t xml:space="preserve">Ленинградской области </w:t>
      </w:r>
      <w:r>
        <w:rPr>
          <w:rFonts w:ascii="Times New Roman" w:hAnsi="Times New Roman" w:cs="Times New Roman"/>
          <w:sz w:val="28"/>
          <w:szCs w:val="28"/>
        </w:rPr>
        <w:t xml:space="preserve">  (приложение </w:t>
      </w:r>
      <w:r w:rsidRPr="00AA15FB">
        <w:rPr>
          <w:rFonts w:ascii="Times New Roman" w:hAnsi="Times New Roman" w:cs="Times New Roman"/>
          <w:sz w:val="28"/>
          <w:szCs w:val="28"/>
        </w:rPr>
        <w:t>).</w:t>
      </w:r>
    </w:p>
    <w:p w:rsidR="007F3690" w:rsidRDefault="007F3690" w:rsidP="007F36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7F3690">
        <w:rPr>
          <w:rFonts w:ascii="Times New Roman" w:hAnsi="Times New Roman" w:cs="Times New Roman"/>
          <w:sz w:val="28"/>
          <w:szCs w:val="28"/>
        </w:rPr>
        <w:tab/>
        <w:t xml:space="preserve">Главному специалисту по общим </w:t>
      </w:r>
      <w:proofErr w:type="gramStart"/>
      <w:r w:rsidRPr="007F3690">
        <w:rPr>
          <w:rFonts w:ascii="Times New Roman" w:hAnsi="Times New Roman" w:cs="Times New Roman"/>
          <w:sz w:val="28"/>
          <w:szCs w:val="28"/>
        </w:rPr>
        <w:t xml:space="preserve">вопросам </w:t>
      </w:r>
      <w:r>
        <w:rPr>
          <w:rFonts w:ascii="Times New Roman" w:hAnsi="Times New Roman" w:cs="Times New Roman"/>
          <w:sz w:val="28"/>
          <w:szCs w:val="28"/>
        </w:rPr>
        <w:t xml:space="preserve"> </w:t>
      </w:r>
      <w:r w:rsidRPr="007F3690">
        <w:rPr>
          <w:rFonts w:ascii="Times New Roman" w:hAnsi="Times New Roman" w:cs="Times New Roman"/>
          <w:sz w:val="28"/>
          <w:szCs w:val="28"/>
        </w:rPr>
        <w:t>Михайловой</w:t>
      </w:r>
      <w:proofErr w:type="gramEnd"/>
      <w:r w:rsidRPr="007F3690">
        <w:rPr>
          <w:rFonts w:ascii="Times New Roman" w:hAnsi="Times New Roman" w:cs="Times New Roman"/>
          <w:sz w:val="28"/>
          <w:szCs w:val="28"/>
        </w:rPr>
        <w:t xml:space="preserve"> М.А. </w:t>
      </w:r>
      <w:r w:rsidR="00AA15FB" w:rsidRPr="00AA15FB">
        <w:rPr>
          <w:rFonts w:ascii="Times New Roman" w:hAnsi="Times New Roman" w:cs="Times New Roman"/>
          <w:sz w:val="28"/>
          <w:szCs w:val="28"/>
        </w:rPr>
        <w:t>ознакомить под роспись работ</w:t>
      </w:r>
      <w:r>
        <w:rPr>
          <w:rFonts w:ascii="Times New Roman" w:hAnsi="Times New Roman" w:cs="Times New Roman"/>
          <w:sz w:val="28"/>
          <w:szCs w:val="28"/>
        </w:rPr>
        <w:t xml:space="preserve">ников администрации </w:t>
      </w:r>
      <w:proofErr w:type="spellStart"/>
      <w:r>
        <w:rPr>
          <w:rFonts w:ascii="Times New Roman" w:hAnsi="Times New Roman" w:cs="Times New Roman"/>
          <w:sz w:val="28"/>
          <w:szCs w:val="28"/>
        </w:rPr>
        <w:t>Котельского</w:t>
      </w:r>
      <w:proofErr w:type="spellEnd"/>
      <w:r w:rsidR="00AA15FB" w:rsidRPr="00AA15FB">
        <w:rPr>
          <w:rFonts w:ascii="Times New Roman" w:hAnsi="Times New Roman" w:cs="Times New Roman"/>
          <w:sz w:val="28"/>
          <w:szCs w:val="28"/>
        </w:rPr>
        <w:t xml:space="preserve"> сельского поселения с Правилами внутреннего трудового распорядка </w:t>
      </w:r>
      <w:r>
        <w:rPr>
          <w:rFonts w:ascii="Times New Roman" w:hAnsi="Times New Roman" w:cs="Times New Roman"/>
          <w:sz w:val="28"/>
          <w:szCs w:val="28"/>
        </w:rPr>
        <w:t xml:space="preserve">муниципального </w:t>
      </w:r>
      <w:r w:rsidRPr="00AA15FB">
        <w:rPr>
          <w:rFonts w:ascii="Times New Roman" w:hAnsi="Times New Roman" w:cs="Times New Roman"/>
          <w:sz w:val="28"/>
          <w:szCs w:val="28"/>
        </w:rPr>
        <w:t>образования «Ко</w:t>
      </w:r>
      <w:r>
        <w:rPr>
          <w:rFonts w:ascii="Times New Roman" w:hAnsi="Times New Roman" w:cs="Times New Roman"/>
          <w:sz w:val="28"/>
          <w:szCs w:val="28"/>
        </w:rPr>
        <w:t xml:space="preserve">тельское  сельское  поселение» </w:t>
      </w:r>
      <w:proofErr w:type="spellStart"/>
      <w:r w:rsidRPr="00AA15FB">
        <w:rPr>
          <w:rFonts w:ascii="Times New Roman" w:hAnsi="Times New Roman" w:cs="Times New Roman"/>
          <w:sz w:val="28"/>
          <w:szCs w:val="28"/>
        </w:rPr>
        <w:t>Кингис</w:t>
      </w:r>
      <w:r>
        <w:rPr>
          <w:rFonts w:ascii="Times New Roman" w:hAnsi="Times New Roman" w:cs="Times New Roman"/>
          <w:sz w:val="28"/>
          <w:szCs w:val="28"/>
        </w:rPr>
        <w:t>еппского</w:t>
      </w:r>
      <w:proofErr w:type="spellEnd"/>
      <w:r>
        <w:rPr>
          <w:rFonts w:ascii="Times New Roman" w:hAnsi="Times New Roman" w:cs="Times New Roman"/>
          <w:sz w:val="28"/>
          <w:szCs w:val="28"/>
        </w:rPr>
        <w:t xml:space="preserve"> муниципального района </w:t>
      </w:r>
      <w:r w:rsidRPr="00AA15FB">
        <w:rPr>
          <w:rFonts w:ascii="Times New Roman" w:hAnsi="Times New Roman" w:cs="Times New Roman"/>
          <w:sz w:val="28"/>
          <w:szCs w:val="28"/>
        </w:rPr>
        <w:t xml:space="preserve">Ленинградской области </w:t>
      </w:r>
      <w:r>
        <w:rPr>
          <w:rFonts w:ascii="Times New Roman" w:hAnsi="Times New Roman" w:cs="Times New Roman"/>
          <w:sz w:val="28"/>
          <w:szCs w:val="28"/>
        </w:rPr>
        <w:t xml:space="preserve">  </w:t>
      </w:r>
    </w:p>
    <w:p w:rsidR="00AA15FB" w:rsidRDefault="007F3690" w:rsidP="007F36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A15FB" w:rsidRPr="00AA15FB">
        <w:rPr>
          <w:rFonts w:ascii="Times New Roman" w:hAnsi="Times New Roman" w:cs="Times New Roman"/>
          <w:sz w:val="28"/>
          <w:szCs w:val="28"/>
        </w:rPr>
        <w:t>Контроль за исполнением данного распоряжения оставляю за собой.</w:t>
      </w:r>
    </w:p>
    <w:p w:rsidR="007F3690" w:rsidRDefault="007F3690" w:rsidP="007F3690">
      <w:pPr>
        <w:spacing w:after="0" w:line="240" w:lineRule="auto"/>
        <w:jc w:val="both"/>
        <w:rPr>
          <w:rFonts w:ascii="Times New Roman" w:hAnsi="Times New Roman" w:cs="Times New Roman"/>
          <w:sz w:val="28"/>
          <w:szCs w:val="28"/>
        </w:rPr>
      </w:pPr>
    </w:p>
    <w:p w:rsidR="007F3690" w:rsidRDefault="007F3690" w:rsidP="007F3690">
      <w:pPr>
        <w:spacing w:after="0" w:line="240" w:lineRule="auto"/>
        <w:jc w:val="both"/>
        <w:rPr>
          <w:rFonts w:ascii="Times New Roman" w:hAnsi="Times New Roman" w:cs="Times New Roman"/>
          <w:sz w:val="28"/>
          <w:szCs w:val="28"/>
        </w:rPr>
      </w:pPr>
    </w:p>
    <w:p w:rsidR="007F3690" w:rsidRPr="007F3690" w:rsidRDefault="007F3690" w:rsidP="007F3690">
      <w:pPr>
        <w:pStyle w:val="a3"/>
        <w:rPr>
          <w:rFonts w:ascii="Times New Roman" w:hAnsi="Times New Roman" w:cs="Times New Roman"/>
          <w:sz w:val="28"/>
          <w:szCs w:val="28"/>
        </w:rPr>
      </w:pPr>
      <w:r w:rsidRPr="00BD664D">
        <w:rPr>
          <w:rFonts w:ascii="Times New Roman" w:hAnsi="Times New Roman" w:cs="Times New Roman"/>
          <w:sz w:val="28"/>
          <w:szCs w:val="28"/>
        </w:rPr>
        <w:t>Глава администрации                                               Ю.И. Кучерявенко</w:t>
      </w:r>
    </w:p>
    <w:p w:rsidR="007F3690" w:rsidRPr="00684C8C" w:rsidRDefault="007F3690" w:rsidP="007F3690">
      <w:pPr>
        <w:spacing w:after="0" w:line="240" w:lineRule="auto"/>
        <w:rPr>
          <w:rFonts w:ascii="Times New Roman" w:hAnsi="Times New Roman" w:cs="Times New Roman"/>
          <w:sz w:val="24"/>
          <w:szCs w:val="24"/>
        </w:rPr>
      </w:pPr>
    </w:p>
    <w:p w:rsidR="007F3690" w:rsidRPr="00684C8C" w:rsidRDefault="007F3690" w:rsidP="007F369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Михайлова 63144</w:t>
      </w:r>
    </w:p>
    <w:p w:rsidR="007F3690" w:rsidRPr="00684C8C" w:rsidRDefault="00AD1F1D" w:rsidP="007F369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вс.2 экз.  20.06. </w:t>
      </w:r>
      <w:r w:rsidR="007F3690">
        <w:rPr>
          <w:rFonts w:ascii="Times New Roman" w:hAnsi="Times New Roman" w:cs="Times New Roman"/>
          <w:sz w:val="20"/>
          <w:szCs w:val="20"/>
        </w:rPr>
        <w:t>2019</w:t>
      </w:r>
      <w:r w:rsidR="007F3690" w:rsidRPr="00684C8C">
        <w:rPr>
          <w:rFonts w:ascii="Times New Roman" w:hAnsi="Times New Roman" w:cs="Times New Roman"/>
          <w:sz w:val="20"/>
          <w:szCs w:val="20"/>
        </w:rPr>
        <w:t>г.</w:t>
      </w:r>
      <w:bookmarkStart w:id="0" w:name="_GoBack"/>
      <w:bookmarkEnd w:id="0"/>
    </w:p>
    <w:p w:rsidR="007F3690" w:rsidRDefault="007F3690" w:rsidP="007F3690">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right"/>
        <w:rPr>
          <w:rFonts w:ascii="Times New Roman" w:hAnsi="Times New Roman" w:cs="Times New Roman"/>
        </w:rPr>
      </w:pPr>
      <w:r>
        <w:rPr>
          <w:rFonts w:ascii="Times New Roman" w:hAnsi="Times New Roman" w:cs="Times New Roman"/>
          <w:sz w:val="28"/>
          <w:szCs w:val="28"/>
        </w:rPr>
        <w:t xml:space="preserve">                                                                                                                 </w:t>
      </w:r>
      <w:r w:rsidRPr="00CD762C">
        <w:rPr>
          <w:rFonts w:ascii="Times New Roman" w:hAnsi="Times New Roman" w:cs="Times New Roman"/>
        </w:rPr>
        <w:t xml:space="preserve">Приложение </w:t>
      </w:r>
    </w:p>
    <w:p w:rsidR="00CD762C" w:rsidRPr="00CD762C" w:rsidRDefault="00CD762C" w:rsidP="00CD762C">
      <w:pPr>
        <w:spacing w:after="0" w:line="240" w:lineRule="auto"/>
        <w:jc w:val="right"/>
        <w:rPr>
          <w:rFonts w:ascii="Times New Roman" w:hAnsi="Times New Roman" w:cs="Times New Roman"/>
        </w:rPr>
      </w:pPr>
      <w:r w:rsidRPr="00CD762C">
        <w:rPr>
          <w:rFonts w:ascii="Times New Roman" w:hAnsi="Times New Roman" w:cs="Times New Roman"/>
        </w:rPr>
        <w:t>К постановлению администрации</w:t>
      </w:r>
    </w:p>
    <w:p w:rsidR="00CD762C" w:rsidRPr="00CD762C" w:rsidRDefault="00CD762C" w:rsidP="00CD762C">
      <w:pPr>
        <w:spacing w:after="0" w:line="240" w:lineRule="auto"/>
        <w:jc w:val="right"/>
        <w:rPr>
          <w:rFonts w:ascii="Times New Roman" w:hAnsi="Times New Roman" w:cs="Times New Roman"/>
        </w:rPr>
      </w:pPr>
      <w:r w:rsidRPr="00CD762C">
        <w:rPr>
          <w:rFonts w:ascii="Times New Roman" w:hAnsi="Times New Roman" w:cs="Times New Roman"/>
        </w:rPr>
        <w:t>МО «Котельское сельское поселение»</w:t>
      </w:r>
    </w:p>
    <w:p w:rsidR="00CD762C" w:rsidRPr="00CD762C" w:rsidRDefault="00CD762C" w:rsidP="00CD762C">
      <w:pPr>
        <w:spacing w:after="0" w:line="240" w:lineRule="auto"/>
        <w:jc w:val="right"/>
        <w:rPr>
          <w:rFonts w:ascii="Times New Roman" w:hAnsi="Times New Roman" w:cs="Times New Roman"/>
        </w:rPr>
      </w:pPr>
      <w:proofErr w:type="spellStart"/>
      <w:r w:rsidRPr="00CD762C">
        <w:rPr>
          <w:rFonts w:ascii="Times New Roman" w:hAnsi="Times New Roman" w:cs="Times New Roman"/>
        </w:rPr>
        <w:t>Кингисеппского</w:t>
      </w:r>
      <w:proofErr w:type="spellEnd"/>
      <w:r w:rsidRPr="00CD762C">
        <w:rPr>
          <w:rFonts w:ascii="Times New Roman" w:hAnsi="Times New Roman" w:cs="Times New Roman"/>
        </w:rPr>
        <w:t xml:space="preserve"> муниципального района </w:t>
      </w:r>
    </w:p>
    <w:p w:rsidR="00CD762C" w:rsidRDefault="00CD762C" w:rsidP="00CD762C">
      <w:pPr>
        <w:spacing w:after="0" w:line="240" w:lineRule="auto"/>
        <w:jc w:val="right"/>
        <w:rPr>
          <w:rFonts w:ascii="Times New Roman" w:hAnsi="Times New Roman" w:cs="Times New Roman"/>
        </w:rPr>
      </w:pPr>
      <w:r w:rsidRPr="00CD762C">
        <w:rPr>
          <w:rFonts w:ascii="Times New Roman" w:hAnsi="Times New Roman" w:cs="Times New Roman"/>
        </w:rPr>
        <w:t>Ленинградской области</w:t>
      </w:r>
    </w:p>
    <w:p w:rsidR="00CD762C" w:rsidRPr="00CD762C" w:rsidRDefault="00AD1F1D" w:rsidP="00CD762C">
      <w:pPr>
        <w:spacing w:after="0" w:line="240" w:lineRule="auto"/>
        <w:jc w:val="right"/>
        <w:rPr>
          <w:rFonts w:ascii="Times New Roman" w:hAnsi="Times New Roman" w:cs="Times New Roman"/>
        </w:rPr>
      </w:pPr>
      <w:r>
        <w:rPr>
          <w:rFonts w:ascii="Times New Roman" w:hAnsi="Times New Roman" w:cs="Times New Roman"/>
        </w:rPr>
        <w:t>От 20.06.2019г.№ 152</w:t>
      </w:r>
    </w:p>
    <w:p w:rsidR="00CD762C" w:rsidRDefault="00CD762C" w:rsidP="007F3690">
      <w:pPr>
        <w:spacing w:after="0" w:line="240" w:lineRule="auto"/>
        <w:jc w:val="both"/>
        <w:rPr>
          <w:rFonts w:ascii="Times New Roman" w:hAnsi="Times New Roman" w:cs="Times New Roman"/>
          <w:sz w:val="28"/>
          <w:szCs w:val="28"/>
        </w:rPr>
      </w:pPr>
    </w:p>
    <w:p w:rsidR="00CD762C" w:rsidRDefault="00CD762C" w:rsidP="007F3690">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 xml:space="preserve">Правила                                                                              </w:t>
      </w: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 xml:space="preserve">     внутреннего трудового распорядка администрации муницип</w:t>
      </w:r>
      <w:r>
        <w:rPr>
          <w:rFonts w:ascii="Times New Roman" w:hAnsi="Times New Roman" w:cs="Times New Roman"/>
          <w:b/>
          <w:sz w:val="28"/>
          <w:szCs w:val="28"/>
        </w:rPr>
        <w:t>ального образования «Котельское</w:t>
      </w:r>
      <w:r w:rsidRPr="00CD762C">
        <w:rPr>
          <w:rFonts w:ascii="Times New Roman" w:hAnsi="Times New Roman" w:cs="Times New Roman"/>
          <w:b/>
          <w:sz w:val="28"/>
          <w:szCs w:val="28"/>
        </w:rPr>
        <w:t xml:space="preserve"> сельское поселение» </w:t>
      </w:r>
      <w:proofErr w:type="spellStart"/>
      <w:r w:rsidRPr="00CD762C">
        <w:rPr>
          <w:rFonts w:ascii="Times New Roman" w:hAnsi="Times New Roman" w:cs="Times New Roman"/>
          <w:b/>
          <w:sz w:val="28"/>
          <w:szCs w:val="28"/>
        </w:rPr>
        <w:t>Кингисеппского</w:t>
      </w:r>
      <w:proofErr w:type="spellEnd"/>
      <w:r w:rsidRPr="00CD762C">
        <w:rPr>
          <w:rFonts w:ascii="Times New Roman" w:hAnsi="Times New Roman" w:cs="Times New Roman"/>
          <w:b/>
          <w:sz w:val="28"/>
          <w:szCs w:val="28"/>
        </w:rPr>
        <w:t xml:space="preserve"> муниципального района Ленинградской области</w:t>
      </w:r>
    </w:p>
    <w:p w:rsidR="00CD762C" w:rsidRPr="00CD762C" w:rsidRDefault="00CD762C" w:rsidP="00CD762C">
      <w:pPr>
        <w:spacing w:after="0" w:line="240" w:lineRule="auto"/>
        <w:jc w:val="center"/>
        <w:rPr>
          <w:rFonts w:ascii="Times New Roman" w:hAnsi="Times New Roman" w:cs="Times New Roman"/>
          <w:b/>
          <w:sz w:val="28"/>
          <w:szCs w:val="28"/>
        </w:rPr>
      </w:pP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1. Общие положения</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 xml:space="preserve">           1.1. Правила внутреннего трудового распорядка - локальный нормативный акт, регламентирующий трудовые отношения между администрацией муницип</w:t>
      </w:r>
      <w:r>
        <w:rPr>
          <w:rFonts w:ascii="Times New Roman" w:hAnsi="Times New Roman" w:cs="Times New Roman"/>
          <w:sz w:val="28"/>
          <w:szCs w:val="28"/>
        </w:rPr>
        <w:t>ального образования «Котельское</w:t>
      </w:r>
      <w:r w:rsidRPr="00CD762C">
        <w:rPr>
          <w:rFonts w:ascii="Times New Roman" w:hAnsi="Times New Roman" w:cs="Times New Roman"/>
          <w:sz w:val="28"/>
          <w:szCs w:val="28"/>
        </w:rPr>
        <w:t xml:space="preserve"> сельское поселение» </w:t>
      </w:r>
      <w:proofErr w:type="spellStart"/>
      <w:r w:rsidRPr="00CD762C">
        <w:rPr>
          <w:rFonts w:ascii="Times New Roman" w:hAnsi="Times New Roman" w:cs="Times New Roman"/>
          <w:sz w:val="28"/>
          <w:szCs w:val="28"/>
        </w:rPr>
        <w:t>Кингисеппского</w:t>
      </w:r>
      <w:proofErr w:type="spellEnd"/>
      <w:r w:rsidRPr="00CD762C">
        <w:rPr>
          <w:rFonts w:ascii="Times New Roman" w:hAnsi="Times New Roman" w:cs="Times New Roman"/>
          <w:sz w:val="28"/>
          <w:szCs w:val="28"/>
        </w:rPr>
        <w:t xml:space="preserve"> муниципального района Ленинградской области и муниципальными служащи</w:t>
      </w:r>
      <w:r>
        <w:rPr>
          <w:rFonts w:ascii="Times New Roman" w:hAnsi="Times New Roman" w:cs="Times New Roman"/>
          <w:sz w:val="28"/>
          <w:szCs w:val="28"/>
        </w:rPr>
        <w:t>ми администрации МО «Котельское</w:t>
      </w:r>
      <w:r w:rsidRPr="00CD762C">
        <w:rPr>
          <w:rFonts w:ascii="Times New Roman" w:hAnsi="Times New Roman" w:cs="Times New Roman"/>
          <w:sz w:val="28"/>
          <w:szCs w:val="28"/>
        </w:rPr>
        <w:t xml:space="preserve"> сельское поселение», сотрудниками, не замещающими должности муниципальной службы и исполняющими обязанности по техническому и хозяйственному обеспечению деятельности админи</w:t>
      </w:r>
      <w:r>
        <w:rPr>
          <w:rFonts w:ascii="Times New Roman" w:hAnsi="Times New Roman" w:cs="Times New Roman"/>
          <w:sz w:val="28"/>
          <w:szCs w:val="28"/>
        </w:rPr>
        <w:t>страции города МО «Котельское</w:t>
      </w:r>
      <w:r w:rsidRPr="00CD762C">
        <w:rPr>
          <w:rFonts w:ascii="Times New Roman" w:hAnsi="Times New Roman" w:cs="Times New Roman"/>
          <w:sz w:val="28"/>
          <w:szCs w:val="28"/>
        </w:rPr>
        <w:t xml:space="preserve"> сельское поселение». </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1.2. Правила внутреннего трудового распорядка (далее - Правила) разработаны на основе Трудового Российской Федерации, Федерального от 06 октября 2003 года № 131-ФЗ «Об общих принципах организации местного самоуправления в Российской Федерации», Федерального от 02 марта 2007 года № 25-ФЗ «О муниципальной службе в Российской Федерации» (далее - ФЗ «О муниципальной службе»), Федерального закона от 25 декабря 2008 года № 273-ФЗ «О противодействии коррупции» (далее - ФЗ «О противодействии коррупции»).</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1.3. Муниципальные служащ</w:t>
      </w:r>
      <w:r>
        <w:rPr>
          <w:rFonts w:ascii="Times New Roman" w:hAnsi="Times New Roman" w:cs="Times New Roman"/>
          <w:sz w:val="28"/>
          <w:szCs w:val="28"/>
        </w:rPr>
        <w:t>ие администрации МО «Котельское</w:t>
      </w:r>
      <w:r w:rsidRPr="00CD762C">
        <w:rPr>
          <w:rFonts w:ascii="Times New Roman" w:hAnsi="Times New Roman" w:cs="Times New Roman"/>
          <w:sz w:val="28"/>
          <w:szCs w:val="28"/>
        </w:rPr>
        <w:t xml:space="preserve"> сельское поселение» (далее - муниципальные служащие) и сотрудники, не замещающие должности муниципальной службы и исполняющие обязанности по техническому и хозяйственному обеспечению деятельности администрации поселения, (далее - работники) обязаны соблюдать установленные правила внутреннего трудового распорядка. </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1.4. Правила регламентируют порядок приема и увольнения муниципальных служащих и работников, основные права и обязанности сторон трудового договора (контракта), режим работы, время отдыха, применяемые к муниципальным служащим и работникам меры поощрения и взыскания, а также иные вопросы регулирования трудовых отношени</w:t>
      </w:r>
      <w:r>
        <w:rPr>
          <w:rFonts w:ascii="Times New Roman" w:hAnsi="Times New Roman" w:cs="Times New Roman"/>
          <w:sz w:val="28"/>
          <w:szCs w:val="28"/>
        </w:rPr>
        <w:t>й в администрации МО «Котельское</w:t>
      </w:r>
      <w:r w:rsidRPr="00CD762C">
        <w:rPr>
          <w:rFonts w:ascii="Times New Roman" w:hAnsi="Times New Roman" w:cs="Times New Roman"/>
          <w:sz w:val="28"/>
          <w:szCs w:val="28"/>
        </w:rPr>
        <w:t xml:space="preserve"> сельское поселение» (далее - администрация поселения).</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D762C">
        <w:rPr>
          <w:rFonts w:ascii="Times New Roman" w:hAnsi="Times New Roman" w:cs="Times New Roman"/>
          <w:sz w:val="28"/>
          <w:szCs w:val="28"/>
        </w:rPr>
        <w:t xml:space="preserve">1.5. Правила имеют целью способствовать наиболее рациональному использованию рабочего времени, эффективной организации и повышению производительности труда, а также соблюдению трудовой дисциплины. </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1.6. С Правилами муниципальные служащие и работники знакомятся под роспись при приеме на работу (до подписания трудового договора).</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1.7. Все вопросы, связанные с применением Правил, решаются главой администрации поселения.</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2. Порядок приема и увольнения муниципальных служащих</w:t>
      </w: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и работник</w:t>
      </w:r>
      <w:r>
        <w:rPr>
          <w:rFonts w:ascii="Times New Roman" w:hAnsi="Times New Roman" w:cs="Times New Roman"/>
          <w:b/>
          <w:sz w:val="28"/>
          <w:szCs w:val="28"/>
        </w:rPr>
        <w:t>ов администрации МО «Котельское</w:t>
      </w:r>
      <w:r w:rsidRPr="00CD762C">
        <w:rPr>
          <w:rFonts w:ascii="Times New Roman" w:hAnsi="Times New Roman" w:cs="Times New Roman"/>
          <w:b/>
          <w:sz w:val="28"/>
          <w:szCs w:val="28"/>
        </w:rPr>
        <w:t xml:space="preserve"> сельское поселение»</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2.1. Порядок приема муниципальных служащих:</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законодательством для замещения должностей муниципальной службы, при отсутствии обстоятельств, указанных в качестве ограничений, связанных с муниципальной службой.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2.1.2.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sidRPr="00CD762C">
        <w:rPr>
          <w:rFonts w:ascii="Times New Roman" w:hAnsi="Times New Roman" w:cs="Times New Roman"/>
          <w:sz w:val="28"/>
          <w:szCs w:val="28"/>
        </w:rPr>
        <w:t>ограничений</w:t>
      </w:r>
      <w:proofErr w:type="gramEnd"/>
      <w:r w:rsidRPr="00CD762C">
        <w:rPr>
          <w:rFonts w:ascii="Times New Roman" w:hAnsi="Times New Roman" w:cs="Times New Roman"/>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 Гражданин не может быть принят, а муниципальный служащий не может находиться на муниципальной службе в случае: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2.1.3.1. Признания его недееспособным или ограниченно дееспособным решением суда, вступившим в законную силу.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2.1.3.5. Близкого родства или свойства (родители, супруги, дети, братья, сестры, а также братья, сестры, родители, дети супругов и супруги детей) с главой администрации поселения, если замещение должности муниципальной службы связано с непосредственной подчиненностью или подконтрольностью главе администрации поселения, или с иным муниципальным служащим, если </w:t>
      </w:r>
      <w:r w:rsidRPr="00CD762C">
        <w:rPr>
          <w:rFonts w:ascii="Times New Roman" w:hAnsi="Times New Roman" w:cs="Times New Roman"/>
          <w:sz w:val="28"/>
          <w:szCs w:val="28"/>
        </w:rPr>
        <w:lastRenderedPageBreak/>
        <w:t>замещение должности муниципальной службы связано с непосредственной подчиненностью или подконтрольностью одного из них другому.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2.1.3.8. Представления подложных документов или заведомо ложных сведений при поступлении на муниципальную службу.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2.1.3.9. Непредставления предусмотренных ФЗ «О муниципальной службе в Российской Федерации», 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2.1.4. Гражданин не может быть назначен на должность гла</w:t>
      </w:r>
      <w:r>
        <w:rPr>
          <w:rFonts w:ascii="Times New Roman" w:hAnsi="Times New Roman" w:cs="Times New Roman"/>
          <w:sz w:val="28"/>
          <w:szCs w:val="28"/>
        </w:rPr>
        <w:t>вы администрации МО «Котельское</w:t>
      </w:r>
      <w:r w:rsidRPr="00CD762C">
        <w:rPr>
          <w:rFonts w:ascii="Times New Roman" w:hAnsi="Times New Roman" w:cs="Times New Roman"/>
          <w:sz w:val="28"/>
          <w:szCs w:val="28"/>
        </w:rPr>
        <w:t xml:space="preserve"> сельское поселение» по контракту, а муниципальный служащий не может замещать должность главы администрации МО «Котельское сельское поселение» по контракту в случае близкого родства или свойства (родители, супруги, дети, братья, сестры, а также братья, сестры, родители, дети супругов) с главой МО «Котельское сельское поселение».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2.1.5.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 При поступлении на муниципальную службу гражданин представляет:</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2.1.6.1. Заявление с просьбой о поступлении на муниципальную службу и замещении должности муниципальной службы.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2.1.6.2. Собственноручно заполненную и подписанную анкету по форме, утвержденной распоряжением Правительства Российской Федерации от 26.05.2005 № 667-р.</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2.1.6.3. Паспорт.</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2.1.6.4. Трудовую книжку, за исключение случаев, когда трудовой договор заключается впервые.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2.1.6.5. Документ об образовании.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2.1.6.6. Страховое свидетельство обязательного пенсионного страхования, за исключением случаев, когда трудовой договор заключается впервые.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2.1.6.7. Свидетельство о постановке физического лица на учет в налоговом органе по месту жительства на территории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2.1.6.8. Документы воинского учета - для граждан, пребывающих в запасе, и лиц, подлежащих призыву на военную службу.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2.1.6.9. Заключение медицинской организации об отсутствии заболевания, препятствующего поступлению на муниципальную службу.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2.1.6.10. Сведения о доходах за год, предшествующий году поступления на муниципальную службу, об имуществе и обязательствах имущественного характера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2.1.6.11.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2.1.6.12. Другие документы, если это предусмотрено федеральными законами, указами Президента Российской Федерации, постановлениями Правительства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2.1.7. Сведения, представляемые при поступлении гражданина на муниципальную службу, могут подвергаться проверке в установленном федеральными законами порядке.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2.1.8.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с учетом особенностей, предусмотренных ФЗ «О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2.1.9. Гражданин, поступающий на должность главы администрации МО «Котельское сельское поселение» по результатам конкурса на замещение указанной должности, заключает контракт. Порядок замещения должности главы администрации поселения по контракту и порядок заключения и расторжения контракта с лицом, назначаемым на указанную должность по контракту, определяются Федеральным от 6 октября 2003 года № 131-ФЗ «Об общих принципах организации местного самоуправления в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2.1.10. Поступление гражданина на муниципальную службу оформляется правовым актом представителя нанимателя (работодателя).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Правовой акт о приеме на работу объявляется муниципальному служащему под расписку в трехдневный срок со дня фактического начала работы.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 В связи с прохождением муниципальной службы муниципальному служащему запрещается: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2.2.1. Состоять членом органа управления коммерческой организации, если иное не предусмотрено федеральными законами или если в порядке, установленном правовым актом администрации города в соответствии с </w:t>
      </w:r>
      <w:r w:rsidRPr="00CD762C">
        <w:rPr>
          <w:rFonts w:ascii="Times New Roman" w:hAnsi="Times New Roman" w:cs="Times New Roman"/>
          <w:sz w:val="28"/>
          <w:szCs w:val="28"/>
        </w:rPr>
        <w:lastRenderedPageBreak/>
        <w:t>федеральными законами и законами Ленинградской области, ему не поручено участвовать в управлении этой организацией.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2.2.2. Замещать должность муниципальной службы в случае: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избрания или назначения на муниципальную должность;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контрольно-счетного органа муниципального образования, аппарате избирательной комиссии муниципального образования.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2.2.3. Заниматься предпринимательской деятельностью.</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2.2.4. Быть поверенным или представителем по делам третьих лиц в органе местного самоуправления, контрольно-счетном органе муниципального образования,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 поселения.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администрации города с органами местного самоуправления, контрольно-счетными органами,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2.2.9. Допускать публичные высказывания, суждения и оценки, в том числе в средствах массовой информации, в отношении деятельности администрации города и руководителей администрации города, если это не входит в его должностные обязанности.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2.2.10. Принимать без письменного разрешения главы администрации поселения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2.2.11. Использовать преимущества должностного положения для предвыборной агитации, а также для агитации по вопросам референдума.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2.2.13. Создавать в администрации города,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2.2.14. Прекращать исполнение должностных обязанностей в целях урегулирования трудового спора.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2.2.17. Муниципальный служащий, замещающий должность главы администрации поселения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администрации </w:t>
      </w:r>
      <w:proofErr w:type="gramStart"/>
      <w:r w:rsidRPr="00CD762C">
        <w:rPr>
          <w:rFonts w:ascii="Times New Roman" w:hAnsi="Times New Roman" w:cs="Times New Roman"/>
          <w:sz w:val="28"/>
          <w:szCs w:val="28"/>
        </w:rPr>
        <w:t>поселения  по</w:t>
      </w:r>
      <w:proofErr w:type="gramEnd"/>
      <w:r w:rsidRPr="00CD762C">
        <w:rPr>
          <w:rFonts w:ascii="Times New Roman" w:hAnsi="Times New Roman" w:cs="Times New Roman"/>
          <w:sz w:val="28"/>
          <w:szCs w:val="28"/>
        </w:rPr>
        <w:t xml:space="preserve">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 xml:space="preserve">2.2.18. В случае, если муниципальный служащий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2.2.19.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а также обязан соблюдать иные ограничения, установленные ФЗ "О противодействии коррупции".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2.2.20. Гражданин, замещавший должность муниципальной службы, включенную в перечень должностей, установленный распоряжением администрации поселения от 10.12.2010 г. № 126 «Об утверждении Перечня должностей муниципальной      службы            МО </w:t>
      </w:r>
      <w:r w:rsidR="007F4558" w:rsidRPr="007F4558">
        <w:rPr>
          <w:rFonts w:ascii="Times New Roman" w:hAnsi="Times New Roman" w:cs="Times New Roman"/>
          <w:sz w:val="28"/>
          <w:szCs w:val="28"/>
        </w:rPr>
        <w:t xml:space="preserve">«Котельское </w:t>
      </w:r>
      <w:r w:rsidRPr="00CD762C">
        <w:rPr>
          <w:rFonts w:ascii="Times New Roman" w:hAnsi="Times New Roman" w:cs="Times New Roman"/>
          <w:sz w:val="28"/>
          <w:szCs w:val="28"/>
        </w:rPr>
        <w:t xml:space="preserve">сельское  поселение» </w:t>
      </w:r>
      <w:proofErr w:type="spellStart"/>
      <w:r w:rsidRPr="00CD762C">
        <w:rPr>
          <w:rFonts w:ascii="Times New Roman" w:hAnsi="Times New Roman" w:cs="Times New Roman"/>
          <w:sz w:val="28"/>
          <w:szCs w:val="28"/>
        </w:rPr>
        <w:t>Кингисеппского</w:t>
      </w:r>
      <w:proofErr w:type="spellEnd"/>
      <w:r w:rsidRPr="00CD762C">
        <w:rPr>
          <w:rFonts w:ascii="Times New Roman" w:hAnsi="Times New Roman" w:cs="Times New Roman"/>
          <w:sz w:val="28"/>
          <w:szCs w:val="28"/>
        </w:rPr>
        <w:t xml:space="preserve">         муниципального  района        Ленинградской       области, предусмотренного ст. 12 Федерального закона №273 от 25.12.08»,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 Основания для расторжения трудового договора с муниципальным служащим:</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 Муниципальный служащий может быть уволен по общим основаниям, предусмотренным Трудовым кодексом Российской Федерации. Дополнительными основаниями увольнения муниципального служащего являются: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2.3.1.1. Достижение предельного возраста, установленного для замещения должности муниципальной службы.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2.3.1.2.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 xml:space="preserve">2.3.1.3. Несоблюдение ограничений и запретов, связанных с муниципальной службой, установленных законодательством о муниципальной службе и о противодействии коррупции.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2.3.1.4. Применение административного наказания в виде дисквалификации.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2.3.2. Увольнение муниципальных служащих оформляется правовым актом представителя нанимателя (работодателя).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 Порядок приема и увольнения работников:</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2.4.1. Прием работников в администрацию города оформляется правовым актом представителя нанимателя (работодателя), изданным на основании заключенного трудового договора.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2.4.2. Правовой акт объявляется работнику под роспись в трехдневный срок со дня фактического начала работы.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 При поступлении на работу гражданин представляет:</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2.4.3.1. Паспорт или иной документ, удостоверяющий личность.</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2.4.3.2.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2.4.3.3. Страховое свидетельство государственного пенсионного страхования.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2.4.3.4. Документы воинского учета - для военнообязанных и лиц, подлежащих призыву на военную службу.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2.4.3.5.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2.4.3.6. Дополнительные документы в отдельных случаях, установленных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2.4.4. Увольнение работника оформляется правовым актом представителя нанимателя (работодателя).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2.4.5. Трудовой договор прекращается по основаниям, установленным Трудовым кодексом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2.5.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муниципальному служащему, работнику, другой хранится у работодателя. Получение муниципальным служащим, работником экземпляра трудового договора должно подтверждаться подписью муниципального служащего, работника на экземпляре трудового договора, хранящемся у работодателя.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2.6. Дополнительные условия трудового договора не должны ухудшать положение муниципального служащего, работника по сравнению с установленными трудовым законодательством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2.7. Документами, определяющими конкретную трудовую функцию муниципального служащего, работника, являются: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2.7.1. Трудовой договор.</w:t>
      </w:r>
    </w:p>
    <w:p w:rsid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2.7.2. Должностная инструкция.</w:t>
      </w:r>
    </w:p>
    <w:p w:rsidR="007F4558" w:rsidRPr="00CD762C" w:rsidRDefault="007F4558" w:rsidP="00CD762C">
      <w:pPr>
        <w:spacing w:after="0" w:line="240" w:lineRule="auto"/>
        <w:ind w:firstLine="709"/>
        <w:jc w:val="both"/>
        <w:rPr>
          <w:rFonts w:ascii="Times New Roman" w:hAnsi="Times New Roman" w:cs="Times New Roman"/>
          <w:sz w:val="28"/>
          <w:szCs w:val="28"/>
        </w:rPr>
      </w:pPr>
    </w:p>
    <w:p w:rsidR="00CD762C" w:rsidRPr="00CD762C" w:rsidRDefault="00CD762C" w:rsidP="00CD762C">
      <w:pPr>
        <w:spacing w:after="0" w:line="240" w:lineRule="auto"/>
        <w:jc w:val="both"/>
        <w:rPr>
          <w:rFonts w:ascii="Times New Roman" w:hAnsi="Times New Roman" w:cs="Times New Roman"/>
          <w:sz w:val="28"/>
          <w:szCs w:val="28"/>
        </w:rPr>
      </w:pPr>
    </w:p>
    <w:p w:rsidR="00CD762C" w:rsidRPr="007F4558"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lastRenderedPageBreak/>
        <w:t>3. Основные обязанности муниципальных служащих и работников</w:t>
      </w: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 Муниципальные служащие и работники обязаны:</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3.1.1. Добросовестно выполнять свои трудовые и должностные обязанности.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3.1.2. Соблюдать требования по охране труда и обеспечению безопасности труда.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3.1.3. Соблюдать трудовую дисциплину.</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3.1.4. Бережно относится к имуществу представителя нанимателя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муниципальных служащих, работников.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3.1.5. Незамедлительно сообщать представителю нанимателя (работодателю) либо непосредственному руководителю о возникновении ситуации, представляющей угрозу жизни и здоровью людей, сохранности имущества представителя нанимателя (работодателя), в том числе имущества третьих лиц, если работодатель несет ответственность за сохранность этого имущества.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3.1.6. Не разглашать охраняемую законом тайну, ставшую известной в связи с исполнением должностных обязанностей, в том числе персональных данных другого муниципального служащего, работника.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3.1.7. Соблюдать правила внутреннего трудового распорядка, другие локальные акты, принимаемые в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 Муниципальные служащие обязаны:</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3.2.1. Соблюдать при исполнении должностных обязанностей права и законные интересы граждан и организаций.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3.2.2.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3.2.3.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3.2.4.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3.2.5. Поддерживать уровень квалификации, необходимый для выполнения должностных обязанностей.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3.2.6.Представлять в установленном порядке предусмотренные Российской Федерации сведения о себе и членах своей семьи.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3.2.7. Принимать меры по предотвращению конфликта интересов, предусмотренные законодательством о противодействии коррупции.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3.2.8. Соблюдать предусмотренные в отношении муниципального служащего ограничения, выполнять обязательства, не нарушать запреты, установленные законодательством о муниципальной службе и о противодействии коррупции.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3.2.9. Исполнять иные обязанности, установленные действующим законодательством, трудовым договором и должностной инструкцией.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4. Основные права муниципальных служащих и работников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 Муниципальные служащие и работники имеют право на: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 Заключение, изменение или расторжение трудового договора в порядке и на условиях, установленных трудовым законодательством и ФЗ «О муниципальной службе в Российской Федерации».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4.1.2. Предоставление работы, обусловленной трудовым договором.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4.1.3. Рабочее место, соответствующее государственным нормативным требованиям охраны труда и условиям, предусмотренным коллективным договором.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4.1.4. Своевременную и в полном объеме выплату заработной платы в соответствии с действующим законодательством.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4.1.5. Отдых, обеспечиваемый предоставлением еженедельных выходных дней, нерабочих праздничных дней, оплачиваемых ежегодных отпусков.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4.1.6. Полную достоверную информацию об условиях труда и требованиях охраны труда на рабочем месте, реализацию прав, предоставленных законодательством о специальной оценке условий труда.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4.1.7. Подготовку и дополнительное профессиональное образование за счет средств местного бюджета в соответствии с федеральными законами и муниципальными правовыми актами.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4.1.8.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4.1.9.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4.1.10. Защиту своих трудовых прав, свобод и законных интересов всеми не запрещенными законом способами.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4.1.11. Разрешение индивидуальных и коллективных трудовых споров в порядке, установленном действующим законодательством Российской Федерации.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4.1.12. Возмещение вреда, причиненного в связи с исполнением трудовых обязанностей, и компенсацию морального вреда в порядке, установленном федеральным законодательством.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4.1.13. Обязательное социальное страхование в соответствии с федеральными законами.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4.1.14. Защиту своих персональных данных.</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4.2. Муниципальные служащие, кроме прав, указанных в пункте 4.1 настоящих Правил, имеют право на: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4.2.2.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4.2.3. Участие по своей инициативе в конкурсах на замещение вакантной должности муниципальной службы, на включение в кадровые резервы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4.2.4.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4.2.5. Пенсионное обеспечение в соответствии с законодательством Российской Федерации.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5. Обязанности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Администрация МО </w:t>
      </w:r>
      <w:r w:rsidR="007F4558" w:rsidRPr="007F4558">
        <w:rPr>
          <w:rFonts w:ascii="Times New Roman" w:hAnsi="Times New Roman" w:cs="Times New Roman"/>
          <w:sz w:val="28"/>
          <w:szCs w:val="28"/>
        </w:rPr>
        <w:t xml:space="preserve">«Котельское </w:t>
      </w:r>
      <w:r w:rsidRPr="00CD762C">
        <w:rPr>
          <w:rFonts w:ascii="Times New Roman" w:hAnsi="Times New Roman" w:cs="Times New Roman"/>
          <w:sz w:val="28"/>
          <w:szCs w:val="28"/>
        </w:rPr>
        <w:t>сельское поселение» обязана: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5.1. Соблюдать трудовое законодательство и иные нормативно-правовые акты, содержащие нормы трудового права, локальные нормативные акты, условия коллективного договора, соглашений и трудовых договоров.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5.2. Предоставить муниципальным служащим, работникам работу, обусловленную трудовым договором.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5.3. Организовать труд муниципальных служащих и работников администрации поселения, обеспечить условия работы, способствующие выполнению ими должностных обязанностей, проявлению профессионального опыта и повышению квалификации. Обеспечивать техникой и инвентарем, необходимым для исполнения должностных обязанностей.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5.4. Обеспечить безопасность и условия труда, соответствующие государственным нормативным требованиям охраны труда, реализовывать права, предоставленные о специальной оценке условий труда.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5.5. Способствовать созданию в коллективе творческой обстановки, поддерживать и развивать инициативу и активность работников, своевременно рассматривать критические замечания и предложения, сообщать о принятых мерах.</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5.6. На основании утвержденного графика отпусков предоставлять муниципальным служащим основной и дополнительный отпуска в соответствии с Трудовым РФ, законодательством о муниципальной службе, другими правовыми актами.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5.7. На основании утвержденного графика отпусков предоставлять работникам администрации города отпуск в соответствии с Трудовым РФ, другими правовыми актами.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5.8. Обеспечить выплату в установленные сроки и в полном объеме денежного содержания муниципальных служащих и оплату труда работников в соответствии с трудовыми договорами и нормативными актами, регулирующими вопросы оплаты труда.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5.9. Обеспечить муниципальным служащим, работникам равную оплату за труд равной ценности.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5.10. Знакомить работников и муниципальных служащих под роспись с принимаемыми локальными нормативными актами, непосредственно связанными с их трудовой деятельностью.</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5.11. Возмещать вред, причиненный муниципальным служащим и работникам в связи с исполнением ими трудовых обязанностей, а также компенсировать моральный вред в порядке и на условиях, которые установлены законодательством Российской Федерации.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5.12. 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нормативно-правовых актов, содержащих нормы трудового права.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5.13.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5.14. Создавать условия, обеспечивающие участие муниципальным служащим, работников в управлении организацией.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5.15. Осуществлять обязательное социальное страхование муниципальным служащим, работников в порядке, установленном федеральными законами.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5.16. Организовывать обеспечение работников и муниципальных служащих питанием.</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6. Права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6.1. Вести коллективные переговоры и заключать коллективные договоры.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6.2. Поощрять муниципальных служащих и работников за добросовестный и эффективный труд.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6.3. Требовать от муниципальных служащих и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w:t>
      </w:r>
      <w:r w:rsidRPr="00CD762C">
        <w:rPr>
          <w:rFonts w:ascii="Times New Roman" w:hAnsi="Times New Roman" w:cs="Times New Roman"/>
          <w:sz w:val="28"/>
          <w:szCs w:val="28"/>
        </w:rPr>
        <w:lastRenderedPageBreak/>
        <w:t xml:space="preserve">имущества) и других работников, соблюдения правил внутреннего трудового распорядка.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6.4. Привлекать муниципальных служащих и работников к дисциплинарной и материальной ответственности в порядке, установленном федеральным законодательством.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6.5. Принимать локальные нормативные акты.</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6.6. Создавать объединения работодателей в целях представительства и защиты своих интересов и вступать в них.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6.7. В случае служебной необходимости возлагать на муниципального служащего, работника с согласия муниципального служащего, работника исполнение дополнительных обязанностей по другой должности с оплатой по соглашению между представителем нанимателя (работодателем) и муниципальным служащим, работником.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7. Рабочее время и время отдыха</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7.1. Для муниципальных служащих и работников устанавливается пятидневная рабочая неделя.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Режим работы устанавливается следующий: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Понедельник - четверг - с 8.3</w:t>
      </w:r>
      <w:r w:rsidR="00CD762C" w:rsidRPr="00CD762C">
        <w:rPr>
          <w:rFonts w:ascii="Times New Roman" w:hAnsi="Times New Roman" w:cs="Times New Roman"/>
          <w:sz w:val="28"/>
          <w:szCs w:val="28"/>
        </w:rPr>
        <w:t>0 до 17.00 часов</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Пятница - с 8.30 до 15.3</w:t>
      </w:r>
      <w:r w:rsidR="00CD762C" w:rsidRPr="00CD762C">
        <w:rPr>
          <w:rFonts w:ascii="Times New Roman" w:hAnsi="Times New Roman" w:cs="Times New Roman"/>
          <w:sz w:val="28"/>
          <w:szCs w:val="28"/>
        </w:rPr>
        <w:t>0 часов</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Обеденный перерыв - с 12.30 до 13.3</w:t>
      </w:r>
      <w:r w:rsidR="00CD762C" w:rsidRPr="00CD762C">
        <w:rPr>
          <w:rFonts w:ascii="Times New Roman" w:hAnsi="Times New Roman" w:cs="Times New Roman"/>
          <w:sz w:val="28"/>
          <w:szCs w:val="28"/>
        </w:rPr>
        <w:t>0</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Суббота и воскресенье являются общими выходными днями.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Согласно </w:t>
      </w:r>
      <w:proofErr w:type="spellStart"/>
      <w:r w:rsidRPr="00CD762C">
        <w:rPr>
          <w:rFonts w:ascii="Times New Roman" w:hAnsi="Times New Roman" w:cs="Times New Roman"/>
          <w:sz w:val="28"/>
          <w:szCs w:val="28"/>
        </w:rPr>
        <w:t>п.п</w:t>
      </w:r>
      <w:proofErr w:type="spellEnd"/>
      <w:r w:rsidRPr="00CD762C">
        <w:rPr>
          <w:rFonts w:ascii="Times New Roman" w:hAnsi="Times New Roman" w:cs="Times New Roman"/>
          <w:sz w:val="28"/>
          <w:szCs w:val="28"/>
        </w:rPr>
        <w:t>. 1.3 п. 1 Постановления Верховного Совета РСФСР от 1 ноября 1990 г. N 298</w:t>
      </w:r>
      <w:r w:rsidR="007F4558">
        <w:rPr>
          <w:rFonts w:ascii="Times New Roman" w:hAnsi="Times New Roman" w:cs="Times New Roman"/>
          <w:sz w:val="28"/>
          <w:szCs w:val="28"/>
        </w:rPr>
        <w:t>/3-1 «</w:t>
      </w:r>
      <w:r w:rsidRPr="00CD762C">
        <w:rPr>
          <w:rFonts w:ascii="Times New Roman" w:hAnsi="Times New Roman" w:cs="Times New Roman"/>
          <w:sz w:val="28"/>
          <w:szCs w:val="28"/>
        </w:rPr>
        <w:t>О неотложных мерах по улучшению положения женщин, семьи, охран</w:t>
      </w:r>
      <w:r w:rsidR="007F4558">
        <w:rPr>
          <w:rFonts w:ascii="Times New Roman" w:hAnsi="Times New Roman" w:cs="Times New Roman"/>
          <w:sz w:val="28"/>
          <w:szCs w:val="28"/>
        </w:rPr>
        <w:t>ы материнства и детства на селе»</w:t>
      </w:r>
      <w:r w:rsidRPr="00CD762C">
        <w:rPr>
          <w:rFonts w:ascii="Times New Roman" w:hAnsi="Times New Roman" w:cs="Times New Roman"/>
          <w:sz w:val="28"/>
          <w:szCs w:val="28"/>
        </w:rPr>
        <w:t xml:space="preserve"> для женщин, работающих в сельской местности установлена 36-часовая рабочая неделя.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7.2. По соглашению между представителем нанимателя (работодателем) и муниципальным служащим, работником могут устанавливаться неполный рабочий день или неполная рабочая неделя.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Муниципальному служащему, работнику, работающему на условиях неполного рабочего времени, ненормированный рабочий день может устанавливаться, только если соглашением сторон трудового договора установлена неполная рабочая неделя, но с полным рабочим днем.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7.3. Накануне праздничного дня продолжительность рабочего дня сокращается на один час.</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7.4. В случае привлечения к работе в выходной или нерабочий праздничный день оплата в повышенном размере в соответствии со статьей 153 Трудового кодекса Российской Федерации производится всем муниципальным служащим и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в повышенном размере оплачиваются часы, фактически отработанные в выходной или нерабочий праздничный день (от 0 часов до 24 часов).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7.5. Организация дежурства должностных лиц администрации поселения в выходные и праздничные дни регламентируется правовым актом администрации поселения, который разрабатывается ежеквартально.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7.6. Вход в администрацию в выходные и праздничные дни осуществляется по согласованию с глав</w:t>
      </w:r>
      <w:r w:rsidR="007F4558">
        <w:rPr>
          <w:rFonts w:ascii="Times New Roman" w:hAnsi="Times New Roman" w:cs="Times New Roman"/>
          <w:sz w:val="28"/>
          <w:szCs w:val="28"/>
        </w:rPr>
        <w:t>ой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7.7. Временное отсутствие на рабочем месте муниципальных служащих и работников фиксируется в журнале учета рабочего времени с указанием фамилии и инициалов временно отсутствующего, времени ухода и прихода на рабочее место, причины отсутствия, адреса местонахождения в период временного отсутствия, личной подписи отсутствующего и подписи с ее расшифровкой руководителя, с которым согласовано временное отсутствие муниципального служащего и (или) работника.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Журнал учета рабочего времени должен быть пронумерован, прошнурован, включен в номенклатуру дел структурного подразделения. Записи в журнале учета рабочего времени ведутся в хронологической последовательности. Оставление пустых строк при заполнении журнала учета рабочего времени не допускается.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Сотрудник, ответственный за ведение журнала учета рабочего времени, назначается приказом руководителя структурного подразделения.</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7F4558"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8</w:t>
      </w:r>
      <w:r w:rsidR="00CD762C" w:rsidRPr="007F4558">
        <w:rPr>
          <w:rFonts w:ascii="Times New Roman" w:hAnsi="Times New Roman" w:cs="Times New Roman"/>
          <w:b/>
          <w:sz w:val="28"/>
          <w:szCs w:val="28"/>
        </w:rPr>
        <w:t xml:space="preserve"> . Порядок предоставления отпусков</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 Муниципальному служащему, работнику предоставляется ежегодный отпуск с сохранением замещаемой должности и денежного содержания, заработной платы соответственно.</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.2. Ежегодный оплачиваемый отпуск муниципальному служащему предоставляется в порядке, установленном Трудовым кодексом РФ, с особенностями, предусмотренными законодательством о муниципальной службе.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Ежегодный оплачиваемый отпуск работнику предоставляется в порядке, установленном Трудовым кодексом РФ.</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.3. Ежегодный оплачиваемый отпуск муниципального служащего состоит из основного оплачиваемого отпуска продолжительностью 30 календарных дней и дополнительных оплачиваемых отпусков.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Ежегодный оплачиваемый отпуск работника состоит из основного оплачиваемого отпуска продолжительностью 28 календарных дней.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.4. Муниципальным служащим предоставляется ежегодный дополнительный оплачиваемый отпуск за выслугу лет продолжительностью:</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от 1 года до 5 лет - 1 календарный день;</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от 5 до 10 лет - 5 календарных дней;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от 10 до 15 лет - 7 календарных дней;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15 лет и более - 10 календарных дней.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.5. При исчислении общей продолжительности ежегодного оплачиваемого отпуска муниципального служащего ежегодный основной оплачиваемый отпуск суммируется с ежегодным дополнительным оплачиваемым отпуском за выслугу лет.</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Муниципальным служащим, для которых установлен ненормированный служебный день, предоставляется ежегодный дополнительный оплачиваемый </w:t>
      </w:r>
      <w:r w:rsidRPr="00CD762C">
        <w:rPr>
          <w:rFonts w:ascii="Times New Roman" w:hAnsi="Times New Roman" w:cs="Times New Roman"/>
          <w:sz w:val="28"/>
          <w:szCs w:val="28"/>
        </w:rPr>
        <w:lastRenderedPageBreak/>
        <w:t>отпуск за ненормированный служебный день продолжительностью три календарных дня.</w:t>
      </w:r>
    </w:p>
    <w:p w:rsidR="007F4558"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 xml:space="preserve">.6. Ежегодный оплачиваемый отпуск должен предоставляться муниципальному служащему, работнику ежегодно в соответствии с графиком отпусков, утверждаемым представителем нанимателя (работодателя) в порядке, предусмотренном </w:t>
      </w:r>
      <w:r>
        <w:rPr>
          <w:rFonts w:ascii="Times New Roman" w:hAnsi="Times New Roman" w:cs="Times New Roman"/>
          <w:sz w:val="28"/>
          <w:szCs w:val="28"/>
        </w:rPr>
        <w:t>разделом 7(2) настоящих Правил.</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7. Минимальная продолжительность ежегодного оплачиваемого отпуска, используемого муниципальным служащим, работником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.8. В исключительных случаях, если предоставление муниципальному служащему ежегодного оплачиваемого отпуска общей продолжительностью, исчисленной в порядке, предусмотренном настоящими Правилами, в текущем служебном году может неблагоприятно отразиться на осуществлении задач и функций администрации города, по решению представителя нанимателя (работодателя) и с письменного согласия муниципального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.9. Часть ежегодного оплачиваемого отпуска, превышающая 28 календарных дней, или любое количество дней из этой части по письменному заявлению муниципального служащего могут быть заменены денежной компенсацией.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.10. При предоставлении муниципальному служащему, работнику ежегодного оплачиваемого отпуска ему производится единовременная выплата в размере двух должностных окладов.</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.11.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Муниципальному служащему, работнику также предоставляется отпуск без сохранения денежного содержания в иных случаях, предусмотренных федеральными законами.</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.12. Во время отпуска без сохранения денежного содержания за муниципальным служащим, работником сохраняется замещаемая им должность.</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 xml:space="preserve">.13. Муниципальному служащему, замещающему должность главы администрации поселения, отпуск предоставляется правовым актом главы муниципального образования </w:t>
      </w:r>
      <w:r>
        <w:rPr>
          <w:rFonts w:ascii="Times New Roman" w:hAnsi="Times New Roman" w:cs="Times New Roman"/>
          <w:sz w:val="28"/>
          <w:szCs w:val="28"/>
        </w:rPr>
        <w:t>«Котельское</w:t>
      </w:r>
      <w:r w:rsidRPr="00CD762C">
        <w:rPr>
          <w:rFonts w:ascii="Times New Roman" w:hAnsi="Times New Roman" w:cs="Times New Roman"/>
          <w:sz w:val="28"/>
          <w:szCs w:val="28"/>
        </w:rPr>
        <w:t xml:space="preserve"> </w:t>
      </w:r>
      <w:r w:rsidR="00CD762C" w:rsidRPr="00CD762C">
        <w:rPr>
          <w:rFonts w:ascii="Times New Roman" w:hAnsi="Times New Roman" w:cs="Times New Roman"/>
          <w:sz w:val="28"/>
          <w:szCs w:val="28"/>
        </w:rPr>
        <w:t>сельское поселение».</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7F4558"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9</w:t>
      </w:r>
      <w:r w:rsidR="00CD762C" w:rsidRPr="007F4558">
        <w:rPr>
          <w:rFonts w:ascii="Times New Roman" w:hAnsi="Times New Roman" w:cs="Times New Roman"/>
          <w:b/>
          <w:sz w:val="28"/>
          <w:szCs w:val="28"/>
        </w:rPr>
        <w:t>. Порядок утверждения графиков отпусков</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График отпусков муниципальных служащих, работников администрации формируется должностным лицом ответственным за ведение </w:t>
      </w:r>
      <w:r w:rsidRPr="00CD762C">
        <w:rPr>
          <w:rFonts w:ascii="Times New Roman" w:hAnsi="Times New Roman" w:cs="Times New Roman"/>
          <w:sz w:val="28"/>
          <w:szCs w:val="28"/>
        </w:rPr>
        <w:lastRenderedPageBreak/>
        <w:t>кадровой работы и должен быть утвержден главой администрации поселения не позднее, чем за две недели до наступления нового календарного года.</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8. Ответственность муниципального служащего, работника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.1. Ответственность муниципального служащего:</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.1.1.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02.03.2007 № 25-ФЗ , от 25.12.2008 № 273-ФЗ и другими федеральными законами, - представитель нанимателя (работодатель) имеет право применить следующие дисциплинарные взыскания: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замечание;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выговор;</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увольнение с муниципальной службы по соответствующим основаниям.</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.1.2.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правовым актом представителя нанимателя (работодателя).</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.1.3. Муниципальный служащий подлежит увольнению с муниципальной службы в связи с утратой доверия в следующих случаях:</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8.1.3.1. Непринятие муниципальным служащим, являющимся стороной конфликта интересов, мер по предотвращению или урегулированию конфликта интересов.</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.1.3.2. Непредставление муниципальным служащим либо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.2. Ответственность работника:</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.2.1.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представитель нанимателя (работодатель) имеет право применить следующие дисциплинарные взыскания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замечание;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выговор;</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увольнение.</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.3. Порядок применения дисциплинарного взыскания:</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CD762C" w:rsidRPr="00CD762C">
        <w:rPr>
          <w:rFonts w:ascii="Times New Roman" w:hAnsi="Times New Roman" w:cs="Times New Roman"/>
          <w:sz w:val="28"/>
          <w:szCs w:val="28"/>
        </w:rPr>
        <w:t>.3.1. Порядок применения, обжалования, снятия дисциплинарных взысканий осуществляется в соответствии с действующим законодательством.</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.3.2. До применения дисциплинарного взыскания представитель нанимателя (работодатель) должен затребовать от муниципального служащего, работника объяснение в письменной форме. По истечении двух рабочих дней в случае непредставления объяснений от муниципального служащего, работника составляется соответствующий акт.</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.3.3. Дисциплинарное взыскание применяется не позднее одного месяца со дня обнаружения проступка, не считая времени болезни муниципального служащего, работника, пребывания его в отпуске, а также времени, необходимого на учет мнения представительного органа работников.</w:t>
      </w:r>
    </w:p>
    <w:p w:rsidR="00B15526"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 xml:space="preserve">.3.4. </w:t>
      </w:r>
      <w:r w:rsidR="00B15526" w:rsidRPr="00B15526">
        <w:rPr>
          <w:rFonts w:ascii="Times New Roman" w:hAnsi="Times New Roman" w:cs="Times New Roman"/>
          <w:sz w:val="28"/>
          <w:szCs w:val="28"/>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w:t>
      </w:r>
      <w:r w:rsidR="00B15526" w:rsidRPr="00B15526">
        <w:rPr>
          <w:rFonts w:ascii="Times New Roman" w:hAnsi="Times New Roman" w:cs="Times New Roman"/>
          <w:color w:val="000000" w:themeColor="text1"/>
          <w:sz w:val="28"/>
          <w:szCs w:val="28"/>
        </w:rPr>
        <w:t> </w:t>
      </w:r>
      <w:hyperlink r:id="rId6" w:anchor="dst0" w:history="1">
        <w:r w:rsidR="00B15526" w:rsidRPr="00B15526">
          <w:rPr>
            <w:rStyle w:val="a4"/>
            <w:rFonts w:ascii="Times New Roman" w:hAnsi="Times New Roman" w:cs="Times New Roman"/>
            <w:color w:val="000000" w:themeColor="text1"/>
            <w:sz w:val="28"/>
            <w:szCs w:val="28"/>
            <w:u w:val="none"/>
          </w:rPr>
          <w:t>законодательством</w:t>
        </w:r>
      </w:hyperlink>
      <w:r w:rsidR="00B15526" w:rsidRPr="00B15526">
        <w:rPr>
          <w:rFonts w:ascii="Times New Roman" w:hAnsi="Times New Roman" w:cs="Times New Roman"/>
          <w:sz w:val="28"/>
          <w:szCs w:val="28"/>
        </w:rPr>
        <w:t>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.3.5. За каждый дисциплинарный проступок может быть применено только одно дисциплинарное взыскание.</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762C" w:rsidRPr="00CD762C">
        <w:rPr>
          <w:rFonts w:ascii="Times New Roman" w:hAnsi="Times New Roman" w:cs="Times New Roman"/>
          <w:sz w:val="28"/>
          <w:szCs w:val="28"/>
        </w:rPr>
        <w:t>.3.6. Правовой акт представителя нанимателя (работодателя) о применении дисциплинарного взыскания объявляется муниципальному служащему, работнику под роспись в течение трех рабочих дней со дня его издания. В случае отказа муниципального служащего, работника от ознакомления под роспись с указанным правовым актом составляется соответствующий акт.</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B15526" w:rsidRDefault="00B15526" w:rsidP="00B1552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w:t>
      </w:r>
      <w:r w:rsidR="00CD762C" w:rsidRPr="00B15526">
        <w:rPr>
          <w:rFonts w:ascii="Times New Roman" w:hAnsi="Times New Roman" w:cs="Times New Roman"/>
          <w:b/>
          <w:sz w:val="28"/>
          <w:szCs w:val="28"/>
        </w:rPr>
        <w:t>. Поощрение муниципального служащего, работника администрации поселения</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B15526" w:rsidP="00B155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.1. Поощрение муниципального служащего.</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устанавливаются следующие виды поощрения:</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выдача премии;</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награждение ценным подарком;</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повышение по службе;</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присвоение почетных званий муниципального образования и награждение иными наградами муниципального образования;</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представление к присвоению почетных званий Ленинградской области и награждению иными наградами Ленинградской области;</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поощрение руководителя государственного органа Ленинградской области;</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возбуждение ходатайства о награждении государственными наградами Российской Федерации;</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вручение </w:t>
      </w:r>
      <w:proofErr w:type="gramStart"/>
      <w:r w:rsidRPr="00CD762C">
        <w:rPr>
          <w:rFonts w:ascii="Times New Roman" w:hAnsi="Times New Roman" w:cs="Times New Roman"/>
          <w:sz w:val="28"/>
          <w:szCs w:val="28"/>
        </w:rPr>
        <w:t>наград</w:t>
      </w:r>
      <w:proofErr w:type="gramEnd"/>
      <w:r w:rsidRPr="00CD762C">
        <w:rPr>
          <w:rFonts w:ascii="Times New Roman" w:hAnsi="Times New Roman" w:cs="Times New Roman"/>
          <w:sz w:val="28"/>
          <w:szCs w:val="28"/>
        </w:rPr>
        <w:t xml:space="preserve"> предусмотренных муниципальными правовыми актами.  </w:t>
      </w:r>
    </w:p>
    <w:p w:rsidR="00CD762C" w:rsidRPr="00CD762C" w:rsidRDefault="00B15526" w:rsidP="00B155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.2. Поощрение работника.</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 добросовестное исполнение трудовых обязанностей работником устанавливаются следующие виды поощрений:</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выдача премии;</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награждение ценным подарком;</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вручение наград, предусмотренных муниципальными правовыми актами.  </w:t>
      </w:r>
    </w:p>
    <w:p w:rsidR="007F3690" w:rsidRPr="00AA15FB" w:rsidRDefault="007F3690" w:rsidP="007F3690">
      <w:pPr>
        <w:spacing w:after="0" w:line="240" w:lineRule="auto"/>
        <w:jc w:val="both"/>
        <w:rPr>
          <w:rFonts w:ascii="Times New Roman" w:hAnsi="Times New Roman" w:cs="Times New Roman"/>
          <w:sz w:val="28"/>
          <w:szCs w:val="28"/>
        </w:rPr>
      </w:pPr>
    </w:p>
    <w:sectPr w:rsidR="007F3690" w:rsidRPr="00AA15FB" w:rsidSect="00AA15FB">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F43E7"/>
    <w:multiLevelType w:val="hybridMultilevel"/>
    <w:tmpl w:val="F2D2E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E4A"/>
    <w:rsid w:val="007F3690"/>
    <w:rsid w:val="007F4558"/>
    <w:rsid w:val="00893E4A"/>
    <w:rsid w:val="0098398B"/>
    <w:rsid w:val="00AA15FB"/>
    <w:rsid w:val="00AD1F1D"/>
    <w:rsid w:val="00B15526"/>
    <w:rsid w:val="00CD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7894E-97C5-4D20-85D4-8F6F784BE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15FB"/>
    <w:pPr>
      <w:ind w:left="720"/>
      <w:contextualSpacing/>
    </w:pPr>
  </w:style>
  <w:style w:type="character" w:styleId="a4">
    <w:name w:val="Hyperlink"/>
    <w:basedOn w:val="a0"/>
    <w:uiPriority w:val="99"/>
    <w:unhideWhenUsed/>
    <w:rsid w:val="00B15526"/>
    <w:rPr>
      <w:color w:val="0563C1" w:themeColor="hyperlink"/>
      <w:u w:val="single"/>
    </w:rPr>
  </w:style>
  <w:style w:type="paragraph" w:styleId="a5">
    <w:name w:val="Balloon Text"/>
    <w:basedOn w:val="a"/>
    <w:link w:val="a6"/>
    <w:uiPriority w:val="99"/>
    <w:semiHidden/>
    <w:unhideWhenUsed/>
    <w:rsid w:val="00B1552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155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10135/"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6885</Words>
  <Characters>39246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2019-06-20T09:00:00Z</cp:lastPrinted>
  <dcterms:created xsi:type="dcterms:W3CDTF">2019-06-12T12:15:00Z</dcterms:created>
  <dcterms:modified xsi:type="dcterms:W3CDTF">2019-06-20T09:01:00Z</dcterms:modified>
</cp:coreProperties>
</file>