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65" w:rsidRDefault="00843E1A" w:rsidP="00843E1A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24EA804C" wp14:editId="5348B1E9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1A" w:rsidRPr="006F6A11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43E1A" w:rsidRPr="001A0AEE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3E1A" w:rsidRDefault="00843E1A" w:rsidP="00843E1A">
      <w:pPr>
        <w:spacing w:after="0" w:line="240" w:lineRule="auto"/>
        <w:jc w:val="both"/>
      </w:pPr>
    </w:p>
    <w:p w:rsidR="00843E1A" w:rsidRDefault="00B96F90" w:rsidP="00843E1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03.10.2019 г. № 246</w:t>
      </w:r>
    </w:p>
    <w:p w:rsidR="00843E1A" w:rsidRDefault="00843E1A" w:rsidP="00843E1A"/>
    <w:p w:rsidR="00B96F90" w:rsidRPr="00B96F90" w:rsidRDefault="00B96F90" w:rsidP="00B96F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96F90">
        <w:rPr>
          <w:rFonts w:ascii="Times New Roman" w:hAnsi="Times New Roman"/>
          <w:color w:val="000000"/>
          <w:sz w:val="24"/>
          <w:szCs w:val="24"/>
        </w:rPr>
        <w:t>О внесении изменений в постановление администрации                                                                               МО «</w:t>
      </w:r>
      <w:proofErr w:type="spellStart"/>
      <w:r w:rsidRPr="00B96F90">
        <w:rPr>
          <w:rFonts w:ascii="Times New Roman" w:hAnsi="Times New Roman"/>
          <w:color w:val="000000"/>
          <w:sz w:val="24"/>
          <w:szCs w:val="24"/>
        </w:rPr>
        <w:t>Котельское</w:t>
      </w:r>
      <w:proofErr w:type="spellEnd"/>
      <w:r w:rsidRPr="00B96F90">
        <w:rPr>
          <w:rFonts w:ascii="Times New Roman" w:hAnsi="Times New Roman"/>
          <w:color w:val="000000"/>
          <w:sz w:val="24"/>
          <w:szCs w:val="24"/>
        </w:rPr>
        <w:t xml:space="preserve"> сельское поселение» </w:t>
      </w:r>
      <w:proofErr w:type="spellStart"/>
      <w:r w:rsidRPr="00B96F90">
        <w:rPr>
          <w:rFonts w:ascii="Times New Roman" w:hAnsi="Times New Roman"/>
          <w:color w:val="000000"/>
          <w:sz w:val="24"/>
          <w:szCs w:val="24"/>
        </w:rPr>
        <w:t>Кингисеппского</w:t>
      </w:r>
      <w:proofErr w:type="spellEnd"/>
      <w:r w:rsidRPr="00B96F9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муниципального района Ленинградской области от                                                                        26.12.2013 года № 193 «О создании муниципального казенного </w:t>
      </w:r>
    </w:p>
    <w:p w:rsidR="00B96F90" w:rsidRPr="00B96F90" w:rsidRDefault="00B96F90" w:rsidP="00B96F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96F90">
        <w:rPr>
          <w:rFonts w:ascii="Times New Roman" w:hAnsi="Times New Roman"/>
          <w:color w:val="000000"/>
          <w:sz w:val="24"/>
          <w:szCs w:val="24"/>
        </w:rPr>
        <w:t>учреждения культуры «</w:t>
      </w:r>
      <w:proofErr w:type="spellStart"/>
      <w:r w:rsidRPr="00B96F90">
        <w:rPr>
          <w:rFonts w:ascii="Times New Roman" w:hAnsi="Times New Roman"/>
          <w:color w:val="000000"/>
          <w:sz w:val="24"/>
          <w:szCs w:val="24"/>
        </w:rPr>
        <w:t>Котельский</w:t>
      </w:r>
      <w:proofErr w:type="spellEnd"/>
      <w:r w:rsidRPr="00B96F9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культурно-досуговый</w:t>
      </w:r>
      <w:r w:rsidRPr="00B96F90">
        <w:rPr>
          <w:rFonts w:ascii="Times New Roman" w:hAnsi="Times New Roman"/>
          <w:color w:val="000000"/>
          <w:sz w:val="24"/>
          <w:szCs w:val="24"/>
        </w:rPr>
        <w:t xml:space="preserve"> комплекс»</w:t>
      </w:r>
    </w:p>
    <w:p w:rsidR="00B96F90" w:rsidRPr="00B96F90" w:rsidRDefault="00B96F90" w:rsidP="00B96F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96F90" w:rsidRDefault="00B96F90" w:rsidP="00B96F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96F90" w:rsidRPr="00B96F90" w:rsidRDefault="00B96F90" w:rsidP="00B96F90">
      <w:pPr>
        <w:pStyle w:val="1"/>
        <w:shd w:val="clear" w:color="auto" w:fill="FFFFFF"/>
        <w:spacing w:before="0" w:beforeAutospacing="0" w:after="144" w:afterAutospacing="0" w:line="242" w:lineRule="atLeast"/>
        <w:rPr>
          <w:b w:val="0"/>
          <w:sz w:val="24"/>
          <w:szCs w:val="24"/>
        </w:rPr>
      </w:pPr>
      <w:r w:rsidRPr="00B96F90">
        <w:rPr>
          <w:b w:val="0"/>
          <w:sz w:val="24"/>
          <w:szCs w:val="24"/>
        </w:rPr>
        <w:t xml:space="preserve">          В соответствии со статьей 9.2 Федерального закона «О некоммерческих организациях» от 12.01.1996 года №  7-ФЗ, пункта 3 статьи 217 Бюджетного Кодекса РФ, принимая во внимание Протест </w:t>
      </w:r>
      <w:proofErr w:type="spellStart"/>
      <w:r w:rsidRPr="00B96F90">
        <w:rPr>
          <w:b w:val="0"/>
          <w:sz w:val="24"/>
          <w:szCs w:val="24"/>
        </w:rPr>
        <w:t>Кингисеппского</w:t>
      </w:r>
      <w:proofErr w:type="spellEnd"/>
      <w:r w:rsidRPr="00B96F90">
        <w:rPr>
          <w:b w:val="0"/>
          <w:sz w:val="24"/>
          <w:szCs w:val="24"/>
        </w:rPr>
        <w:t xml:space="preserve"> городского прокурора от 20.09.2019 года исх. № 7-67-2019, администрация </w:t>
      </w:r>
      <w:proofErr w:type="spellStart"/>
      <w:r w:rsidRPr="00B96F90">
        <w:rPr>
          <w:b w:val="0"/>
          <w:sz w:val="24"/>
          <w:szCs w:val="24"/>
        </w:rPr>
        <w:t>Котельского</w:t>
      </w:r>
      <w:proofErr w:type="spellEnd"/>
      <w:r w:rsidRPr="00B96F90">
        <w:rPr>
          <w:b w:val="0"/>
          <w:sz w:val="24"/>
          <w:szCs w:val="24"/>
        </w:rPr>
        <w:t xml:space="preserve"> сельского поселения</w:t>
      </w:r>
    </w:p>
    <w:p w:rsidR="00B96F90" w:rsidRPr="00B96F90" w:rsidRDefault="00B96F90" w:rsidP="00B96F90">
      <w:pPr>
        <w:pStyle w:val="1"/>
        <w:shd w:val="clear" w:color="auto" w:fill="FFFFFF"/>
        <w:spacing w:before="0" w:beforeAutospacing="0" w:after="144" w:afterAutospacing="0" w:line="242" w:lineRule="atLeast"/>
        <w:rPr>
          <w:sz w:val="24"/>
          <w:szCs w:val="24"/>
        </w:rPr>
      </w:pPr>
      <w:r w:rsidRPr="00B96F90">
        <w:rPr>
          <w:sz w:val="24"/>
          <w:szCs w:val="24"/>
        </w:rPr>
        <w:t xml:space="preserve"> ПОСТАНОВЛЯЕТ:</w:t>
      </w:r>
    </w:p>
    <w:p w:rsidR="00B96F90" w:rsidRPr="00B96F90" w:rsidRDefault="00B96F90" w:rsidP="00B96F90">
      <w:pPr>
        <w:pStyle w:val="1"/>
        <w:shd w:val="clear" w:color="auto" w:fill="FFFFFF"/>
        <w:spacing w:before="0" w:beforeAutospacing="0" w:after="144" w:afterAutospacing="0" w:line="242" w:lineRule="atLeast"/>
        <w:rPr>
          <w:b w:val="0"/>
          <w:sz w:val="24"/>
          <w:szCs w:val="24"/>
        </w:rPr>
      </w:pPr>
      <w:r w:rsidRPr="00B96F90">
        <w:rPr>
          <w:b w:val="0"/>
          <w:sz w:val="24"/>
          <w:szCs w:val="24"/>
        </w:rPr>
        <w:t>1. Внести изменения в Устав муниципального казенного учреждения «</w:t>
      </w:r>
      <w:proofErr w:type="spellStart"/>
      <w:r w:rsidRPr="00B96F90">
        <w:rPr>
          <w:b w:val="0"/>
          <w:sz w:val="24"/>
          <w:szCs w:val="24"/>
        </w:rPr>
        <w:t>Котельский</w:t>
      </w:r>
      <w:proofErr w:type="spellEnd"/>
      <w:r w:rsidRPr="00B96F90">
        <w:rPr>
          <w:b w:val="0"/>
          <w:sz w:val="24"/>
          <w:szCs w:val="24"/>
        </w:rPr>
        <w:t xml:space="preserve"> культурно-досуговый центр», утвержденного </w:t>
      </w:r>
      <w:r w:rsidRPr="00B96F90">
        <w:rPr>
          <w:b w:val="0"/>
          <w:color w:val="000000"/>
          <w:sz w:val="24"/>
          <w:szCs w:val="24"/>
        </w:rPr>
        <w:t>постановлением администрации  МО «</w:t>
      </w:r>
      <w:proofErr w:type="spellStart"/>
      <w:r w:rsidRPr="00B96F90">
        <w:rPr>
          <w:b w:val="0"/>
          <w:color w:val="000000"/>
          <w:sz w:val="24"/>
          <w:szCs w:val="24"/>
        </w:rPr>
        <w:t>Котельское</w:t>
      </w:r>
      <w:proofErr w:type="spellEnd"/>
      <w:r w:rsidRPr="00B96F90">
        <w:rPr>
          <w:b w:val="0"/>
          <w:color w:val="000000"/>
          <w:sz w:val="24"/>
          <w:szCs w:val="24"/>
        </w:rPr>
        <w:t xml:space="preserve"> сельское поселение» </w:t>
      </w:r>
      <w:proofErr w:type="spellStart"/>
      <w:r w:rsidRPr="00B96F90">
        <w:rPr>
          <w:b w:val="0"/>
          <w:color w:val="000000"/>
          <w:sz w:val="24"/>
          <w:szCs w:val="24"/>
        </w:rPr>
        <w:t>Кингисеппского</w:t>
      </w:r>
      <w:proofErr w:type="spellEnd"/>
      <w:r w:rsidRPr="00B96F90">
        <w:rPr>
          <w:b w:val="0"/>
          <w:color w:val="000000"/>
          <w:sz w:val="24"/>
          <w:szCs w:val="24"/>
        </w:rPr>
        <w:t xml:space="preserve">            </w:t>
      </w:r>
      <w:r>
        <w:rPr>
          <w:b w:val="0"/>
          <w:color w:val="000000"/>
          <w:sz w:val="24"/>
          <w:szCs w:val="24"/>
        </w:rPr>
        <w:t xml:space="preserve">     </w:t>
      </w:r>
      <w:r w:rsidRPr="00B96F90">
        <w:rPr>
          <w:b w:val="0"/>
          <w:color w:val="000000"/>
          <w:sz w:val="24"/>
          <w:szCs w:val="24"/>
        </w:rPr>
        <w:t xml:space="preserve">  муниципального района Ленинградской области от  26.12.2013 года № 193 «О создании муниципального казенного учреждения культуры «</w:t>
      </w:r>
      <w:proofErr w:type="spellStart"/>
      <w:r w:rsidRPr="00B96F90">
        <w:rPr>
          <w:b w:val="0"/>
          <w:color w:val="000000"/>
          <w:sz w:val="24"/>
          <w:szCs w:val="24"/>
        </w:rPr>
        <w:t>Котельский</w:t>
      </w:r>
      <w:proofErr w:type="spellEnd"/>
      <w:r w:rsidRPr="00B96F90">
        <w:rPr>
          <w:b w:val="0"/>
          <w:color w:val="000000"/>
          <w:sz w:val="24"/>
          <w:szCs w:val="24"/>
        </w:rPr>
        <w:t xml:space="preserve"> культурно-досуговый комплекс», а именно в</w:t>
      </w:r>
      <w:r>
        <w:rPr>
          <w:b w:val="0"/>
          <w:color w:val="000000"/>
          <w:sz w:val="24"/>
          <w:szCs w:val="24"/>
        </w:rPr>
        <w:t xml:space="preserve"> пункте 5.3 раздела 5 слова:</w:t>
      </w:r>
      <w:r>
        <w:rPr>
          <w:rFonts w:eastAsia="Calibri"/>
          <w:b w:val="0"/>
          <w:sz w:val="24"/>
          <w:szCs w:val="24"/>
        </w:rPr>
        <w:t xml:space="preserve"> </w:t>
      </w:r>
      <w:r w:rsidRPr="00B96F90">
        <w:rPr>
          <w:rFonts w:eastAsia="Calibri"/>
          <w:b w:val="0"/>
          <w:sz w:val="24"/>
          <w:szCs w:val="24"/>
        </w:rPr>
        <w:t xml:space="preserve"> - </w:t>
      </w:r>
      <w:r>
        <w:rPr>
          <w:rFonts w:eastAsia="Calibri"/>
          <w:b w:val="0"/>
          <w:sz w:val="24"/>
          <w:szCs w:val="24"/>
        </w:rPr>
        <w:t>«</w:t>
      </w:r>
      <w:r w:rsidRPr="00B96F90">
        <w:rPr>
          <w:rFonts w:eastAsia="Calibri"/>
          <w:b w:val="0"/>
          <w:sz w:val="24"/>
          <w:szCs w:val="24"/>
        </w:rPr>
        <w:t>добровольные имущественные взносы и пожертвования</w:t>
      </w:r>
      <w:proofErr w:type="gramStart"/>
      <w:r w:rsidRPr="00B96F90">
        <w:rPr>
          <w:rFonts w:eastAsia="Calibri"/>
          <w:b w:val="0"/>
          <w:sz w:val="24"/>
          <w:szCs w:val="24"/>
        </w:rPr>
        <w:t>.</w:t>
      </w:r>
      <w:r w:rsidRPr="00B96F90">
        <w:rPr>
          <w:b w:val="0"/>
          <w:sz w:val="24"/>
          <w:szCs w:val="24"/>
        </w:rPr>
        <w:t xml:space="preserve">» </w:t>
      </w:r>
      <w:proofErr w:type="gramEnd"/>
      <w:r w:rsidRPr="00B96F90">
        <w:rPr>
          <w:b w:val="0"/>
          <w:sz w:val="24"/>
          <w:szCs w:val="24"/>
        </w:rPr>
        <w:t>исключить.</w:t>
      </w:r>
    </w:p>
    <w:p w:rsidR="00B96F90" w:rsidRPr="00B96F90" w:rsidRDefault="00B96F90" w:rsidP="00B96F90">
      <w:pPr>
        <w:pStyle w:val="1"/>
        <w:shd w:val="clear" w:color="auto" w:fill="FFFFFF"/>
        <w:spacing w:before="0" w:beforeAutospacing="0" w:after="144" w:afterAutospacing="0" w:line="242" w:lineRule="atLeast"/>
        <w:rPr>
          <w:b w:val="0"/>
          <w:sz w:val="24"/>
          <w:szCs w:val="24"/>
        </w:rPr>
      </w:pPr>
      <w:r w:rsidRPr="00B96F90">
        <w:rPr>
          <w:b w:val="0"/>
          <w:sz w:val="24"/>
          <w:szCs w:val="24"/>
        </w:rPr>
        <w:t>2. Опубликовать настоящее Постановление в газете «Восточный берег» и разместить на официальном сайте муниципального образования в сети «</w:t>
      </w:r>
      <w:proofErr w:type="spellStart"/>
      <w:r w:rsidRPr="00B96F90">
        <w:rPr>
          <w:b w:val="0"/>
          <w:sz w:val="24"/>
          <w:szCs w:val="24"/>
        </w:rPr>
        <w:t>Итернет</w:t>
      </w:r>
      <w:proofErr w:type="spellEnd"/>
      <w:r w:rsidRPr="00B96F90">
        <w:rPr>
          <w:b w:val="0"/>
          <w:sz w:val="24"/>
          <w:szCs w:val="24"/>
        </w:rPr>
        <w:t>»</w:t>
      </w:r>
    </w:p>
    <w:p w:rsidR="00B96F90" w:rsidRPr="00B96F90" w:rsidRDefault="00B96F90" w:rsidP="00B96F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96F90">
        <w:rPr>
          <w:rFonts w:ascii="Times New Roman" w:hAnsi="Times New Roman"/>
          <w:bCs/>
          <w:sz w:val="24"/>
          <w:szCs w:val="24"/>
        </w:rPr>
        <w:t xml:space="preserve">3. </w:t>
      </w:r>
      <w:proofErr w:type="gramStart"/>
      <w:r w:rsidRPr="00B96F9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B96F90">
        <w:rPr>
          <w:rFonts w:ascii="Times New Roman" w:hAnsi="Times New Roman"/>
          <w:bCs/>
          <w:sz w:val="24"/>
          <w:szCs w:val="24"/>
        </w:rPr>
        <w:t xml:space="preserve"> исполнением данного постановления возложить на директора</w:t>
      </w:r>
      <w:r w:rsidRPr="00B96F90">
        <w:rPr>
          <w:rFonts w:ascii="Times New Roman" w:hAnsi="Times New Roman"/>
          <w:sz w:val="24"/>
          <w:szCs w:val="24"/>
        </w:rPr>
        <w:t xml:space="preserve"> муниципального казенного учреждения «</w:t>
      </w:r>
      <w:proofErr w:type="spellStart"/>
      <w:r w:rsidRPr="00B96F90">
        <w:rPr>
          <w:rFonts w:ascii="Times New Roman" w:hAnsi="Times New Roman"/>
          <w:sz w:val="24"/>
          <w:szCs w:val="24"/>
        </w:rPr>
        <w:t>Котельский</w:t>
      </w:r>
      <w:proofErr w:type="spellEnd"/>
      <w:r w:rsidRPr="00B96F90">
        <w:rPr>
          <w:rFonts w:ascii="Times New Roman" w:hAnsi="Times New Roman"/>
          <w:sz w:val="24"/>
          <w:szCs w:val="24"/>
        </w:rPr>
        <w:t xml:space="preserve"> культурно-досуговый центр» Николаеву Е.Г.</w:t>
      </w:r>
      <w:r w:rsidRPr="00B96F90">
        <w:rPr>
          <w:rFonts w:ascii="Times New Roman" w:hAnsi="Times New Roman"/>
          <w:bCs/>
          <w:sz w:val="24"/>
          <w:szCs w:val="24"/>
        </w:rPr>
        <w:t xml:space="preserve"> </w:t>
      </w:r>
    </w:p>
    <w:p w:rsidR="00B96F90" w:rsidRDefault="00B96F90" w:rsidP="00B96F9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B96F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      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</w:t>
      </w:r>
      <w:r w:rsidRPr="00B96F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</w:t>
      </w:r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B96F9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18"/>
          <w:szCs w:val="18"/>
          <w:lang w:eastAsia="ja-JP" w:bidi="fa-IR"/>
        </w:rPr>
      </w:pPr>
      <w:r w:rsidRPr="00B96F90">
        <w:rPr>
          <w:rFonts w:ascii="Times New Roman" w:eastAsia="Andale Sans UI" w:hAnsi="Times New Roman" w:cs="Tahoma"/>
          <w:kern w:val="3"/>
          <w:sz w:val="18"/>
          <w:szCs w:val="18"/>
          <w:lang w:eastAsia="ja-JP" w:bidi="fa-IR"/>
        </w:rPr>
        <w:t>Исполнитель</w:t>
      </w: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18"/>
          <w:szCs w:val="18"/>
          <w:lang w:eastAsia="ja-JP" w:bidi="fa-IR"/>
        </w:rPr>
      </w:pPr>
      <w:r w:rsidRPr="00B96F90">
        <w:rPr>
          <w:rFonts w:ascii="Times New Roman" w:eastAsia="Andale Sans UI" w:hAnsi="Times New Roman" w:cs="Tahoma"/>
          <w:kern w:val="3"/>
          <w:sz w:val="18"/>
          <w:szCs w:val="18"/>
          <w:lang w:eastAsia="ja-JP" w:bidi="fa-IR"/>
        </w:rPr>
        <w:t>Николаева Е.Г.</w:t>
      </w:r>
    </w:p>
    <w:p w:rsidR="00B96F90" w:rsidRPr="00B96F90" w:rsidRDefault="00B96F90" w:rsidP="00B96F9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sz w:val="18"/>
          <w:szCs w:val="18"/>
        </w:rPr>
      </w:pPr>
      <w:r w:rsidRPr="00B96F90">
        <w:rPr>
          <w:rFonts w:ascii="Times New Roman" w:eastAsia="Andale Sans UI" w:hAnsi="Times New Roman" w:cs="Tahoma"/>
          <w:kern w:val="3"/>
          <w:sz w:val="18"/>
          <w:szCs w:val="18"/>
          <w:lang w:eastAsia="ja-JP" w:bidi="fa-IR"/>
        </w:rPr>
        <w:t>6-33-41</w:t>
      </w:r>
    </w:p>
    <w:p w:rsidR="00843E1A" w:rsidRDefault="00843E1A" w:rsidP="0084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43E1A" w:rsidSect="00843E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AE"/>
    <w:rsid w:val="00397B32"/>
    <w:rsid w:val="003D54B3"/>
    <w:rsid w:val="00843E1A"/>
    <w:rsid w:val="00B96F90"/>
    <w:rsid w:val="00BA3765"/>
    <w:rsid w:val="00BB644F"/>
    <w:rsid w:val="00FC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F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96F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F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96F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cp:lastPrinted>2019-10-03T07:19:00Z</cp:lastPrinted>
  <dcterms:created xsi:type="dcterms:W3CDTF">2019-10-03T07:20:00Z</dcterms:created>
  <dcterms:modified xsi:type="dcterms:W3CDTF">2019-10-03T07:20:00Z</dcterms:modified>
</cp:coreProperties>
</file>