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1E4" w:rsidRPr="00F331E4" w:rsidRDefault="00F331E4" w:rsidP="00F33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31E4" w:rsidRPr="00F331E4" w:rsidRDefault="00F331E4" w:rsidP="00F33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31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66326" w:rsidRDefault="00D66326" w:rsidP="00F3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31E4" w:rsidRPr="00F331E4" w:rsidRDefault="00F331E4" w:rsidP="00F3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F331E4" w:rsidRPr="00F331E4" w:rsidRDefault="00F331E4" w:rsidP="00F3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F331E4" w:rsidRPr="00F331E4" w:rsidRDefault="00F331E4" w:rsidP="00F3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F331E4" w:rsidRPr="00F331E4" w:rsidRDefault="00F331E4" w:rsidP="00F3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31E4" w:rsidRPr="00F331E4" w:rsidRDefault="00F331E4" w:rsidP="00F3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  <w:r w:rsidR="000A42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F331E4" w:rsidRPr="00F331E4" w:rsidRDefault="00F331E4" w:rsidP="00F331E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31E4" w:rsidRDefault="00F331E4" w:rsidP="00F331E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1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D663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03.10.2018 года </w:t>
      </w:r>
      <w:r w:rsidR="000A42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F331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BE5A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74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195</w:t>
      </w:r>
    </w:p>
    <w:p w:rsidR="00A7664B" w:rsidRPr="00F331E4" w:rsidRDefault="00A7664B" w:rsidP="00F331E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C10B1E" w:rsidRDefault="00C10B1E" w:rsidP="00C10B1E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C10B1E" w:rsidRDefault="003E59E3" w:rsidP="00C10B1E">
      <w:pPr>
        <w:pStyle w:val="a3"/>
        <w:spacing w:before="0" w:beforeAutospacing="0" w:after="0" w:afterAutospacing="0"/>
        <w:rPr>
          <w:rStyle w:val="a4"/>
          <w:b w:val="0"/>
        </w:rPr>
      </w:pPr>
      <w:r w:rsidRPr="00F331E4">
        <w:rPr>
          <w:rStyle w:val="a4"/>
          <w:b w:val="0"/>
        </w:rPr>
        <w:t xml:space="preserve">О предоставлении </w:t>
      </w:r>
    </w:p>
    <w:p w:rsidR="0025184A" w:rsidRDefault="003E59E3" w:rsidP="00C10B1E">
      <w:pPr>
        <w:pStyle w:val="a3"/>
        <w:spacing w:before="0" w:beforeAutospacing="0" w:after="0" w:afterAutospacing="0"/>
        <w:rPr>
          <w:rStyle w:val="a4"/>
          <w:b w:val="0"/>
        </w:rPr>
      </w:pPr>
      <w:r w:rsidRPr="00F331E4">
        <w:rPr>
          <w:rStyle w:val="a4"/>
          <w:b w:val="0"/>
        </w:rPr>
        <w:t xml:space="preserve">муниципальной преференции </w:t>
      </w:r>
    </w:p>
    <w:p w:rsidR="0025184A" w:rsidRDefault="0025184A" w:rsidP="00C10B1E">
      <w:pPr>
        <w:pStyle w:val="a3"/>
        <w:spacing w:before="0" w:beforeAutospacing="0" w:after="0" w:afterAutospacing="0"/>
        <w:rPr>
          <w:rStyle w:val="a4"/>
          <w:b w:val="0"/>
        </w:rPr>
      </w:pPr>
      <w:r w:rsidRPr="00AB68A5">
        <w:t>ЛОГП «</w:t>
      </w:r>
      <w:proofErr w:type="spellStart"/>
      <w:r w:rsidRPr="00AB68A5">
        <w:t>Ленфарм</w:t>
      </w:r>
      <w:proofErr w:type="spellEnd"/>
      <w:r w:rsidRPr="00AB68A5">
        <w:t>»</w:t>
      </w:r>
    </w:p>
    <w:p w:rsidR="00174799" w:rsidRDefault="003E59E3" w:rsidP="00174799">
      <w:pPr>
        <w:pStyle w:val="a3"/>
        <w:jc w:val="both"/>
      </w:pPr>
      <w:r>
        <w:t>В соответствии с</w:t>
      </w:r>
      <w:r w:rsidR="00430FC8">
        <w:t xml:space="preserve">т. 19 </w:t>
      </w:r>
      <w:r>
        <w:t xml:space="preserve"> Федеральн</w:t>
      </w:r>
      <w:r w:rsidR="00430FC8">
        <w:t>ого</w:t>
      </w:r>
      <w:r>
        <w:t xml:space="preserve"> законом от 26.07.2006 № 135-ФЗ «О защите конкуренции», </w:t>
      </w:r>
      <w:r w:rsidR="00F57AFA">
        <w:t>Положения о порядке управления и распоряжения имуществом, находящимся в муниципальной собственности муниципального образования «Котельское сельское поселение», утвержденного решением Совета депутатов муниципального образования «Котельское сельское поселение» от 24.10.2007 года № 55</w:t>
      </w:r>
      <w:r w:rsidR="00430FC8">
        <w:t xml:space="preserve"> и </w:t>
      </w:r>
      <w:r w:rsidR="00F57AFA">
        <w:t xml:space="preserve"> на основании решения Управления Федеральной антимонопольной службы по Ленинградской области </w:t>
      </w:r>
      <w:r w:rsidR="00D66326">
        <w:t xml:space="preserve">28.09.2018 </w:t>
      </w:r>
      <w:r w:rsidR="00BE5AC7">
        <w:t xml:space="preserve"> г. № </w:t>
      </w:r>
      <w:r w:rsidR="00D66326">
        <w:t>13/</w:t>
      </w:r>
      <w:proofErr w:type="gramStart"/>
      <w:r w:rsidR="00D66326">
        <w:t>П</w:t>
      </w:r>
      <w:proofErr w:type="gramEnd"/>
      <w:r w:rsidR="00BE5AC7">
        <w:t xml:space="preserve"> «О даче согласия на предоставление муниципальной преференции с введением ограничений в отношении предоставления муниципальной преференции»</w:t>
      </w:r>
      <w:r w:rsidR="00F57AFA">
        <w:t>, администрация</w:t>
      </w:r>
      <w:r w:rsidR="0025184A">
        <w:t xml:space="preserve"> </w:t>
      </w:r>
      <w:r w:rsidR="00F57AFA">
        <w:t xml:space="preserve"> </w:t>
      </w:r>
      <w:r w:rsidR="00BE5AC7">
        <w:t>Котельского сельского поселения</w:t>
      </w:r>
    </w:p>
    <w:p w:rsidR="00414BE3" w:rsidRPr="00414BE3" w:rsidRDefault="00414BE3" w:rsidP="00174799">
      <w:pPr>
        <w:pStyle w:val="a3"/>
        <w:jc w:val="both"/>
        <w:rPr>
          <w:sz w:val="28"/>
          <w:szCs w:val="20"/>
        </w:rPr>
      </w:pPr>
      <w:r w:rsidRPr="00414BE3">
        <w:rPr>
          <w:b/>
          <w:sz w:val="28"/>
          <w:szCs w:val="20"/>
        </w:rPr>
        <w:t>постановляет:</w:t>
      </w:r>
    </w:p>
    <w:p w:rsidR="003E59E3" w:rsidRPr="00414BE3" w:rsidRDefault="00414BE3" w:rsidP="00414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E59E3">
        <w:t xml:space="preserve"> </w:t>
      </w:r>
      <w:r w:rsidRPr="008C7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C1B4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C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редоставить </w:t>
      </w:r>
      <w:r w:rsidR="00CC1B47" w:rsidRPr="008C7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B47" w:rsidRPr="00414BE3">
        <w:rPr>
          <w:rFonts w:ascii="Times New Roman" w:hAnsi="Times New Roman" w:cs="Times New Roman"/>
          <w:sz w:val="24"/>
          <w:szCs w:val="24"/>
        </w:rPr>
        <w:t xml:space="preserve">муниципальную преференцию </w:t>
      </w:r>
      <w:r w:rsidR="00CC1B47" w:rsidRPr="0025184A">
        <w:rPr>
          <w:rFonts w:ascii="Times New Roman" w:hAnsi="Times New Roman" w:cs="Times New Roman"/>
          <w:sz w:val="24"/>
          <w:szCs w:val="24"/>
        </w:rPr>
        <w:t>Ленинградскому Областному  Государственному Предприятию  «</w:t>
      </w:r>
      <w:proofErr w:type="spellStart"/>
      <w:r w:rsidR="00CC1B47" w:rsidRPr="0025184A">
        <w:rPr>
          <w:rFonts w:ascii="Times New Roman" w:hAnsi="Times New Roman" w:cs="Times New Roman"/>
          <w:sz w:val="24"/>
          <w:szCs w:val="24"/>
        </w:rPr>
        <w:t>Ленфарм</w:t>
      </w:r>
      <w:proofErr w:type="spellEnd"/>
      <w:r w:rsidR="00CC1B47" w:rsidRPr="0025184A">
        <w:rPr>
          <w:rFonts w:ascii="Times New Roman" w:hAnsi="Times New Roman" w:cs="Times New Roman"/>
          <w:sz w:val="24"/>
          <w:szCs w:val="24"/>
        </w:rPr>
        <w:t>» (</w:t>
      </w:r>
      <w:r w:rsidR="00CC1B47">
        <w:rPr>
          <w:rFonts w:ascii="Times New Roman" w:hAnsi="Times New Roman" w:cs="Times New Roman"/>
          <w:sz w:val="24"/>
          <w:szCs w:val="24"/>
        </w:rPr>
        <w:t xml:space="preserve">далее - </w:t>
      </w:r>
      <w:r w:rsidR="00CC1B47" w:rsidRPr="0025184A">
        <w:rPr>
          <w:rFonts w:ascii="Times New Roman" w:hAnsi="Times New Roman" w:cs="Times New Roman"/>
          <w:sz w:val="24"/>
          <w:szCs w:val="24"/>
        </w:rPr>
        <w:t>ЛОГП «</w:t>
      </w:r>
      <w:proofErr w:type="spellStart"/>
      <w:r w:rsidR="00CC1B47" w:rsidRPr="0025184A">
        <w:rPr>
          <w:rFonts w:ascii="Times New Roman" w:hAnsi="Times New Roman" w:cs="Times New Roman"/>
          <w:sz w:val="24"/>
          <w:szCs w:val="24"/>
        </w:rPr>
        <w:t>Ленфарм</w:t>
      </w:r>
      <w:proofErr w:type="spellEnd"/>
      <w:r w:rsidR="00CC1B47" w:rsidRPr="0025184A">
        <w:rPr>
          <w:rFonts w:ascii="Times New Roman" w:hAnsi="Times New Roman" w:cs="Times New Roman"/>
          <w:sz w:val="24"/>
          <w:szCs w:val="24"/>
        </w:rPr>
        <w:t>») (ИНН   4700000130, КПП 7807010011, ОГРН 1037819004299)</w:t>
      </w:r>
      <w:r w:rsidR="00CC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C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8C7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3124D4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 здоровья граждан</w:t>
      </w:r>
      <w:r w:rsidR="00CC1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передачи </w:t>
      </w:r>
      <w:r w:rsidR="0025184A" w:rsidRPr="002518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безвозмездное временное пользование имущества, находящегося в муниципальной собственности МО «Котельское сельского поселения»: нежилые помещения общей площадью 77,2 кв. м., расположенные на 1 этаже здания Дома культуры по адресу:</w:t>
      </w:r>
      <w:proofErr w:type="gramEnd"/>
      <w:r w:rsidR="0025184A" w:rsidRPr="0025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Ленинградская область, Кингисеппский район, пос. Котельский, д. 34</w:t>
      </w:r>
      <w:r w:rsidR="0025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(вход отдельный) </w:t>
      </w:r>
      <w:r w:rsidR="004A38C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проведения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0516">
        <w:rPr>
          <w:rFonts w:ascii="Times New Roman" w:hAnsi="Times New Roman" w:cs="Times New Roman"/>
          <w:sz w:val="24"/>
          <w:szCs w:val="24"/>
        </w:rPr>
        <w:t xml:space="preserve">на </w:t>
      </w:r>
      <w:r w:rsidR="00D66326">
        <w:rPr>
          <w:rFonts w:ascii="Times New Roman" w:hAnsi="Times New Roman" w:cs="Times New Roman"/>
          <w:sz w:val="24"/>
          <w:szCs w:val="24"/>
        </w:rPr>
        <w:t>1 год с момента получения решения</w:t>
      </w:r>
      <w:r w:rsidR="00D66326" w:rsidRPr="00D66326">
        <w:t xml:space="preserve"> </w:t>
      </w:r>
      <w:r w:rsidR="00D66326" w:rsidRPr="00D66326">
        <w:rPr>
          <w:rFonts w:ascii="Times New Roman" w:hAnsi="Times New Roman" w:cs="Times New Roman"/>
          <w:sz w:val="24"/>
          <w:szCs w:val="24"/>
        </w:rPr>
        <w:t>Управления Федеральной антимонопольной службы по Ленинградской области 28.09.2018  г. № 13/</w:t>
      </w:r>
      <w:proofErr w:type="gramStart"/>
      <w:r w:rsidR="00D66326" w:rsidRPr="00D6632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66326" w:rsidRPr="00D66326">
        <w:rPr>
          <w:rFonts w:ascii="Times New Roman" w:hAnsi="Times New Roman" w:cs="Times New Roman"/>
          <w:sz w:val="24"/>
          <w:szCs w:val="24"/>
        </w:rPr>
        <w:t xml:space="preserve"> «О даче согласия на предоставление муниципальной преференции с введением ограничений в отношении предоставления муниципальной преференции»</w:t>
      </w:r>
      <w:r w:rsidR="003124D4">
        <w:rPr>
          <w:rFonts w:ascii="Times New Roman" w:hAnsi="Times New Roman" w:cs="Times New Roman"/>
          <w:sz w:val="24"/>
          <w:szCs w:val="24"/>
        </w:rPr>
        <w:t>.</w:t>
      </w:r>
    </w:p>
    <w:p w:rsidR="003E59E3" w:rsidRDefault="003E59E3" w:rsidP="0025184A">
      <w:pPr>
        <w:pStyle w:val="a3"/>
        <w:jc w:val="both"/>
      </w:pPr>
      <w:r>
        <w:t>2.</w:t>
      </w:r>
      <w:r w:rsidR="00AD61A1">
        <w:t xml:space="preserve"> З</w:t>
      </w:r>
      <w:r>
        <w:t xml:space="preserve">аключить </w:t>
      </w:r>
      <w:r w:rsidR="00AD61A1">
        <w:t xml:space="preserve">с </w:t>
      </w:r>
      <w:r w:rsidR="0025184A" w:rsidRPr="0025184A">
        <w:t>ЛОГП «</w:t>
      </w:r>
      <w:proofErr w:type="spellStart"/>
      <w:r w:rsidR="0025184A" w:rsidRPr="0025184A">
        <w:t>Ленфарм</w:t>
      </w:r>
      <w:proofErr w:type="spellEnd"/>
      <w:r w:rsidR="0025184A" w:rsidRPr="0025184A">
        <w:t>»</w:t>
      </w:r>
      <w:r w:rsidR="0025184A">
        <w:t xml:space="preserve"> </w:t>
      </w:r>
      <w:r>
        <w:t xml:space="preserve">договор </w:t>
      </w:r>
      <w:r w:rsidR="0025184A" w:rsidRPr="0025184A">
        <w:t>безвозмездного пользования нежилым</w:t>
      </w:r>
      <w:r w:rsidR="0025184A">
        <w:t>и помещения</w:t>
      </w:r>
      <w:r w:rsidR="0025184A" w:rsidRPr="0025184A">
        <w:t>м</w:t>
      </w:r>
      <w:r w:rsidR="0025184A">
        <w:t>и</w:t>
      </w:r>
      <w:r>
        <w:t>, указанн</w:t>
      </w:r>
      <w:r w:rsidR="0025184A">
        <w:t>ыми</w:t>
      </w:r>
      <w:r>
        <w:t xml:space="preserve"> в п.1 настоящего постановления</w:t>
      </w:r>
      <w:r w:rsidR="00AD61A1">
        <w:t>.</w:t>
      </w:r>
    </w:p>
    <w:p w:rsidR="00D66326" w:rsidRDefault="00D66326" w:rsidP="0025184A">
      <w:pPr>
        <w:pStyle w:val="a3"/>
        <w:jc w:val="both"/>
      </w:pPr>
      <w:r>
        <w:t>3.</w:t>
      </w:r>
      <w:r w:rsidR="00CC1B47">
        <w:t xml:space="preserve"> О</w:t>
      </w:r>
      <w:r w:rsidR="00174799">
        <w:t>публиковать н</w:t>
      </w:r>
      <w:r w:rsidR="00174799" w:rsidRPr="00174799">
        <w:t xml:space="preserve">астоящее постановление </w:t>
      </w:r>
      <w:r w:rsidR="00174799">
        <w:t xml:space="preserve">в установленном порядке. </w:t>
      </w:r>
    </w:p>
    <w:p w:rsidR="003E59E3" w:rsidRDefault="00AD61A1" w:rsidP="003E59E3">
      <w:pPr>
        <w:pStyle w:val="a3"/>
      </w:pPr>
      <w:r>
        <w:t>3</w:t>
      </w:r>
      <w:r w:rsidR="003E59E3">
        <w:t xml:space="preserve">. </w:t>
      </w:r>
      <w:proofErr w:type="gramStart"/>
      <w:r w:rsidR="003E59E3">
        <w:t>Контроль за</w:t>
      </w:r>
      <w:proofErr w:type="gramEnd"/>
      <w:r w:rsidR="003E59E3">
        <w:t xml:space="preserve"> исполнением настоящего постановления </w:t>
      </w:r>
      <w:r>
        <w:t>оставляю за собой</w:t>
      </w:r>
      <w:r w:rsidR="003E59E3">
        <w:t>.</w:t>
      </w:r>
    </w:p>
    <w:p w:rsidR="00683132" w:rsidRDefault="00AD61A1" w:rsidP="00AD61A1">
      <w:pPr>
        <w:pStyle w:val="a3"/>
      </w:pPr>
      <w:r>
        <w:t>4</w:t>
      </w:r>
      <w:r w:rsidR="003E59E3">
        <w:t>. Настоящее постановление вступает в силу со дня его подписания.</w:t>
      </w:r>
    </w:p>
    <w:p w:rsidR="00174799" w:rsidRDefault="00174799" w:rsidP="00AD6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1A1" w:rsidRDefault="00AD61A1" w:rsidP="00AD6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МО </w:t>
      </w:r>
    </w:p>
    <w:p w:rsidR="00AD61A1" w:rsidRDefault="00AD61A1" w:rsidP="00174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                                                 Ю.И. Кучерявенко</w:t>
      </w:r>
    </w:p>
    <w:p w:rsidR="00174799" w:rsidRDefault="00174799" w:rsidP="00174799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174799" w:rsidRPr="00174799" w:rsidRDefault="00174799" w:rsidP="00174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74799">
        <w:rPr>
          <w:rFonts w:ascii="Times New Roman" w:hAnsi="Times New Roman" w:cs="Times New Roman"/>
          <w:sz w:val="18"/>
          <w:szCs w:val="18"/>
        </w:rPr>
        <w:lastRenderedPageBreak/>
        <w:t>5экз.</w:t>
      </w:r>
      <w:r>
        <w:rPr>
          <w:rFonts w:ascii="Times New Roman" w:hAnsi="Times New Roman" w:cs="Times New Roman"/>
          <w:sz w:val="18"/>
          <w:szCs w:val="18"/>
        </w:rPr>
        <w:t xml:space="preserve"> 03.10.2018 г.</w:t>
      </w:r>
    </w:p>
    <w:sectPr w:rsidR="00174799" w:rsidRPr="00174799" w:rsidSect="0017479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1A"/>
    <w:rsid w:val="00053DEB"/>
    <w:rsid w:val="000A42F5"/>
    <w:rsid w:val="00174799"/>
    <w:rsid w:val="0018544D"/>
    <w:rsid w:val="0025184A"/>
    <w:rsid w:val="00310E96"/>
    <w:rsid w:val="003124D4"/>
    <w:rsid w:val="003E59E3"/>
    <w:rsid w:val="00414BE3"/>
    <w:rsid w:val="00430FC8"/>
    <w:rsid w:val="004A38C1"/>
    <w:rsid w:val="00683132"/>
    <w:rsid w:val="006861B1"/>
    <w:rsid w:val="009C0AFC"/>
    <w:rsid w:val="00A7664B"/>
    <w:rsid w:val="00AD61A1"/>
    <w:rsid w:val="00B90516"/>
    <w:rsid w:val="00BE5AC7"/>
    <w:rsid w:val="00C10B1E"/>
    <w:rsid w:val="00C110FA"/>
    <w:rsid w:val="00CC1B47"/>
    <w:rsid w:val="00D43B1A"/>
    <w:rsid w:val="00D66326"/>
    <w:rsid w:val="00E154F0"/>
    <w:rsid w:val="00F331E4"/>
    <w:rsid w:val="00F5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59E3"/>
    <w:rPr>
      <w:b/>
      <w:bCs/>
    </w:rPr>
  </w:style>
  <w:style w:type="paragraph" w:styleId="a5">
    <w:name w:val="List Paragraph"/>
    <w:basedOn w:val="a"/>
    <w:uiPriority w:val="34"/>
    <w:qFormat/>
    <w:rsid w:val="00414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59E3"/>
    <w:rPr>
      <w:b/>
      <w:bCs/>
    </w:rPr>
  </w:style>
  <w:style w:type="paragraph" w:styleId="a5">
    <w:name w:val="List Paragraph"/>
    <w:basedOn w:val="a"/>
    <w:uiPriority w:val="34"/>
    <w:qFormat/>
    <w:rsid w:val="00414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21</cp:revision>
  <cp:lastPrinted>2018-10-03T11:55:00Z</cp:lastPrinted>
  <dcterms:created xsi:type="dcterms:W3CDTF">2015-07-09T13:40:00Z</dcterms:created>
  <dcterms:modified xsi:type="dcterms:W3CDTF">2018-10-03T12:07:00Z</dcterms:modified>
</cp:coreProperties>
</file>