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4D5" w:rsidRPr="00D204D5" w:rsidRDefault="00D204D5" w:rsidP="00D204D5">
      <w:pPr>
        <w:spacing w:after="160" w:line="259" w:lineRule="auto"/>
        <w:jc w:val="center"/>
        <w:rPr>
          <w:rFonts w:cs="Times New Roman"/>
        </w:rPr>
      </w:pPr>
      <w:bookmarkStart w:id="0" w:name="_GoBack"/>
      <w:bookmarkEnd w:id="0"/>
      <w:r>
        <w:rPr>
          <w:rFonts w:cs="Times New Roman"/>
          <w:noProof/>
          <w:lang w:eastAsia="ru-RU"/>
        </w:rPr>
        <w:drawing>
          <wp:inline distT="0" distB="0" distL="0" distR="0" wp14:anchorId="2FDAB04F" wp14:editId="73AA8EDA">
            <wp:extent cx="742950" cy="876300"/>
            <wp:effectExtent l="0" t="0" r="0" b="0"/>
            <wp:docPr id="1" name="Рисунок 1" descr="Описание: 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отлы_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D204D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Администрация муниципального образования      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2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«Котельское сельское поселение»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D204D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Кингисеппский муниципальный район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2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204D5" w:rsidRPr="00D204D5" w:rsidRDefault="00D204D5" w:rsidP="00D204D5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513204" w:rsidRPr="00DF6C69" w:rsidRDefault="00513204" w:rsidP="006D46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3204" w:rsidRPr="00DF6C69" w:rsidRDefault="00513204" w:rsidP="006D46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6C69">
        <w:rPr>
          <w:rFonts w:ascii="Times New Roman" w:hAnsi="Times New Roman" w:cs="Times New Roman"/>
          <w:sz w:val="24"/>
          <w:szCs w:val="24"/>
        </w:rPr>
        <w:t xml:space="preserve"> от </w:t>
      </w:r>
      <w:r w:rsidR="00871799">
        <w:rPr>
          <w:rFonts w:ascii="Times New Roman" w:hAnsi="Times New Roman" w:cs="Times New Roman"/>
          <w:sz w:val="24"/>
          <w:szCs w:val="24"/>
        </w:rPr>
        <w:t>14</w:t>
      </w:r>
      <w:r w:rsidR="002D5FEF" w:rsidRPr="00DF6C69">
        <w:rPr>
          <w:rFonts w:ascii="Times New Roman" w:hAnsi="Times New Roman" w:cs="Times New Roman"/>
          <w:sz w:val="24"/>
          <w:szCs w:val="24"/>
        </w:rPr>
        <w:t>.</w:t>
      </w:r>
      <w:r w:rsidR="005361E4">
        <w:rPr>
          <w:rFonts w:ascii="Times New Roman" w:hAnsi="Times New Roman" w:cs="Times New Roman"/>
          <w:sz w:val="24"/>
          <w:szCs w:val="24"/>
        </w:rPr>
        <w:t>0</w:t>
      </w:r>
      <w:r w:rsidR="00871799">
        <w:rPr>
          <w:rFonts w:ascii="Times New Roman" w:hAnsi="Times New Roman" w:cs="Times New Roman"/>
          <w:sz w:val="24"/>
          <w:szCs w:val="24"/>
        </w:rPr>
        <w:t>7</w:t>
      </w:r>
      <w:r w:rsidR="002D5FEF" w:rsidRPr="00DF6C69">
        <w:rPr>
          <w:rFonts w:ascii="Times New Roman" w:hAnsi="Times New Roman" w:cs="Times New Roman"/>
          <w:sz w:val="24"/>
          <w:szCs w:val="24"/>
        </w:rPr>
        <w:t>.201</w:t>
      </w:r>
      <w:r w:rsidR="005361E4">
        <w:rPr>
          <w:rFonts w:ascii="Times New Roman" w:hAnsi="Times New Roman" w:cs="Times New Roman"/>
          <w:sz w:val="24"/>
          <w:szCs w:val="24"/>
        </w:rPr>
        <w:t>5</w:t>
      </w:r>
      <w:r w:rsidRPr="00DF6C69">
        <w:rPr>
          <w:rFonts w:ascii="Times New Roman" w:hAnsi="Times New Roman" w:cs="Times New Roman"/>
          <w:sz w:val="24"/>
          <w:szCs w:val="24"/>
        </w:rPr>
        <w:t xml:space="preserve"> г.</w:t>
      </w:r>
      <w:r w:rsidR="003B22F2" w:rsidRPr="00DF6C69">
        <w:rPr>
          <w:rFonts w:ascii="Times New Roman" w:hAnsi="Times New Roman" w:cs="Times New Roman"/>
          <w:sz w:val="24"/>
          <w:szCs w:val="24"/>
        </w:rPr>
        <w:t xml:space="preserve"> №</w:t>
      </w:r>
      <w:r w:rsidR="00871799">
        <w:rPr>
          <w:rFonts w:ascii="Times New Roman" w:hAnsi="Times New Roman" w:cs="Times New Roman"/>
          <w:sz w:val="24"/>
          <w:szCs w:val="24"/>
        </w:rPr>
        <w:t>118</w:t>
      </w:r>
    </w:p>
    <w:p w:rsidR="00513204" w:rsidRPr="00DF6C69" w:rsidRDefault="00513204" w:rsidP="006D46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61E4" w:rsidRDefault="005361E4" w:rsidP="002D5F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Внесение изменений в Постановление </w:t>
      </w:r>
    </w:p>
    <w:p w:rsidR="005361E4" w:rsidRDefault="005361E4" w:rsidP="002D5F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3375C6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.10.2014г.№</w:t>
      </w:r>
      <w:r w:rsidR="003375C6">
        <w:rPr>
          <w:rFonts w:ascii="Times New Roman" w:eastAsia="Times New Roman" w:hAnsi="Times New Roman" w:cs="Times New Roman"/>
          <w:sz w:val="24"/>
          <w:szCs w:val="24"/>
          <w:lang w:eastAsia="ru-RU"/>
        </w:rPr>
        <w:t>160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D5FE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</w:t>
      </w:r>
    </w:p>
    <w:p w:rsidR="003375C6" w:rsidRDefault="005361E4" w:rsidP="003375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6CD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="002D5FE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75C6" w:rsidRPr="003375C6">
        <w:rPr>
          <w:rFonts w:ascii="Times New Roman" w:eastAsia="Times New Roman" w:hAnsi="Times New Roman" w:cs="Times New Roman"/>
          <w:sz w:val="24"/>
          <w:szCs w:val="24"/>
          <w:lang w:eastAsia="ru-RU"/>
        </w:rPr>
        <w:t>«Благоустройство</w:t>
      </w:r>
    </w:p>
    <w:p w:rsidR="003375C6" w:rsidRDefault="003375C6" w:rsidP="003375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5C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территории МО «Котельское сельское</w:t>
      </w:r>
    </w:p>
    <w:p w:rsidR="003375C6" w:rsidRPr="003375C6" w:rsidRDefault="003375C6" w:rsidP="003375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5C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поселение»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75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2015 -2017годы»</w:t>
      </w:r>
    </w:p>
    <w:p w:rsidR="003375C6" w:rsidRPr="003375C6" w:rsidRDefault="003375C6" w:rsidP="003375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5C5C" w:rsidRPr="00DF6C69" w:rsidRDefault="005D5C5C" w:rsidP="003375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FEF" w:rsidRDefault="002D5FEF" w:rsidP="002D5F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C5C" w:rsidRPr="005D5C5C" w:rsidRDefault="005361E4" w:rsidP="00871799">
      <w:pPr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 связи с </w:t>
      </w:r>
      <w:r w:rsidR="0087179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перераспределением</w:t>
      </w: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объемов финансирования </w:t>
      </w:r>
      <w:r w:rsidR="00871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мероприятий в области </w:t>
      </w:r>
      <w:r w:rsidR="003375C6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благоустройства</w:t>
      </w: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, в</w:t>
      </w:r>
      <w:r w:rsidR="002D5FEF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соответствии</w:t>
      </w:r>
      <w:r w:rsid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</w:t>
      </w:r>
      <w:r w:rsidR="003375C6">
        <w:rPr>
          <w:rFonts w:ascii="Times New Roman" w:eastAsia="Times New Roman" w:hAnsi="Times New Roman" w:cs="Times New Roman"/>
          <w:sz w:val="24"/>
          <w:szCs w:val="24"/>
          <w:lang w:eastAsia="ru-RU"/>
        </w:rPr>
        <w:t>ями</w:t>
      </w:r>
      <w:r w:rsid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 депутатов К</w:t>
      </w:r>
      <w:r w:rsidR="00871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отельского сельского поселения  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71799" w:rsidRPr="0087179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25.05.2015 года  № 46</w:t>
      </w:r>
      <w:r w:rsidR="00871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71799" w:rsidRPr="00871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«О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внесени</w:t>
      </w:r>
      <w:r w:rsidR="00A4195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</w:t>
      </w:r>
      <w:r w:rsidR="00A41956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бюджет МО «Котельское сельское </w:t>
      </w:r>
      <w:r w:rsid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оселение» от 15.12.2014  №35 на 2015год</w:t>
      </w:r>
      <w:r w:rsid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D5C5C" w:rsidRDefault="005D5C5C" w:rsidP="005D5C5C">
      <w:pPr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FEF" w:rsidRDefault="005361E4" w:rsidP="005D5C5C">
      <w:pPr>
        <w:pStyle w:val="a4"/>
        <w:numPr>
          <w:ilvl w:val="0"/>
          <w:numId w:val="19"/>
        </w:numPr>
        <w:ind w:left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</w:t>
      </w:r>
      <w:r w:rsidR="00A54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следующие </w:t>
      </w: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 в 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1 к Постановлению администрации МО «Котельское сельское поселение» от </w:t>
      </w:r>
      <w:r w:rsidR="003375C6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.10.2014 г. № </w:t>
      </w:r>
      <w:r w:rsidR="003375C6">
        <w:rPr>
          <w:rFonts w:ascii="Times New Roman" w:eastAsia="Times New Roman" w:hAnsi="Times New Roman" w:cs="Times New Roman"/>
          <w:sz w:val="24"/>
          <w:szCs w:val="24"/>
          <w:lang w:eastAsia="ru-RU"/>
        </w:rPr>
        <w:t>160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утверждении </w:t>
      </w:r>
      <w:r w:rsidR="002D5FEF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6CDF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</w:t>
      </w: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2D5FEF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</w:t>
      </w: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2D5FEF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75C6" w:rsidRPr="003375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«Благоустройство территории МО «Котельское сельское поселение» на 2015-2017 годы»</w:t>
      </w:r>
      <w:r w:rsidR="00A54A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 w:rsidR="002D5FEF" w:rsidRPr="005D5C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54A94" w:rsidRPr="00EA6121" w:rsidRDefault="00A54A94" w:rsidP="00A54A94">
      <w:pPr>
        <w:tabs>
          <w:tab w:val="left" w:pos="285"/>
          <w:tab w:val="center" w:pos="4607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1.1</w:t>
      </w:r>
      <w:r w:rsidRPr="00A54A9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EA61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паспорте муниципальной программы </w:t>
      </w:r>
      <w:r w:rsidR="003375C6" w:rsidRPr="003375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«Благоустройство территории МО «Котельское сельское поселение» на 2015-2017 годы»</w:t>
      </w:r>
      <w:r w:rsidR="003375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A61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источники финансирования читать в новой редакции:</w:t>
      </w:r>
    </w:p>
    <w:p w:rsidR="00A54A94" w:rsidRPr="00A54A94" w:rsidRDefault="00A54A94" w:rsidP="00A54A94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7230"/>
      </w:tblGrid>
      <w:tr w:rsidR="00A54A94" w:rsidRPr="00721003" w:rsidTr="00660257">
        <w:trPr>
          <w:trHeight w:val="553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4A94" w:rsidRPr="00721003" w:rsidRDefault="003375C6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A54A94"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сточники     </w:t>
            </w:r>
            <w:r w:rsidR="00A54A94"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финансирования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75C6" w:rsidRPr="003375C6" w:rsidRDefault="003375C6" w:rsidP="0033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2015 год – </w:t>
            </w:r>
            <w:r w:rsidR="00093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  <w:r w:rsidR="00E75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="00093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,7</w:t>
            </w:r>
            <w:r w:rsidRPr="0033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</w:t>
            </w:r>
          </w:p>
          <w:p w:rsidR="003375C6" w:rsidRPr="003375C6" w:rsidRDefault="003375C6" w:rsidP="0033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 – 2901,5 тыс. рублей</w:t>
            </w:r>
          </w:p>
          <w:p w:rsidR="00436AFF" w:rsidRPr="00721003" w:rsidRDefault="003375C6" w:rsidP="0033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год – 3046,5 тыс. рублей </w:t>
            </w:r>
          </w:p>
        </w:tc>
      </w:tr>
    </w:tbl>
    <w:p w:rsidR="00436AFF" w:rsidRDefault="00436AFF" w:rsidP="00A54A94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361E4" w:rsidRDefault="00EA6121" w:rsidP="00EC2DA4">
      <w:pPr>
        <w:pStyle w:val="a4"/>
        <w:numPr>
          <w:ilvl w:val="1"/>
          <w:numId w:val="19"/>
        </w:numPr>
        <w:spacing w:after="0"/>
        <w:jc w:val="both"/>
      </w:pPr>
      <w:r w:rsidRPr="00EC2D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п.4 «</w:t>
      </w:r>
      <w:r w:rsidR="00093C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Перечень программных мероприятий</w:t>
      </w:r>
      <w:r w:rsidRPr="00EC2D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читать в новой редакции</w:t>
      </w:r>
      <w:r>
        <w:t>:</w:t>
      </w:r>
    </w:p>
    <w:p w:rsidR="00EC2DA4" w:rsidRPr="00EC2DA4" w:rsidRDefault="00EC2DA4" w:rsidP="00EC2DA4">
      <w:pPr>
        <w:spacing w:after="0"/>
        <w:ind w:left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93C96" w:rsidRPr="00A90818" w:rsidRDefault="00A90818" w:rsidP="00A90818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436AFF" w:rsidRPr="00A908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436AFF" w:rsidRPr="00A908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="00093C96" w:rsidRPr="00A908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Перечень программных мероприятий, сроки их реализации приведены в следующей таблице:</w:t>
      </w:r>
    </w:p>
    <w:p w:rsidR="00093C96" w:rsidRPr="00A90818" w:rsidRDefault="00093C96" w:rsidP="00093C96">
      <w:pPr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7"/>
        <w:gridCol w:w="1559"/>
        <w:gridCol w:w="1134"/>
        <w:gridCol w:w="1701"/>
        <w:gridCol w:w="1701"/>
      </w:tblGrid>
      <w:tr w:rsidR="00093C96" w:rsidRPr="00093C96" w:rsidTr="00A90818">
        <w:trPr>
          <w:trHeight w:val="1794"/>
        </w:trPr>
        <w:tc>
          <w:tcPr>
            <w:tcW w:w="3517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Наименование мероприятия</w:t>
            </w:r>
          </w:p>
        </w:tc>
        <w:tc>
          <w:tcPr>
            <w:tcW w:w="1559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Объемы </w:t>
            </w: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финанси</w:t>
            </w: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рования</w:t>
            </w: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</w:t>
            </w: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2015 г.,</w:t>
            </w: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134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Объемы </w:t>
            </w: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финанси</w:t>
            </w: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рования</w:t>
            </w: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</w:t>
            </w: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2016 г.,</w:t>
            </w: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тыс. руб. </w:t>
            </w:r>
          </w:p>
        </w:tc>
        <w:tc>
          <w:tcPr>
            <w:tcW w:w="1701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Объемы </w:t>
            </w: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финанси</w:t>
            </w: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рования</w:t>
            </w: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</w:t>
            </w: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2017 г.,</w:t>
            </w: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тыс. руб. </w:t>
            </w:r>
          </w:p>
        </w:tc>
        <w:tc>
          <w:tcPr>
            <w:tcW w:w="1701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Объемы </w:t>
            </w: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финанси</w:t>
            </w: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рования</w:t>
            </w: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 руб.</w:t>
            </w:r>
          </w:p>
        </w:tc>
      </w:tr>
      <w:tr w:rsidR="00093C96" w:rsidRPr="00093C96" w:rsidTr="00A90818">
        <w:tc>
          <w:tcPr>
            <w:tcW w:w="3517" w:type="dxa"/>
          </w:tcPr>
          <w:p w:rsidR="00093C96" w:rsidRPr="00093C96" w:rsidRDefault="00093C96" w:rsidP="00093C9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уличного освещения</w:t>
            </w:r>
          </w:p>
        </w:tc>
        <w:tc>
          <w:tcPr>
            <w:tcW w:w="1559" w:type="dxa"/>
            <w:vAlign w:val="center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2296,3</w:t>
            </w:r>
          </w:p>
        </w:tc>
        <w:tc>
          <w:tcPr>
            <w:tcW w:w="1134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2301,1</w:t>
            </w:r>
          </w:p>
        </w:tc>
        <w:tc>
          <w:tcPr>
            <w:tcW w:w="1701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2362,5</w:t>
            </w:r>
          </w:p>
        </w:tc>
        <w:tc>
          <w:tcPr>
            <w:tcW w:w="1701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6959,9</w:t>
            </w:r>
          </w:p>
        </w:tc>
      </w:tr>
      <w:tr w:rsidR="00093C96" w:rsidRPr="00093C96" w:rsidTr="00A90818">
        <w:tc>
          <w:tcPr>
            <w:tcW w:w="3517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ликвидации несанкционированных свалок;</w:t>
            </w:r>
          </w:p>
        </w:tc>
        <w:tc>
          <w:tcPr>
            <w:tcW w:w="1559" w:type="dxa"/>
            <w:vAlign w:val="center"/>
          </w:tcPr>
          <w:p w:rsidR="00093C96" w:rsidRPr="00093C96" w:rsidRDefault="00D855F4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22,4</w:t>
            </w:r>
          </w:p>
        </w:tc>
        <w:tc>
          <w:tcPr>
            <w:tcW w:w="1134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1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53,0</w:t>
            </w:r>
          </w:p>
        </w:tc>
        <w:tc>
          <w:tcPr>
            <w:tcW w:w="1701" w:type="dxa"/>
          </w:tcPr>
          <w:p w:rsidR="00093C96" w:rsidRPr="00093C96" w:rsidRDefault="00093C96" w:rsidP="00231A6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093C96" w:rsidRPr="00093C96" w:rsidTr="00A90818">
        <w:tc>
          <w:tcPr>
            <w:tcW w:w="3517" w:type="dxa"/>
          </w:tcPr>
          <w:p w:rsidR="00093C96" w:rsidRPr="00093C96" w:rsidRDefault="00093C96" w:rsidP="00093C9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озеленению территории сельского поселения</w:t>
            </w:r>
          </w:p>
        </w:tc>
        <w:tc>
          <w:tcPr>
            <w:tcW w:w="1559" w:type="dxa"/>
            <w:vAlign w:val="center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701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701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21,0</w:t>
            </w:r>
          </w:p>
        </w:tc>
      </w:tr>
      <w:tr w:rsidR="00093C96" w:rsidRPr="00093C96" w:rsidTr="00A90818">
        <w:tc>
          <w:tcPr>
            <w:tcW w:w="3517" w:type="dxa"/>
          </w:tcPr>
          <w:p w:rsidR="00093C96" w:rsidRPr="00093C96" w:rsidRDefault="00093C96" w:rsidP="00093C9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благоустройству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территории поселения (уборка мусора)</w:t>
            </w:r>
          </w:p>
        </w:tc>
        <w:tc>
          <w:tcPr>
            <w:tcW w:w="1559" w:type="dxa"/>
            <w:vAlign w:val="center"/>
          </w:tcPr>
          <w:p w:rsidR="00A90818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90818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231A6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</w:t>
            </w:r>
            <w:r w:rsid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134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390,4</w:t>
            </w:r>
          </w:p>
        </w:tc>
        <w:tc>
          <w:tcPr>
            <w:tcW w:w="1701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701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231A6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117</w:t>
            </w:r>
            <w:r w:rsid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,8</w:t>
            </w:r>
          </w:p>
        </w:tc>
      </w:tr>
      <w:tr w:rsidR="00093C96" w:rsidRPr="00093C96" w:rsidTr="00A90818">
        <w:tc>
          <w:tcPr>
            <w:tcW w:w="3517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 воинских захоронений и памятных мест;</w:t>
            </w:r>
          </w:p>
        </w:tc>
        <w:tc>
          <w:tcPr>
            <w:tcW w:w="1559" w:type="dxa"/>
            <w:vAlign w:val="center"/>
          </w:tcPr>
          <w:p w:rsidR="00093C96" w:rsidRPr="00093C96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</w:tcPr>
          <w:p w:rsidR="00A90818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</w:tcPr>
          <w:p w:rsidR="00A90818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701" w:type="dxa"/>
          </w:tcPr>
          <w:p w:rsidR="00A90818" w:rsidRDefault="00A90818" w:rsidP="00A9081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A9081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A908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093C96" w:rsidRPr="00093C96" w:rsidTr="00A90818">
        <w:tc>
          <w:tcPr>
            <w:tcW w:w="3517" w:type="dxa"/>
          </w:tcPr>
          <w:p w:rsidR="00093C96" w:rsidRPr="00093C96" w:rsidRDefault="00093C96" w:rsidP="00093C9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Установка малых архитектурных форм в местах массового отдыха жителей МО, детских городков</w:t>
            </w:r>
          </w:p>
        </w:tc>
        <w:tc>
          <w:tcPr>
            <w:tcW w:w="1559" w:type="dxa"/>
            <w:vAlign w:val="center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1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</w:tr>
      <w:tr w:rsidR="00093C96" w:rsidRPr="00093C96" w:rsidTr="00A90818">
        <w:tc>
          <w:tcPr>
            <w:tcW w:w="3517" w:type="dxa"/>
          </w:tcPr>
          <w:p w:rsidR="00093C96" w:rsidRPr="00093C96" w:rsidRDefault="00093C96" w:rsidP="00093C9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Приобретение техники</w:t>
            </w:r>
            <w:r w:rsidR="00A908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оборудование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для благоустройства территории</w:t>
            </w:r>
          </w:p>
        </w:tc>
        <w:tc>
          <w:tcPr>
            <w:tcW w:w="1559" w:type="dxa"/>
            <w:vAlign w:val="center"/>
          </w:tcPr>
          <w:p w:rsidR="00093C96" w:rsidRPr="00093C96" w:rsidRDefault="00D855F4" w:rsidP="00231A6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134" w:type="dxa"/>
          </w:tcPr>
          <w:p w:rsidR="00093C96" w:rsidRPr="00093C96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</w:tcPr>
          <w:p w:rsidR="00093C96" w:rsidRPr="00093C96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</w:tcPr>
          <w:p w:rsidR="00A90818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231A68" w:rsidP="00231A6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212,2</w:t>
            </w:r>
          </w:p>
        </w:tc>
      </w:tr>
      <w:tr w:rsidR="00231A68" w:rsidRPr="00093C96" w:rsidTr="00A90818">
        <w:tc>
          <w:tcPr>
            <w:tcW w:w="3517" w:type="dxa"/>
          </w:tcPr>
          <w:p w:rsidR="00231A68" w:rsidRDefault="00231A68" w:rsidP="00093C9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Борьба с борщевиком Сосновского в Котельском сельском поселении</w:t>
            </w:r>
          </w:p>
        </w:tc>
        <w:tc>
          <w:tcPr>
            <w:tcW w:w="1559" w:type="dxa"/>
            <w:vAlign w:val="center"/>
          </w:tcPr>
          <w:p w:rsidR="00231A68" w:rsidRDefault="00231A6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134" w:type="dxa"/>
          </w:tcPr>
          <w:p w:rsidR="00231A68" w:rsidRDefault="00231A6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</w:tcPr>
          <w:p w:rsidR="00231A68" w:rsidRDefault="00231A6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</w:tcPr>
          <w:p w:rsidR="00231A68" w:rsidRDefault="00231A6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44,0</w:t>
            </w:r>
          </w:p>
        </w:tc>
      </w:tr>
      <w:tr w:rsidR="00A90818" w:rsidRPr="00093C96" w:rsidTr="00A90818">
        <w:tc>
          <w:tcPr>
            <w:tcW w:w="3517" w:type="dxa"/>
          </w:tcPr>
          <w:p w:rsidR="00A90818" w:rsidRDefault="00A90818" w:rsidP="00A90818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 w:rsidRPr="00A908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роектирование и строительство ливневой канализации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т.ч.</w:t>
            </w:r>
          </w:p>
          <w:p w:rsidR="00A90818" w:rsidRDefault="00A90818" w:rsidP="00A90818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за счет местного бюджета</w:t>
            </w:r>
          </w:p>
          <w:p w:rsidR="00A90818" w:rsidRDefault="00A90818" w:rsidP="00A90818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-за счет районного бюджета</w:t>
            </w:r>
          </w:p>
        </w:tc>
        <w:tc>
          <w:tcPr>
            <w:tcW w:w="1559" w:type="dxa"/>
            <w:vAlign w:val="center"/>
          </w:tcPr>
          <w:p w:rsidR="00A90818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90818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90818" w:rsidRDefault="00E7541B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231,4</w:t>
            </w:r>
          </w:p>
          <w:p w:rsidR="00A90818" w:rsidRPr="00A90818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9081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</w:t>
            </w:r>
            <w:r w:rsidR="00E754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  <w:r w:rsidRPr="00A9081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,7</w:t>
            </w:r>
          </w:p>
          <w:p w:rsidR="00A90818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9081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71,7</w:t>
            </w:r>
          </w:p>
        </w:tc>
        <w:tc>
          <w:tcPr>
            <w:tcW w:w="1134" w:type="dxa"/>
          </w:tcPr>
          <w:p w:rsidR="00A90818" w:rsidRPr="00093C96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90818" w:rsidRPr="00093C96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90818" w:rsidRDefault="00A90818" w:rsidP="00A9081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90818" w:rsidRDefault="00A90818" w:rsidP="00A9081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90818" w:rsidRPr="00A90818" w:rsidRDefault="00A90818" w:rsidP="00A9081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908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</w:t>
            </w:r>
            <w:r w:rsidRPr="00A908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,4</w:t>
            </w:r>
          </w:p>
          <w:p w:rsidR="00A90818" w:rsidRPr="00A90818" w:rsidRDefault="00A90818" w:rsidP="00A9081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9081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</w:t>
            </w:r>
            <w:r w:rsidR="00231A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  <w:r w:rsidRPr="00A9081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,7</w:t>
            </w:r>
          </w:p>
          <w:p w:rsidR="00A90818" w:rsidRPr="00093C96" w:rsidRDefault="00A90818" w:rsidP="00A9081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9081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71,7</w:t>
            </w:r>
          </w:p>
        </w:tc>
      </w:tr>
      <w:tr w:rsidR="00093C96" w:rsidRPr="00093C96" w:rsidTr="00A90818">
        <w:tc>
          <w:tcPr>
            <w:tcW w:w="3517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559" w:type="dxa"/>
          </w:tcPr>
          <w:p w:rsidR="00093C96" w:rsidRPr="00093C96" w:rsidRDefault="00A90818" w:rsidP="00231A6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</w:t>
            </w:r>
            <w:r w:rsid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134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2901,5</w:t>
            </w:r>
          </w:p>
        </w:tc>
        <w:tc>
          <w:tcPr>
            <w:tcW w:w="1701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3046,5</w:t>
            </w:r>
          </w:p>
        </w:tc>
        <w:tc>
          <w:tcPr>
            <w:tcW w:w="1701" w:type="dxa"/>
          </w:tcPr>
          <w:p w:rsidR="00093C96" w:rsidRPr="00093C96" w:rsidRDefault="00231A6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9155,7</w:t>
            </w:r>
          </w:p>
        </w:tc>
      </w:tr>
    </w:tbl>
    <w:p w:rsidR="00093C96" w:rsidRPr="00093C96" w:rsidRDefault="00093C96" w:rsidP="00EA6121">
      <w:pPr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31A68" w:rsidRPr="00231A68" w:rsidRDefault="00231A68" w:rsidP="00231A68">
      <w:pPr>
        <w:tabs>
          <w:tab w:val="left" w:pos="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Утвердить приложение №1 «</w:t>
      </w:r>
      <w:r w:rsidRPr="00231A68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Борьба с борщевиком Сосновского в Котельском сельском поселении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к муниципальной программе </w:t>
      </w:r>
      <w:r w:rsidRPr="00231A68">
        <w:rPr>
          <w:rFonts w:ascii="Times New Roman" w:eastAsia="Times New Roman" w:hAnsi="Times New Roman" w:cs="Times New Roman"/>
          <w:sz w:val="24"/>
          <w:szCs w:val="24"/>
          <w:lang w:eastAsia="ru-RU"/>
        </w:rPr>
        <w:t>«Благоустройство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31A6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территории МО «Котельское сельское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31A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поселение»  на 2015 -2017годы»</w:t>
      </w:r>
    </w:p>
    <w:p w:rsidR="00D204D5" w:rsidRPr="00EA6121" w:rsidRDefault="00CA07B9" w:rsidP="00F231EF">
      <w:pPr>
        <w:tabs>
          <w:tab w:val="left" w:pos="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EA6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204D5" w:rsidRPr="00EA612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подлежит размещению на официальном  сайте администрации МО «Котельское сельское поселение» в сети  Интернет</w:t>
      </w:r>
    </w:p>
    <w:p w:rsidR="00D204D5" w:rsidRPr="00EA6121" w:rsidRDefault="00CA07B9" w:rsidP="00F231EF">
      <w:pPr>
        <w:spacing w:after="0"/>
        <w:ind w:left="420" w:hanging="4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A6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204D5" w:rsidRPr="00EA612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исполнением данного постановления оставляю за собой.</w:t>
      </w:r>
    </w:p>
    <w:p w:rsidR="002D5FEF" w:rsidRPr="002D5FEF" w:rsidRDefault="002D5FEF" w:rsidP="00F231EF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22F2" w:rsidRPr="002D5FEF" w:rsidRDefault="003B22F2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3204" w:rsidRPr="002D5FEF" w:rsidRDefault="00513204" w:rsidP="00721003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D5FEF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  <w:r w:rsidRPr="002D5FEF">
        <w:rPr>
          <w:rFonts w:ascii="Times New Roman" w:hAnsi="Times New Roman" w:cs="Times New Roman"/>
          <w:sz w:val="24"/>
          <w:szCs w:val="24"/>
        </w:rPr>
        <w:tab/>
      </w:r>
    </w:p>
    <w:p w:rsidR="00513204" w:rsidRPr="002D5FEF" w:rsidRDefault="00513204" w:rsidP="00721003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D5FEF">
        <w:rPr>
          <w:rFonts w:ascii="Times New Roman" w:hAnsi="Times New Roman" w:cs="Times New Roman"/>
          <w:sz w:val="24"/>
          <w:szCs w:val="24"/>
        </w:rPr>
        <w:t>МО «Котельское сельское поселение»</w:t>
      </w:r>
      <w:r w:rsidRPr="002D5FEF">
        <w:rPr>
          <w:rFonts w:ascii="Times New Roman" w:hAnsi="Times New Roman" w:cs="Times New Roman"/>
          <w:sz w:val="24"/>
          <w:szCs w:val="24"/>
        </w:rPr>
        <w:tab/>
      </w:r>
      <w:r w:rsidRPr="002D5FEF">
        <w:rPr>
          <w:rFonts w:ascii="Times New Roman" w:hAnsi="Times New Roman" w:cs="Times New Roman"/>
          <w:sz w:val="24"/>
          <w:szCs w:val="24"/>
        </w:rPr>
        <w:tab/>
      </w:r>
      <w:r w:rsidRPr="002D5FEF">
        <w:rPr>
          <w:rFonts w:ascii="Times New Roman" w:hAnsi="Times New Roman" w:cs="Times New Roman"/>
          <w:sz w:val="24"/>
          <w:szCs w:val="24"/>
        </w:rPr>
        <w:tab/>
      </w:r>
      <w:r w:rsidRPr="002D5FEF">
        <w:rPr>
          <w:rFonts w:ascii="Times New Roman" w:hAnsi="Times New Roman" w:cs="Times New Roman"/>
          <w:sz w:val="24"/>
          <w:szCs w:val="24"/>
        </w:rPr>
        <w:tab/>
        <w:t>Ю.И. Кучерявенко</w:t>
      </w:r>
    </w:p>
    <w:p w:rsidR="00513204" w:rsidRDefault="0051320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03F4" w:rsidRDefault="001603F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2526" w:rsidRDefault="003B22F2" w:rsidP="00721003">
      <w:p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Шарова Е.М.</w:t>
      </w:r>
      <w:r w:rsidR="00721003">
        <w:rPr>
          <w:rFonts w:ascii="Times New Roman" w:hAnsi="Times New Roman" w:cs="Times New Roman"/>
          <w:sz w:val="20"/>
          <w:szCs w:val="20"/>
        </w:rPr>
        <w:t xml:space="preserve"> 6324</w:t>
      </w:r>
      <w:r w:rsidR="00D204D5">
        <w:rPr>
          <w:rFonts w:ascii="Times New Roman" w:hAnsi="Times New Roman" w:cs="Times New Roman"/>
          <w:sz w:val="20"/>
          <w:szCs w:val="20"/>
        </w:rPr>
        <w:t>5</w:t>
      </w:r>
    </w:p>
    <w:p w:rsidR="00721003" w:rsidRDefault="00F45111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  <w:r>
        <w:rPr>
          <w:rFonts w:ascii="Times New Roman" w:hAnsi="Times New Roman" w:cs="Times New Roman"/>
          <w:sz w:val="20"/>
          <w:szCs w:val="20"/>
        </w:rPr>
        <w:t>3</w:t>
      </w:r>
      <w:r w:rsidR="00721003">
        <w:rPr>
          <w:rFonts w:ascii="Times New Roman" w:hAnsi="Times New Roman" w:cs="Times New Roman"/>
          <w:sz w:val="20"/>
          <w:szCs w:val="20"/>
        </w:rPr>
        <w:t xml:space="preserve"> экз. </w:t>
      </w:r>
      <w:r w:rsidR="00137E4F">
        <w:rPr>
          <w:rFonts w:ascii="Times New Roman" w:hAnsi="Times New Roman" w:cs="Times New Roman"/>
          <w:sz w:val="20"/>
          <w:szCs w:val="20"/>
        </w:rPr>
        <w:t>14</w:t>
      </w:r>
      <w:r w:rsidR="00721003">
        <w:rPr>
          <w:rFonts w:ascii="Times New Roman" w:hAnsi="Times New Roman" w:cs="Times New Roman"/>
          <w:sz w:val="20"/>
          <w:szCs w:val="20"/>
        </w:rPr>
        <w:t>.</w:t>
      </w:r>
      <w:r w:rsidR="00A54A94">
        <w:rPr>
          <w:rFonts w:ascii="Times New Roman" w:hAnsi="Times New Roman" w:cs="Times New Roman"/>
          <w:sz w:val="20"/>
          <w:szCs w:val="20"/>
        </w:rPr>
        <w:t>0</w:t>
      </w:r>
      <w:r w:rsidR="00137E4F">
        <w:rPr>
          <w:rFonts w:ascii="Times New Roman" w:hAnsi="Times New Roman" w:cs="Times New Roman"/>
          <w:sz w:val="20"/>
          <w:szCs w:val="20"/>
        </w:rPr>
        <w:t>7</w:t>
      </w:r>
      <w:r w:rsidR="00721003">
        <w:rPr>
          <w:rFonts w:ascii="Times New Roman" w:hAnsi="Times New Roman" w:cs="Times New Roman"/>
          <w:sz w:val="20"/>
          <w:szCs w:val="20"/>
        </w:rPr>
        <w:t>.201</w:t>
      </w:r>
      <w:r w:rsidR="00A54A94">
        <w:rPr>
          <w:rFonts w:ascii="Times New Roman" w:hAnsi="Times New Roman" w:cs="Times New Roman"/>
          <w:sz w:val="20"/>
          <w:szCs w:val="20"/>
        </w:rPr>
        <w:t>5</w:t>
      </w:r>
      <w:r w:rsidR="00513204">
        <w:rPr>
          <w:rFonts w:ascii="Times New Roman" w:hAnsi="Times New Roman" w:cs="Times New Roman"/>
          <w:sz w:val="20"/>
          <w:szCs w:val="20"/>
        </w:rPr>
        <w:t xml:space="preserve"> г.</w:t>
      </w:r>
      <w:r w:rsidR="00721003" w:rsidRPr="00721003"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t xml:space="preserve"> </w:t>
      </w: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  <w:r w:rsidRPr="00137E4F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lastRenderedPageBreak/>
        <w:t xml:space="preserve">  Приложение №1 «Борьба с борщевиком Сосновского в Котельском сельском поселении» к муниципальной программе «Благоустройство территории МО «Котельское сельское поселение»  на 2015 -2017годы»</w:t>
      </w: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  <w:r w:rsidRPr="00137E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ar-SA"/>
        </w:rPr>
        <w:t xml:space="preserve">                                                           Паспорт подпрограммы</w:t>
      </w: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  <w:r w:rsidRPr="00137E4F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 xml:space="preserve">          «Борьба с борщевиком Сосновского в Котельском сельском поселении»</w:t>
      </w:r>
    </w:p>
    <w:tbl>
      <w:tblPr>
        <w:tblW w:w="964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27"/>
        <w:gridCol w:w="1085"/>
        <w:gridCol w:w="1086"/>
        <w:gridCol w:w="1085"/>
        <w:gridCol w:w="1086"/>
        <w:gridCol w:w="1085"/>
        <w:gridCol w:w="1086"/>
      </w:tblGrid>
      <w:tr w:rsidR="00137E4F" w:rsidRPr="00137E4F" w:rsidTr="00353161">
        <w:tc>
          <w:tcPr>
            <w:tcW w:w="31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37E4F" w:rsidRPr="00137E4F" w:rsidRDefault="00137E4F" w:rsidP="00137E4F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  <w:r w:rsidRPr="0013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  <w:t xml:space="preserve">Наименование программы </w:t>
            </w:r>
          </w:p>
        </w:tc>
        <w:tc>
          <w:tcPr>
            <w:tcW w:w="6513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37E4F" w:rsidRPr="00137E4F" w:rsidRDefault="00137E4F" w:rsidP="00137E4F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  <w:r w:rsidRPr="0013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  <w:t>Борьба с борщевиком Сосновского в Котельском сельском поселении</w:t>
            </w:r>
          </w:p>
        </w:tc>
      </w:tr>
      <w:tr w:rsidR="00137E4F" w:rsidRPr="00137E4F" w:rsidTr="00353161">
        <w:tc>
          <w:tcPr>
            <w:tcW w:w="31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37E4F" w:rsidRPr="00137E4F" w:rsidRDefault="00137E4F" w:rsidP="00137E4F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  <w:r w:rsidRPr="0013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  <w:t xml:space="preserve">Цели программы </w:t>
            </w:r>
          </w:p>
        </w:tc>
        <w:tc>
          <w:tcPr>
            <w:tcW w:w="6513" w:type="dxa"/>
            <w:gridSpan w:val="6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37E4F" w:rsidRPr="00137E4F" w:rsidRDefault="00137E4F" w:rsidP="00137E4F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  <w:r w:rsidRPr="0013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  <w:t>локализация и ликвидация очагов распространения борщевика Сосновского на территории Котельского сельского поселения;</w:t>
            </w:r>
          </w:p>
          <w:p w:rsidR="00137E4F" w:rsidRPr="00137E4F" w:rsidRDefault="00137E4F" w:rsidP="00137E4F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  <w:r w:rsidRPr="0013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  <w:t xml:space="preserve"> исключение случаев травматизма среди населения.</w:t>
            </w:r>
          </w:p>
        </w:tc>
      </w:tr>
      <w:tr w:rsidR="00137E4F" w:rsidRPr="00137E4F" w:rsidTr="00353161">
        <w:tc>
          <w:tcPr>
            <w:tcW w:w="31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37E4F" w:rsidRPr="00137E4F" w:rsidRDefault="00137E4F" w:rsidP="00137E4F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  <w:r w:rsidRPr="0013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  <w:t>Задачи муниципальной программы</w:t>
            </w:r>
          </w:p>
        </w:tc>
        <w:tc>
          <w:tcPr>
            <w:tcW w:w="6513" w:type="dxa"/>
            <w:gridSpan w:val="6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37E4F" w:rsidRPr="00137E4F" w:rsidRDefault="00137E4F" w:rsidP="00137E4F">
            <w:pPr>
              <w:numPr>
                <w:ilvl w:val="0"/>
                <w:numId w:val="22"/>
              </w:numPr>
              <w:tabs>
                <w:tab w:val="num" w:pos="7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  <w:r w:rsidRPr="0013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  <w:t>сохранение и восстановление земельных ресурсов; поддержание эстетического и санитарного состояния сельских территорий.</w:t>
            </w:r>
          </w:p>
        </w:tc>
      </w:tr>
      <w:tr w:rsidR="00137E4F" w:rsidRPr="00137E4F" w:rsidTr="00353161">
        <w:tc>
          <w:tcPr>
            <w:tcW w:w="31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37E4F" w:rsidRPr="00137E4F" w:rsidRDefault="00137E4F" w:rsidP="00137E4F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  <w:r w:rsidRPr="0013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  <w:t>Координатор муниципальной программы</w:t>
            </w:r>
          </w:p>
        </w:tc>
        <w:tc>
          <w:tcPr>
            <w:tcW w:w="6513" w:type="dxa"/>
            <w:gridSpan w:val="6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37E4F" w:rsidRPr="00137E4F" w:rsidRDefault="00137E4F" w:rsidP="00137E4F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  <w:r w:rsidRPr="0013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  <w:t>Специалист по землеустройству</w:t>
            </w:r>
          </w:p>
        </w:tc>
      </w:tr>
      <w:tr w:rsidR="00137E4F" w:rsidRPr="00137E4F" w:rsidTr="00353161">
        <w:tc>
          <w:tcPr>
            <w:tcW w:w="31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37E4F" w:rsidRPr="00137E4F" w:rsidRDefault="00137E4F" w:rsidP="00137E4F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  <w:r w:rsidRPr="0013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  <w:t>Муниципальный заказчик муниципальной программы</w:t>
            </w:r>
          </w:p>
        </w:tc>
        <w:tc>
          <w:tcPr>
            <w:tcW w:w="6513" w:type="dxa"/>
            <w:gridSpan w:val="6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37E4F" w:rsidRPr="00137E4F" w:rsidRDefault="00137E4F" w:rsidP="00137E4F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  <w:r w:rsidRPr="0013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  <w:t>Администрация МО «Котельское сельское поселение»</w:t>
            </w:r>
          </w:p>
        </w:tc>
      </w:tr>
      <w:tr w:rsidR="00137E4F" w:rsidRPr="00137E4F" w:rsidTr="00353161">
        <w:tc>
          <w:tcPr>
            <w:tcW w:w="312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137E4F" w:rsidRPr="00137E4F" w:rsidRDefault="00137E4F" w:rsidP="00137E4F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  <w:r w:rsidRPr="0013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  <w:t>Соисполнитель муниципальной программы</w:t>
            </w:r>
          </w:p>
        </w:tc>
        <w:tc>
          <w:tcPr>
            <w:tcW w:w="6513" w:type="dxa"/>
            <w:gridSpan w:val="6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137E4F" w:rsidRPr="00137E4F" w:rsidRDefault="00137E4F" w:rsidP="00137E4F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  <w:r w:rsidRPr="0013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  <w:t>ООО «Бионика»</w:t>
            </w:r>
          </w:p>
        </w:tc>
      </w:tr>
      <w:tr w:rsidR="00137E4F" w:rsidRPr="00137E4F" w:rsidTr="00353161">
        <w:tc>
          <w:tcPr>
            <w:tcW w:w="312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137E4F" w:rsidRPr="00137E4F" w:rsidRDefault="00137E4F" w:rsidP="00137E4F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  <w:r w:rsidRPr="0013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  <w:t xml:space="preserve">Сроки реализации программы </w:t>
            </w:r>
          </w:p>
        </w:tc>
        <w:tc>
          <w:tcPr>
            <w:tcW w:w="6513" w:type="dxa"/>
            <w:gridSpan w:val="6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137E4F" w:rsidRPr="00137E4F" w:rsidRDefault="00137E4F" w:rsidP="00137E4F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  <w:r w:rsidRPr="0013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  <w:t>2015-2017 годы</w:t>
            </w:r>
          </w:p>
          <w:p w:rsidR="00137E4F" w:rsidRPr="00137E4F" w:rsidRDefault="00137E4F" w:rsidP="00137E4F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</w:p>
        </w:tc>
      </w:tr>
      <w:tr w:rsidR="00137E4F" w:rsidRPr="00137E4F" w:rsidTr="00353161">
        <w:tc>
          <w:tcPr>
            <w:tcW w:w="3127" w:type="dxa"/>
            <w:vMerge w:val="restart"/>
            <w:tcBorders>
              <w:left w:val="single" w:sz="1" w:space="0" w:color="000000"/>
              <w:right w:val="single" w:sz="4" w:space="0" w:color="auto"/>
            </w:tcBorders>
            <w:shd w:val="clear" w:color="auto" w:fill="auto"/>
          </w:tcPr>
          <w:p w:rsidR="00137E4F" w:rsidRPr="00137E4F" w:rsidRDefault="00137E4F" w:rsidP="00137E4F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  <w:r w:rsidRPr="0013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  <w:t>Источник финансирования программы, в том числе по годам:</w:t>
            </w:r>
          </w:p>
        </w:tc>
        <w:tc>
          <w:tcPr>
            <w:tcW w:w="6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E4F" w:rsidRPr="00137E4F" w:rsidRDefault="00137E4F" w:rsidP="00137E4F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  <w:r w:rsidRPr="0013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  <w:t>Расходы (тыс. рублей)</w:t>
            </w:r>
          </w:p>
        </w:tc>
      </w:tr>
      <w:tr w:rsidR="00137E4F" w:rsidRPr="00137E4F" w:rsidTr="00353161">
        <w:tc>
          <w:tcPr>
            <w:tcW w:w="3127" w:type="dxa"/>
            <w:vMerge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137E4F" w:rsidRPr="00137E4F" w:rsidRDefault="00137E4F" w:rsidP="00137E4F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E4F" w:rsidRPr="00137E4F" w:rsidRDefault="00137E4F" w:rsidP="00137E4F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  <w:r w:rsidRPr="0013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E4F" w:rsidRPr="00137E4F" w:rsidRDefault="00137E4F" w:rsidP="00137E4F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  <w:r w:rsidRPr="0013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  <w:t>2015 год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E4F" w:rsidRPr="00137E4F" w:rsidRDefault="00137E4F" w:rsidP="00137E4F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  <w:r w:rsidRPr="0013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  <w:t>2016 год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E4F" w:rsidRPr="00137E4F" w:rsidRDefault="00137E4F" w:rsidP="00137E4F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  <w:r w:rsidRPr="0013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  <w:t>2017 год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E4F" w:rsidRPr="00137E4F" w:rsidRDefault="00137E4F" w:rsidP="00137E4F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E4F" w:rsidRPr="00137E4F" w:rsidRDefault="00137E4F" w:rsidP="00137E4F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</w:p>
        </w:tc>
      </w:tr>
      <w:tr w:rsidR="00137E4F" w:rsidRPr="00137E4F" w:rsidTr="00353161">
        <w:tc>
          <w:tcPr>
            <w:tcW w:w="3127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137E4F" w:rsidRPr="00137E4F" w:rsidRDefault="00137E4F" w:rsidP="00137E4F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  <w:r w:rsidRPr="0013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  <w:t>Средства бюджета МО «Котельское сельское поселение»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E4F" w:rsidRPr="00137E4F" w:rsidRDefault="00137E4F" w:rsidP="00137E4F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  <w:r w:rsidRPr="0013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  <w:t>44,0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E4F" w:rsidRPr="00137E4F" w:rsidRDefault="00137E4F" w:rsidP="00137E4F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  <w:r w:rsidRPr="0013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  <w:t>44,00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E4F" w:rsidRPr="00137E4F" w:rsidRDefault="00137E4F" w:rsidP="00137E4F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  <w:r w:rsidRPr="0013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E4F" w:rsidRPr="00137E4F" w:rsidRDefault="00137E4F" w:rsidP="00137E4F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  <w:r w:rsidRPr="0013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E4F" w:rsidRPr="00137E4F" w:rsidRDefault="00137E4F" w:rsidP="00137E4F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E4F" w:rsidRPr="00137E4F" w:rsidRDefault="00137E4F" w:rsidP="00137E4F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</w:p>
        </w:tc>
      </w:tr>
      <w:tr w:rsidR="00137E4F" w:rsidRPr="00137E4F" w:rsidTr="00353161">
        <w:tc>
          <w:tcPr>
            <w:tcW w:w="31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37E4F" w:rsidRPr="00137E4F" w:rsidRDefault="00137E4F" w:rsidP="00137E4F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  <w:r w:rsidRPr="0013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  <w:t>Планируемые результаты реализации программы</w:t>
            </w:r>
          </w:p>
        </w:tc>
        <w:tc>
          <w:tcPr>
            <w:tcW w:w="6513" w:type="dxa"/>
            <w:gridSpan w:val="6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37E4F" w:rsidRPr="00137E4F" w:rsidRDefault="00137E4F" w:rsidP="00137E4F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  <w:r w:rsidRPr="0013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  <w:t>Освобождение от борщевика Сосновского на территории Котельского сельского поселения</w:t>
            </w:r>
          </w:p>
        </w:tc>
      </w:tr>
    </w:tbl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137E4F" w:rsidRPr="00137E4F" w:rsidRDefault="00137E4F" w:rsidP="00137E4F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ar-SA"/>
        </w:rPr>
      </w:pPr>
      <w:r w:rsidRPr="00137E4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ar-SA"/>
        </w:rPr>
        <w:t>Анализ ситуации и обоснованность целей и задач подпрограммы.</w:t>
      </w: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  <w:r w:rsidRPr="00137E4F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Борщевик Сосновского с 1960-х годов культивировался во многих регионах России как перспективная кормовая культура. В Ленинградской области его площади занимали более 1 тыс. га. Свое название растение получило в честь исследователя флоры Кавказа Сосновского Д.И.</w:t>
      </w: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  <w:r w:rsidRPr="00137E4F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Листья и плоды борщевика богаты эфирными маслами, содержащими фурокумарины - фотосенсибилизирующие вещества. При попадании на кожу эти вещества ослабляют ее устойчивость против ультрафиолетового излучения. После контакта с растением, особенно в солнечные дни, на коже может появиться ожог 1-3-й степени. Особая опасность заключается в том, что после прикосновения к растению поражение может проявиться не сразу, а через день-два.</w:t>
      </w: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  <w:r w:rsidRPr="00137E4F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lastRenderedPageBreak/>
        <w:t>В некоторых случаях сок борщевика Сосновского может вызвать у человека токсикологическое отравление, которое сопровождается нарушением работы нервной системы и сердечной мышцы. Растение является серьезной угрозой для здоровья человека.</w:t>
      </w: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  <w:r w:rsidRPr="00137E4F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Также в растении содержатся биологически активные вещества - фитоэкстрогены, которые могут вызывать расстройство воспроизводительной функции у животных.</w:t>
      </w: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  <w:r w:rsidRPr="00137E4F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В настоящее время борщевик Сосновского интенсивно распространяется на заброшенных землях, на территориях населенных пунктов, откосах мелиоративных канав, обочинах дорог. Борщевик Сосновского устойчив к неблагоприятным климатическим условиям, активно подавляет произрастание других видов растений, вытесняет естественную растительность, а также может образовывать насаждения различной плотности площадью от нескольких квадратных метров до нескольких гектаров.</w:t>
      </w: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ar-SA"/>
        </w:rPr>
      </w:pPr>
      <w:r w:rsidRPr="00137E4F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Борщевик Сосновского (далее - борщевик) снижает ценность земельных ресурсов и наносит вред окружающей среде. Прогноз дальнейшего распространения борщевика на территории Котельского сельского поселения показывает, что через семь-десять лет до 40% земель в природных ландшафтах и до 20% сельскохозяйственных земель может быть засорено борщевиком. Поэтому в настоящее время борьба с этим опасным растением приобретает особую актуальность.</w:t>
      </w: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ar-SA"/>
        </w:rPr>
      </w:pPr>
    </w:p>
    <w:p w:rsidR="00137E4F" w:rsidRPr="00137E4F" w:rsidRDefault="00137E4F" w:rsidP="00137E4F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ar-SA"/>
        </w:rPr>
      </w:pPr>
      <w:r w:rsidRPr="00137E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ar-SA"/>
        </w:rPr>
        <w:t>Цели и задачи муниципальной подпрограммы.</w:t>
      </w: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ar-SA"/>
        </w:rPr>
      </w:pP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  <w:r w:rsidRPr="00137E4F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Целями Программы являются локализация и ликвидация очагов распространения борщевика на территории Котельского сельского поселения, а также исключение случаев травматизма среди населения.</w:t>
      </w: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  <w:r w:rsidRPr="00137E4F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Основными задачами Программы являются сохранение и восстановление земельных ресурсов; поддержание эстетического и санитарного состояния сельских территорий.</w:t>
      </w: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</w:p>
    <w:p w:rsidR="00137E4F" w:rsidRPr="00137E4F" w:rsidRDefault="00137E4F" w:rsidP="00137E4F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ar-SA"/>
        </w:rPr>
      </w:pPr>
      <w:r w:rsidRPr="00137E4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ar-SA"/>
        </w:rPr>
        <w:t>Сроки реализации муниципальной подпрограммы.</w:t>
      </w: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ar-SA"/>
        </w:rPr>
      </w:pP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  <w:r w:rsidRPr="00137E4F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 xml:space="preserve">Срок реализации подпрограммы — 2015 – 2017 годы. </w:t>
      </w: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ar-SA"/>
        </w:rPr>
      </w:pPr>
    </w:p>
    <w:p w:rsidR="00137E4F" w:rsidRPr="00137E4F" w:rsidRDefault="00137E4F" w:rsidP="00137E4F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ar-SA"/>
        </w:rPr>
      </w:pPr>
      <w:r w:rsidRPr="00137E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ar-SA"/>
        </w:rPr>
        <w:t>Перечень мероприятий подпрограммы.</w:t>
      </w: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  <w:r w:rsidRPr="00137E4F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Комплекс мероприятий по уничтожению борщевика включает в себя:</w:t>
      </w: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  <w:r w:rsidRPr="00137E4F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1. Проведение подготовительных работ по борьбе с борщевиком;</w:t>
      </w: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  <w:r w:rsidRPr="00137E4F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2. Выполнение работ по локализации и ликвидации очагов распространения борщевика:</w:t>
      </w: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  <w:r w:rsidRPr="00137E4F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- химическими методами (опрыскивание очагов гербицидами и арборицидами в соответствии с действующим справочником пестицидов и агрохимикатов, разрешенных к применению на территории Российской Федерации),</w:t>
      </w: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  <w:r w:rsidRPr="00137E4F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- механическими методами (скашивание вегетативной массы борщевика, уборка сухих растений, в некоторых случаях выкапывание корневой системы),</w:t>
      </w: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ar-SA"/>
        </w:rPr>
      </w:pPr>
    </w:p>
    <w:p w:rsidR="00137E4F" w:rsidRPr="00137E4F" w:rsidRDefault="00137E4F" w:rsidP="00137E4F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ar-SA"/>
        </w:rPr>
      </w:pPr>
      <w:r w:rsidRPr="00137E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ar-SA"/>
        </w:rPr>
        <w:t xml:space="preserve">Планируемые результаты реализации подпрограммы. </w:t>
      </w: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ar-SA"/>
        </w:rPr>
      </w:pP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  <w:r w:rsidRPr="00137E4F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Показатели эффективности Программы, которых планируется достичь к 2017 году:</w:t>
      </w: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  <w:r w:rsidRPr="00137E4F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- ликвидация угрозы неконтролируемого распространения борщевика на территории Котельского сельского поселения.</w:t>
      </w: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  <w:r w:rsidRPr="00137E4F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Достаточно трудно оценить экономический ущерб от распространения борщевика на территориях заброшенных поселений, вдоль дорог, канав и т.д. Ареалы произрастания борщевика являются источниками его дальнейшего распространения. Экологически опасное растение ежегодно занимает до 10-15% новых площадей, в том числе сельскохозяйственные угодья, нарушая природное равновесие экосистемы.</w:t>
      </w: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  <w:r w:rsidRPr="00137E4F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Сохранение темпов распространения борщевика (15% в год) приведет в ближайшие пять лет к двукратному увеличению засоренных борщевиком площадей, обострению экологической ситуации и росту затрат на борьбу с борщевиком более чем в два раза;</w:t>
      </w: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  <w:r w:rsidRPr="00137E4F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lastRenderedPageBreak/>
        <w:t>- снижение случаев травматизма среди населения.</w:t>
      </w: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  <w:r w:rsidRPr="00137E4F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Эффективность проведения мероприятий Программы по социальным показателям не приводится в связи с отсутствием статистических данных о количестве случаев травматизма, вызванного борщевиком.</w:t>
      </w: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</w:p>
    <w:p w:rsid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ar-SA"/>
        </w:rPr>
      </w:pPr>
      <w:r w:rsidRPr="00137E4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ar-SA"/>
        </w:rPr>
        <w:t>6. Контроль и отчётность при реализации подпрограммы.</w:t>
      </w:r>
    </w:p>
    <w:p w:rsid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ar-SA"/>
        </w:rPr>
      </w:pP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  <w:r w:rsidRPr="00137E4F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Оценка эффективности реализации Программы производится путем сравнения фактически достигнутых значений целевых индикаторов и показателей за соответствующий год с утвержденными на год значениями целевых индикаторов и показателей.</w:t>
      </w: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ar-SA"/>
        </w:rPr>
      </w:pPr>
    </w:p>
    <w:p w:rsidR="00137E4F" w:rsidRDefault="00137E4F" w:rsidP="00137E4F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ar-SA"/>
        </w:rPr>
      </w:pPr>
    </w:p>
    <w:p w:rsidR="00137E4F" w:rsidRPr="00137E4F" w:rsidRDefault="00137E4F" w:rsidP="00137E4F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ar-SA"/>
        </w:rPr>
      </w:pPr>
      <w:r w:rsidRPr="00137E4F"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ar-SA"/>
        </w:rPr>
        <w:t>АДРЕССНАЯ ПРОГРАММА</w:t>
      </w:r>
    </w:p>
    <w:p w:rsidR="00137E4F" w:rsidRPr="00137E4F" w:rsidRDefault="00137E4F" w:rsidP="00137E4F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ar-SA"/>
        </w:rPr>
      </w:pPr>
    </w:p>
    <w:p w:rsidR="00137E4F" w:rsidRPr="00137E4F" w:rsidRDefault="00137E4F" w:rsidP="00137E4F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ar-SA"/>
        </w:rPr>
      </w:pPr>
      <w:r w:rsidRPr="00137E4F"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ar-SA"/>
        </w:rPr>
        <w:t>на выполнение работ по проведению химических мероприятий</w:t>
      </w:r>
    </w:p>
    <w:p w:rsidR="00137E4F" w:rsidRPr="00137E4F" w:rsidRDefault="00137E4F" w:rsidP="00137E4F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ar-SA"/>
        </w:rPr>
      </w:pPr>
      <w:r w:rsidRPr="00137E4F"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ar-SA"/>
        </w:rPr>
        <w:t>по уничтожению борщевика Сосновского</w:t>
      </w:r>
    </w:p>
    <w:p w:rsidR="00137E4F" w:rsidRDefault="00137E4F" w:rsidP="00137E4F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ar-SA"/>
        </w:rPr>
      </w:pPr>
      <w:r w:rsidRPr="00137E4F"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ar-SA"/>
        </w:rPr>
        <w:t>на территории Котельского сельского поселения Кингисеппского</w:t>
      </w:r>
    </w:p>
    <w:p w:rsidR="00137E4F" w:rsidRDefault="00137E4F" w:rsidP="00137E4F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ar-SA"/>
        </w:rPr>
      </w:pPr>
    </w:p>
    <w:p w:rsidR="00137E4F" w:rsidRDefault="00137E4F" w:rsidP="00137E4F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ar-SA"/>
        </w:rPr>
      </w:pPr>
    </w:p>
    <w:p w:rsidR="00137E4F" w:rsidRDefault="00137E4F" w:rsidP="00137E4F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ar-SA"/>
        </w:rPr>
      </w:pPr>
    </w:p>
    <w:tbl>
      <w:tblPr>
        <w:tblStyle w:val="a7"/>
        <w:tblW w:w="0" w:type="auto"/>
        <w:tblInd w:w="426" w:type="dxa"/>
        <w:tblLook w:val="04A0" w:firstRow="1" w:lastRow="0" w:firstColumn="1" w:lastColumn="0" w:noHBand="0" w:noVBand="1"/>
      </w:tblPr>
      <w:tblGrid>
        <w:gridCol w:w="958"/>
        <w:gridCol w:w="4820"/>
        <w:gridCol w:w="2268"/>
      </w:tblGrid>
      <w:tr w:rsidR="00137E4F" w:rsidTr="00FD1C1F">
        <w:tc>
          <w:tcPr>
            <w:tcW w:w="958" w:type="dxa"/>
          </w:tcPr>
          <w:p w:rsidR="00137E4F" w:rsidRDefault="00FD1C1F" w:rsidP="00137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lang w:eastAsia="ar-SA"/>
              </w:rPr>
              <w:t>№п.п</w:t>
            </w:r>
          </w:p>
        </w:tc>
        <w:tc>
          <w:tcPr>
            <w:tcW w:w="4820" w:type="dxa"/>
          </w:tcPr>
          <w:p w:rsidR="00137E4F" w:rsidRDefault="00FD1C1F" w:rsidP="00137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lang w:eastAsia="ar-SA"/>
              </w:rPr>
              <w:t>наименование</w:t>
            </w:r>
          </w:p>
        </w:tc>
        <w:tc>
          <w:tcPr>
            <w:tcW w:w="2268" w:type="dxa"/>
          </w:tcPr>
          <w:p w:rsidR="00137E4F" w:rsidRDefault="00FD1C1F" w:rsidP="00137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lang w:eastAsia="ar-SA"/>
              </w:rPr>
              <w:t>Объм ,га</w:t>
            </w:r>
          </w:p>
        </w:tc>
      </w:tr>
      <w:tr w:rsidR="00137E4F" w:rsidTr="00FD1C1F">
        <w:tc>
          <w:tcPr>
            <w:tcW w:w="958" w:type="dxa"/>
          </w:tcPr>
          <w:p w:rsidR="00137E4F" w:rsidRDefault="00137E4F" w:rsidP="00137E4F">
            <w:pPr>
              <w:pStyle w:val="2"/>
              <w:numPr>
                <w:ilvl w:val="0"/>
                <w:numId w:val="25"/>
              </w:numPr>
              <w:spacing w:line="240" w:lineRule="auto"/>
              <w:ind w:right="279"/>
              <w:jc w:val="both"/>
            </w:pPr>
          </w:p>
        </w:tc>
        <w:tc>
          <w:tcPr>
            <w:tcW w:w="4820" w:type="dxa"/>
          </w:tcPr>
          <w:p w:rsidR="00137E4F" w:rsidRDefault="00137E4F" w:rsidP="00137E4F">
            <w:pPr>
              <w:pStyle w:val="2"/>
              <w:tabs>
                <w:tab w:val="left" w:pos="1881"/>
              </w:tabs>
              <w:spacing w:line="240" w:lineRule="auto"/>
              <w:ind w:left="0" w:right="279"/>
              <w:jc w:val="both"/>
            </w:pPr>
            <w:r>
              <w:t>дер. Ряттель</w:t>
            </w:r>
          </w:p>
        </w:tc>
        <w:tc>
          <w:tcPr>
            <w:tcW w:w="2268" w:type="dxa"/>
          </w:tcPr>
          <w:p w:rsidR="00137E4F" w:rsidRDefault="00137E4F" w:rsidP="00137E4F">
            <w:pPr>
              <w:pStyle w:val="2"/>
              <w:spacing w:line="240" w:lineRule="auto"/>
              <w:ind w:left="0" w:right="279"/>
              <w:jc w:val="center"/>
            </w:pPr>
            <w:r>
              <w:t>1,20</w:t>
            </w:r>
          </w:p>
        </w:tc>
      </w:tr>
      <w:tr w:rsidR="00137E4F" w:rsidTr="00FD1C1F">
        <w:tc>
          <w:tcPr>
            <w:tcW w:w="958" w:type="dxa"/>
          </w:tcPr>
          <w:p w:rsidR="00137E4F" w:rsidRDefault="00137E4F" w:rsidP="00137E4F">
            <w:pPr>
              <w:pStyle w:val="2"/>
              <w:numPr>
                <w:ilvl w:val="0"/>
                <w:numId w:val="25"/>
              </w:numPr>
              <w:spacing w:line="240" w:lineRule="auto"/>
              <w:ind w:right="279"/>
              <w:jc w:val="both"/>
            </w:pPr>
          </w:p>
        </w:tc>
        <w:tc>
          <w:tcPr>
            <w:tcW w:w="4820" w:type="dxa"/>
          </w:tcPr>
          <w:p w:rsidR="00137E4F" w:rsidRDefault="00137E4F" w:rsidP="00137E4F">
            <w:pPr>
              <w:pStyle w:val="2"/>
              <w:spacing w:line="240" w:lineRule="auto"/>
              <w:ind w:left="0" w:right="279"/>
              <w:jc w:val="both"/>
            </w:pPr>
            <w:r>
              <w:t>дер. Котлы</w:t>
            </w:r>
          </w:p>
        </w:tc>
        <w:tc>
          <w:tcPr>
            <w:tcW w:w="2268" w:type="dxa"/>
          </w:tcPr>
          <w:p w:rsidR="00137E4F" w:rsidRDefault="00137E4F" w:rsidP="00137E4F">
            <w:pPr>
              <w:pStyle w:val="2"/>
              <w:spacing w:line="240" w:lineRule="auto"/>
              <w:ind w:left="0" w:right="279"/>
              <w:jc w:val="center"/>
            </w:pPr>
            <w:r>
              <w:t>0,50</w:t>
            </w:r>
          </w:p>
        </w:tc>
      </w:tr>
      <w:tr w:rsidR="00137E4F" w:rsidTr="00FD1C1F">
        <w:tc>
          <w:tcPr>
            <w:tcW w:w="958" w:type="dxa"/>
          </w:tcPr>
          <w:p w:rsidR="00137E4F" w:rsidRDefault="00137E4F" w:rsidP="00137E4F">
            <w:pPr>
              <w:pStyle w:val="2"/>
              <w:numPr>
                <w:ilvl w:val="0"/>
                <w:numId w:val="25"/>
              </w:numPr>
              <w:spacing w:line="240" w:lineRule="auto"/>
              <w:ind w:right="279"/>
              <w:jc w:val="both"/>
            </w:pPr>
          </w:p>
        </w:tc>
        <w:tc>
          <w:tcPr>
            <w:tcW w:w="4820" w:type="dxa"/>
          </w:tcPr>
          <w:p w:rsidR="00137E4F" w:rsidRDefault="00137E4F" w:rsidP="00137E4F">
            <w:pPr>
              <w:pStyle w:val="2"/>
              <w:spacing w:line="240" w:lineRule="auto"/>
              <w:ind w:left="0" w:right="279"/>
              <w:jc w:val="both"/>
            </w:pPr>
            <w:r>
              <w:t>дер. Удосолово</w:t>
            </w:r>
          </w:p>
        </w:tc>
        <w:tc>
          <w:tcPr>
            <w:tcW w:w="2268" w:type="dxa"/>
          </w:tcPr>
          <w:p w:rsidR="00137E4F" w:rsidRDefault="00137E4F" w:rsidP="00137E4F">
            <w:pPr>
              <w:pStyle w:val="2"/>
              <w:spacing w:line="240" w:lineRule="auto"/>
              <w:ind w:left="0" w:right="279"/>
              <w:jc w:val="center"/>
            </w:pPr>
            <w:r>
              <w:t>0,50</w:t>
            </w:r>
          </w:p>
        </w:tc>
      </w:tr>
      <w:tr w:rsidR="00137E4F" w:rsidTr="00FD1C1F">
        <w:tc>
          <w:tcPr>
            <w:tcW w:w="958" w:type="dxa"/>
          </w:tcPr>
          <w:p w:rsidR="00137E4F" w:rsidRDefault="00137E4F" w:rsidP="00137E4F">
            <w:pPr>
              <w:pStyle w:val="2"/>
              <w:numPr>
                <w:ilvl w:val="0"/>
                <w:numId w:val="25"/>
              </w:numPr>
              <w:spacing w:line="240" w:lineRule="auto"/>
              <w:ind w:right="279"/>
              <w:jc w:val="both"/>
            </w:pPr>
          </w:p>
        </w:tc>
        <w:tc>
          <w:tcPr>
            <w:tcW w:w="4820" w:type="dxa"/>
          </w:tcPr>
          <w:p w:rsidR="00137E4F" w:rsidRDefault="00137E4F" w:rsidP="00137E4F">
            <w:pPr>
              <w:pStyle w:val="2"/>
              <w:spacing w:line="240" w:lineRule="auto"/>
              <w:ind w:left="0" w:right="279"/>
              <w:jc w:val="both"/>
            </w:pPr>
            <w:r>
              <w:t>пос. Котельский</w:t>
            </w:r>
          </w:p>
        </w:tc>
        <w:tc>
          <w:tcPr>
            <w:tcW w:w="2268" w:type="dxa"/>
          </w:tcPr>
          <w:p w:rsidR="00137E4F" w:rsidRDefault="00137E4F" w:rsidP="00137E4F">
            <w:pPr>
              <w:pStyle w:val="2"/>
              <w:spacing w:line="240" w:lineRule="auto"/>
              <w:ind w:left="0" w:right="279"/>
              <w:jc w:val="center"/>
            </w:pPr>
            <w:r>
              <w:t>1,80</w:t>
            </w:r>
          </w:p>
        </w:tc>
      </w:tr>
      <w:tr w:rsidR="00FD1C1F" w:rsidTr="00FD1C1F">
        <w:tc>
          <w:tcPr>
            <w:tcW w:w="958" w:type="dxa"/>
          </w:tcPr>
          <w:p w:rsidR="00FD1C1F" w:rsidRDefault="00FD1C1F" w:rsidP="00FD1C1F">
            <w:pPr>
              <w:pStyle w:val="2"/>
              <w:spacing w:line="240" w:lineRule="auto"/>
              <w:ind w:left="360" w:right="279"/>
              <w:jc w:val="both"/>
            </w:pPr>
          </w:p>
        </w:tc>
        <w:tc>
          <w:tcPr>
            <w:tcW w:w="4820" w:type="dxa"/>
          </w:tcPr>
          <w:p w:rsidR="00FD1C1F" w:rsidRDefault="00FD1C1F" w:rsidP="00137E4F">
            <w:pPr>
              <w:pStyle w:val="2"/>
              <w:spacing w:line="240" w:lineRule="auto"/>
              <w:ind w:left="0" w:right="279"/>
              <w:jc w:val="both"/>
            </w:pPr>
            <w:r>
              <w:t>итого</w:t>
            </w:r>
          </w:p>
        </w:tc>
        <w:tc>
          <w:tcPr>
            <w:tcW w:w="2268" w:type="dxa"/>
          </w:tcPr>
          <w:p w:rsidR="00FD1C1F" w:rsidRDefault="00FD1C1F" w:rsidP="00137E4F">
            <w:pPr>
              <w:pStyle w:val="2"/>
              <w:spacing w:line="240" w:lineRule="auto"/>
              <w:ind w:left="0" w:right="279"/>
              <w:jc w:val="center"/>
            </w:pPr>
            <w:r>
              <w:t>4,0</w:t>
            </w:r>
          </w:p>
        </w:tc>
      </w:tr>
    </w:tbl>
    <w:p w:rsidR="00137E4F" w:rsidRPr="00137E4F" w:rsidRDefault="00137E4F" w:rsidP="00137E4F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ar-SA"/>
        </w:rPr>
      </w:pPr>
    </w:p>
    <w:p w:rsidR="00137E4F" w:rsidRPr="00137E4F" w:rsidRDefault="00137E4F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sectPr w:rsidR="00137E4F" w:rsidRPr="00137E4F" w:rsidSect="00137E4F">
      <w:pgSz w:w="11906" w:h="16838"/>
      <w:pgMar w:top="425" w:right="992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7F337D8"/>
    <w:multiLevelType w:val="hybridMultilevel"/>
    <w:tmpl w:val="2FF2A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9223D6"/>
    <w:multiLevelType w:val="hybridMultilevel"/>
    <w:tmpl w:val="0B065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E04515"/>
    <w:multiLevelType w:val="hybridMultilevel"/>
    <w:tmpl w:val="21D652EE"/>
    <w:lvl w:ilvl="0" w:tplc="8AF681E2">
      <w:start w:val="1"/>
      <w:numFmt w:val="decimal"/>
      <w:lvlText w:val="%1."/>
      <w:lvlJc w:val="left"/>
      <w:pPr>
        <w:ind w:left="319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4">
    <w:nsid w:val="2139357F"/>
    <w:multiLevelType w:val="hybridMultilevel"/>
    <w:tmpl w:val="E8907EE6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840250"/>
    <w:multiLevelType w:val="hybridMultilevel"/>
    <w:tmpl w:val="EFA4F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B70273"/>
    <w:multiLevelType w:val="multilevel"/>
    <w:tmpl w:val="AEDEFD7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70" w:hanging="444"/>
      </w:pPr>
      <w:rPr>
        <w:rFonts w:ascii="Times New Roman" w:eastAsia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ascii="Times New Roman" w:eastAsia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ascii="Times New Roman" w:eastAsia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ascii="Times New Roman" w:eastAsia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ascii="Times New Roman" w:eastAsia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ascii="Times New Roman" w:eastAsia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ascii="Times New Roman" w:eastAsia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ascii="Times New Roman" w:eastAsia="Times New Roman" w:hAnsi="Times New Roman" w:cs="Times New Roman" w:hint="default"/>
        <w:sz w:val="24"/>
      </w:rPr>
    </w:lvl>
  </w:abstractNum>
  <w:abstractNum w:abstractNumId="7">
    <w:nsid w:val="2CD700AA"/>
    <w:multiLevelType w:val="hybridMultilevel"/>
    <w:tmpl w:val="26248180"/>
    <w:lvl w:ilvl="0" w:tplc="C8482A18">
      <w:start w:val="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FA80567"/>
    <w:multiLevelType w:val="hybridMultilevel"/>
    <w:tmpl w:val="EA86A61C"/>
    <w:lvl w:ilvl="0" w:tplc="D3DC4D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B651B6"/>
    <w:multiLevelType w:val="hybridMultilevel"/>
    <w:tmpl w:val="11205F1A"/>
    <w:lvl w:ilvl="0" w:tplc="29B6A4F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>
    <w:nsid w:val="33517771"/>
    <w:multiLevelType w:val="hybridMultilevel"/>
    <w:tmpl w:val="0422E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162E4C"/>
    <w:multiLevelType w:val="hybridMultilevel"/>
    <w:tmpl w:val="E9C835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E8D6724"/>
    <w:multiLevelType w:val="hybridMultilevel"/>
    <w:tmpl w:val="4D60D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777657"/>
    <w:multiLevelType w:val="hybridMultilevel"/>
    <w:tmpl w:val="5762C23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D3E0F69"/>
    <w:multiLevelType w:val="hybridMultilevel"/>
    <w:tmpl w:val="006A37EA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5">
    <w:nsid w:val="4FEC6856"/>
    <w:multiLevelType w:val="hybridMultilevel"/>
    <w:tmpl w:val="DC007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5D45B3"/>
    <w:multiLevelType w:val="hybridMultilevel"/>
    <w:tmpl w:val="46325A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0711696"/>
    <w:multiLevelType w:val="hybridMultilevel"/>
    <w:tmpl w:val="8C643BB2"/>
    <w:lvl w:ilvl="0" w:tplc="807A2F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5F722E"/>
    <w:multiLevelType w:val="hybridMultilevel"/>
    <w:tmpl w:val="FCD86E32"/>
    <w:lvl w:ilvl="0" w:tplc="315049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6" w:hanging="360"/>
      </w:pPr>
    </w:lvl>
    <w:lvl w:ilvl="2" w:tplc="0419001B" w:tentative="1">
      <w:start w:val="1"/>
      <w:numFmt w:val="lowerRoman"/>
      <w:lvlText w:val="%3."/>
      <w:lvlJc w:val="right"/>
      <w:pPr>
        <w:ind w:left="2256" w:hanging="180"/>
      </w:pPr>
    </w:lvl>
    <w:lvl w:ilvl="3" w:tplc="0419000F" w:tentative="1">
      <w:start w:val="1"/>
      <w:numFmt w:val="decimal"/>
      <w:lvlText w:val="%4."/>
      <w:lvlJc w:val="left"/>
      <w:pPr>
        <w:ind w:left="2976" w:hanging="360"/>
      </w:pPr>
    </w:lvl>
    <w:lvl w:ilvl="4" w:tplc="04190019" w:tentative="1">
      <w:start w:val="1"/>
      <w:numFmt w:val="lowerLetter"/>
      <w:lvlText w:val="%5."/>
      <w:lvlJc w:val="left"/>
      <w:pPr>
        <w:ind w:left="3696" w:hanging="360"/>
      </w:pPr>
    </w:lvl>
    <w:lvl w:ilvl="5" w:tplc="0419001B" w:tentative="1">
      <w:start w:val="1"/>
      <w:numFmt w:val="lowerRoman"/>
      <w:lvlText w:val="%6."/>
      <w:lvlJc w:val="right"/>
      <w:pPr>
        <w:ind w:left="4416" w:hanging="180"/>
      </w:pPr>
    </w:lvl>
    <w:lvl w:ilvl="6" w:tplc="0419000F" w:tentative="1">
      <w:start w:val="1"/>
      <w:numFmt w:val="decimal"/>
      <w:lvlText w:val="%7."/>
      <w:lvlJc w:val="left"/>
      <w:pPr>
        <w:ind w:left="5136" w:hanging="360"/>
      </w:pPr>
    </w:lvl>
    <w:lvl w:ilvl="7" w:tplc="04190019" w:tentative="1">
      <w:start w:val="1"/>
      <w:numFmt w:val="lowerLetter"/>
      <w:lvlText w:val="%8."/>
      <w:lvlJc w:val="left"/>
      <w:pPr>
        <w:ind w:left="5856" w:hanging="360"/>
      </w:pPr>
    </w:lvl>
    <w:lvl w:ilvl="8" w:tplc="041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19">
    <w:nsid w:val="657C0A49"/>
    <w:multiLevelType w:val="hybridMultilevel"/>
    <w:tmpl w:val="FCE48312"/>
    <w:lvl w:ilvl="0" w:tplc="4830DC8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>
    <w:nsid w:val="6ACE21CD"/>
    <w:multiLevelType w:val="hybridMultilevel"/>
    <w:tmpl w:val="EA543E2A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4906DC"/>
    <w:multiLevelType w:val="hybridMultilevel"/>
    <w:tmpl w:val="94089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7972E7"/>
    <w:multiLevelType w:val="hybridMultilevel"/>
    <w:tmpl w:val="1B3E9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CA66B1"/>
    <w:multiLevelType w:val="hybridMultilevel"/>
    <w:tmpl w:val="A860D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5F40AD"/>
    <w:multiLevelType w:val="hybridMultilevel"/>
    <w:tmpl w:val="BA74A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4"/>
  </w:num>
  <w:num w:numId="3">
    <w:abstractNumId w:val="14"/>
  </w:num>
  <w:num w:numId="4">
    <w:abstractNumId w:val="4"/>
  </w:num>
  <w:num w:numId="5">
    <w:abstractNumId w:val="20"/>
  </w:num>
  <w:num w:numId="6">
    <w:abstractNumId w:val="23"/>
  </w:num>
  <w:num w:numId="7">
    <w:abstractNumId w:val="8"/>
  </w:num>
  <w:num w:numId="8">
    <w:abstractNumId w:val="12"/>
  </w:num>
  <w:num w:numId="9">
    <w:abstractNumId w:val="11"/>
  </w:num>
  <w:num w:numId="10">
    <w:abstractNumId w:val="16"/>
  </w:num>
  <w:num w:numId="11">
    <w:abstractNumId w:val="15"/>
  </w:num>
  <w:num w:numId="12">
    <w:abstractNumId w:val="5"/>
  </w:num>
  <w:num w:numId="13">
    <w:abstractNumId w:val="19"/>
  </w:num>
  <w:num w:numId="14">
    <w:abstractNumId w:val="21"/>
  </w:num>
  <w:num w:numId="15">
    <w:abstractNumId w:val="3"/>
  </w:num>
  <w:num w:numId="16">
    <w:abstractNumId w:val="2"/>
  </w:num>
  <w:num w:numId="17">
    <w:abstractNumId w:val="9"/>
  </w:num>
  <w:num w:numId="18">
    <w:abstractNumId w:val="7"/>
  </w:num>
  <w:num w:numId="19">
    <w:abstractNumId w:val="6"/>
  </w:num>
  <w:num w:numId="20">
    <w:abstractNumId w:val="18"/>
  </w:num>
  <w:num w:numId="21">
    <w:abstractNumId w:val="17"/>
  </w:num>
  <w:num w:numId="22">
    <w:abstractNumId w:val="0"/>
  </w:num>
  <w:num w:numId="23">
    <w:abstractNumId w:val="13"/>
  </w:num>
  <w:num w:numId="24">
    <w:abstractNumId w:val="22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B53"/>
    <w:rsid w:val="0000511A"/>
    <w:rsid w:val="00035470"/>
    <w:rsid w:val="0004115D"/>
    <w:rsid w:val="00051C1A"/>
    <w:rsid w:val="00075B96"/>
    <w:rsid w:val="00093C96"/>
    <w:rsid w:val="000C0D07"/>
    <w:rsid w:val="0010555A"/>
    <w:rsid w:val="00105BED"/>
    <w:rsid w:val="00115C34"/>
    <w:rsid w:val="00116CDF"/>
    <w:rsid w:val="00130642"/>
    <w:rsid w:val="001308AE"/>
    <w:rsid w:val="00131F38"/>
    <w:rsid w:val="00137E4F"/>
    <w:rsid w:val="001603F4"/>
    <w:rsid w:val="0019681B"/>
    <w:rsid w:val="001A56D4"/>
    <w:rsid w:val="001D3223"/>
    <w:rsid w:val="001F7B53"/>
    <w:rsid w:val="002030F9"/>
    <w:rsid w:val="00203CE6"/>
    <w:rsid w:val="00207580"/>
    <w:rsid w:val="00231A68"/>
    <w:rsid w:val="00275DC7"/>
    <w:rsid w:val="002A22EB"/>
    <w:rsid w:val="002D5FEF"/>
    <w:rsid w:val="002E47AC"/>
    <w:rsid w:val="00327F63"/>
    <w:rsid w:val="003375C6"/>
    <w:rsid w:val="003434A9"/>
    <w:rsid w:val="0034481A"/>
    <w:rsid w:val="003467D7"/>
    <w:rsid w:val="00354490"/>
    <w:rsid w:val="00360894"/>
    <w:rsid w:val="00373B9C"/>
    <w:rsid w:val="00387AA2"/>
    <w:rsid w:val="00390D41"/>
    <w:rsid w:val="003A18F7"/>
    <w:rsid w:val="003B22F2"/>
    <w:rsid w:val="003C04C6"/>
    <w:rsid w:val="003E7F58"/>
    <w:rsid w:val="003F0F0C"/>
    <w:rsid w:val="00410F39"/>
    <w:rsid w:val="00426827"/>
    <w:rsid w:val="00436AFF"/>
    <w:rsid w:val="00436CC1"/>
    <w:rsid w:val="0044412E"/>
    <w:rsid w:val="004B43FF"/>
    <w:rsid w:val="00513204"/>
    <w:rsid w:val="005361E4"/>
    <w:rsid w:val="00552C00"/>
    <w:rsid w:val="00594833"/>
    <w:rsid w:val="005D5C5C"/>
    <w:rsid w:val="005F7928"/>
    <w:rsid w:val="006006A5"/>
    <w:rsid w:val="0060795F"/>
    <w:rsid w:val="00614C50"/>
    <w:rsid w:val="00624DC8"/>
    <w:rsid w:val="00630119"/>
    <w:rsid w:val="00650211"/>
    <w:rsid w:val="00660257"/>
    <w:rsid w:val="00694916"/>
    <w:rsid w:val="00694C31"/>
    <w:rsid w:val="006A1E2A"/>
    <w:rsid w:val="006A63FA"/>
    <w:rsid w:val="006C4825"/>
    <w:rsid w:val="006C5073"/>
    <w:rsid w:val="006D4679"/>
    <w:rsid w:val="006D5CF2"/>
    <w:rsid w:val="006E4913"/>
    <w:rsid w:val="006E73F7"/>
    <w:rsid w:val="006F67AC"/>
    <w:rsid w:val="0071630A"/>
    <w:rsid w:val="00721003"/>
    <w:rsid w:val="00754E64"/>
    <w:rsid w:val="00777204"/>
    <w:rsid w:val="00793833"/>
    <w:rsid w:val="007B3A10"/>
    <w:rsid w:val="007F306B"/>
    <w:rsid w:val="00831000"/>
    <w:rsid w:val="0083361D"/>
    <w:rsid w:val="00871799"/>
    <w:rsid w:val="00876096"/>
    <w:rsid w:val="00877DA1"/>
    <w:rsid w:val="008B66E6"/>
    <w:rsid w:val="008E497F"/>
    <w:rsid w:val="008F6070"/>
    <w:rsid w:val="009169DE"/>
    <w:rsid w:val="00950D46"/>
    <w:rsid w:val="00954CE4"/>
    <w:rsid w:val="00954E8E"/>
    <w:rsid w:val="0096469B"/>
    <w:rsid w:val="009C4021"/>
    <w:rsid w:val="009E13DA"/>
    <w:rsid w:val="009E145E"/>
    <w:rsid w:val="00A053CA"/>
    <w:rsid w:val="00A11131"/>
    <w:rsid w:val="00A12C28"/>
    <w:rsid w:val="00A25082"/>
    <w:rsid w:val="00A3507E"/>
    <w:rsid w:val="00A3533C"/>
    <w:rsid w:val="00A40F71"/>
    <w:rsid w:val="00A41956"/>
    <w:rsid w:val="00A529F2"/>
    <w:rsid w:val="00A54A94"/>
    <w:rsid w:val="00A90818"/>
    <w:rsid w:val="00AE4E20"/>
    <w:rsid w:val="00B052F3"/>
    <w:rsid w:val="00B05ECF"/>
    <w:rsid w:val="00B078AF"/>
    <w:rsid w:val="00B26E16"/>
    <w:rsid w:val="00B44B71"/>
    <w:rsid w:val="00B66D8A"/>
    <w:rsid w:val="00B75B63"/>
    <w:rsid w:val="00B8312F"/>
    <w:rsid w:val="00B9179E"/>
    <w:rsid w:val="00BA5DF3"/>
    <w:rsid w:val="00BB2526"/>
    <w:rsid w:val="00BB6AF0"/>
    <w:rsid w:val="00BC2AF6"/>
    <w:rsid w:val="00BE28DC"/>
    <w:rsid w:val="00BF1685"/>
    <w:rsid w:val="00C349A3"/>
    <w:rsid w:val="00C508B5"/>
    <w:rsid w:val="00CA07B9"/>
    <w:rsid w:val="00CB262C"/>
    <w:rsid w:val="00CB2C64"/>
    <w:rsid w:val="00D204D5"/>
    <w:rsid w:val="00D4234C"/>
    <w:rsid w:val="00D54B43"/>
    <w:rsid w:val="00D5705F"/>
    <w:rsid w:val="00D855F4"/>
    <w:rsid w:val="00D95B2E"/>
    <w:rsid w:val="00D97AEB"/>
    <w:rsid w:val="00DC1427"/>
    <w:rsid w:val="00DD71A4"/>
    <w:rsid w:val="00DF6C69"/>
    <w:rsid w:val="00E23A27"/>
    <w:rsid w:val="00E32C1E"/>
    <w:rsid w:val="00E44D64"/>
    <w:rsid w:val="00E522B2"/>
    <w:rsid w:val="00E61406"/>
    <w:rsid w:val="00E64834"/>
    <w:rsid w:val="00E7541B"/>
    <w:rsid w:val="00E93055"/>
    <w:rsid w:val="00EA6121"/>
    <w:rsid w:val="00EA7590"/>
    <w:rsid w:val="00EC24B3"/>
    <w:rsid w:val="00EC2DA4"/>
    <w:rsid w:val="00ED1E8F"/>
    <w:rsid w:val="00F231EF"/>
    <w:rsid w:val="00F35015"/>
    <w:rsid w:val="00F45111"/>
    <w:rsid w:val="00F727A6"/>
    <w:rsid w:val="00F75F7E"/>
    <w:rsid w:val="00F81156"/>
    <w:rsid w:val="00FD15E1"/>
    <w:rsid w:val="00FD1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818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F7B53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6D4679"/>
    <w:pPr>
      <w:ind w:left="720"/>
    </w:pPr>
  </w:style>
  <w:style w:type="paragraph" w:styleId="a5">
    <w:name w:val="Balloon Text"/>
    <w:basedOn w:val="a"/>
    <w:link w:val="a6"/>
    <w:uiPriority w:val="99"/>
    <w:semiHidden/>
    <w:rsid w:val="00F727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  <w:style w:type="table" w:styleId="a7">
    <w:name w:val="Table Grid"/>
    <w:basedOn w:val="a1"/>
    <w:uiPriority w:val="99"/>
    <w:locked/>
    <w:rsid w:val="00624DC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Знак"/>
    <w:basedOn w:val="a"/>
    <w:rsid w:val="00721003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9">
    <w:name w:val="Body Text Indent"/>
    <w:basedOn w:val="a"/>
    <w:link w:val="aa"/>
    <w:uiPriority w:val="99"/>
    <w:semiHidden/>
    <w:unhideWhenUsed/>
    <w:rsid w:val="00D204D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204D5"/>
    <w:rPr>
      <w:rFonts w:cs="Calibri"/>
      <w:lang w:eastAsia="en-US"/>
    </w:rPr>
  </w:style>
  <w:style w:type="paragraph" w:styleId="ab">
    <w:name w:val="Normal (Web)"/>
    <w:basedOn w:val="a"/>
    <w:uiPriority w:val="99"/>
    <w:semiHidden/>
    <w:unhideWhenUsed/>
    <w:rsid w:val="0069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E32C1E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E32C1E"/>
    <w:rPr>
      <w:rFonts w:ascii="Times New Roman" w:eastAsia="Times New Roman" w:hAnsi="Times New Roman"/>
      <w:sz w:val="28"/>
      <w:szCs w:val="20"/>
    </w:rPr>
  </w:style>
  <w:style w:type="paragraph" w:customStyle="1" w:styleId="ae">
    <w:name w:val="Знак"/>
    <w:basedOn w:val="a"/>
    <w:rsid w:val="00A2508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2">
    <w:name w:val="Body Text Indent 2"/>
    <w:basedOn w:val="a"/>
    <w:link w:val="20"/>
    <w:rsid w:val="00137E4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137E4F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818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F7B53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6D4679"/>
    <w:pPr>
      <w:ind w:left="720"/>
    </w:pPr>
  </w:style>
  <w:style w:type="paragraph" w:styleId="a5">
    <w:name w:val="Balloon Text"/>
    <w:basedOn w:val="a"/>
    <w:link w:val="a6"/>
    <w:uiPriority w:val="99"/>
    <w:semiHidden/>
    <w:rsid w:val="00F727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  <w:style w:type="table" w:styleId="a7">
    <w:name w:val="Table Grid"/>
    <w:basedOn w:val="a1"/>
    <w:uiPriority w:val="99"/>
    <w:locked/>
    <w:rsid w:val="00624DC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Знак"/>
    <w:basedOn w:val="a"/>
    <w:rsid w:val="00721003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9">
    <w:name w:val="Body Text Indent"/>
    <w:basedOn w:val="a"/>
    <w:link w:val="aa"/>
    <w:uiPriority w:val="99"/>
    <w:semiHidden/>
    <w:unhideWhenUsed/>
    <w:rsid w:val="00D204D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204D5"/>
    <w:rPr>
      <w:rFonts w:cs="Calibri"/>
      <w:lang w:eastAsia="en-US"/>
    </w:rPr>
  </w:style>
  <w:style w:type="paragraph" w:styleId="ab">
    <w:name w:val="Normal (Web)"/>
    <w:basedOn w:val="a"/>
    <w:uiPriority w:val="99"/>
    <w:semiHidden/>
    <w:unhideWhenUsed/>
    <w:rsid w:val="0069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E32C1E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E32C1E"/>
    <w:rPr>
      <w:rFonts w:ascii="Times New Roman" w:eastAsia="Times New Roman" w:hAnsi="Times New Roman"/>
      <w:sz w:val="28"/>
      <w:szCs w:val="20"/>
    </w:rPr>
  </w:style>
  <w:style w:type="paragraph" w:customStyle="1" w:styleId="ae">
    <w:name w:val="Знак"/>
    <w:basedOn w:val="a"/>
    <w:rsid w:val="00A2508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2">
    <w:name w:val="Body Text Indent 2"/>
    <w:basedOn w:val="a"/>
    <w:link w:val="20"/>
    <w:rsid w:val="00137E4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137E4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7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6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A7229-6FB7-45AB-A604-65537145F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1357</Words>
  <Characters>7735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Microsoft</Company>
  <LinksUpToDate>false</LinksUpToDate>
  <CharactersWithSpaces>9074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Admin</dc:creator>
  <cp:lastModifiedBy>Наташа</cp:lastModifiedBy>
  <cp:revision>2</cp:revision>
  <cp:lastPrinted>2015-08-04T05:15:00Z</cp:lastPrinted>
  <dcterms:created xsi:type="dcterms:W3CDTF">2015-09-02T08:31:00Z</dcterms:created>
  <dcterms:modified xsi:type="dcterms:W3CDTF">2015-09-02T08:31:00Z</dcterms:modified>
</cp:coreProperties>
</file>