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D5" w:rsidRPr="00D204D5" w:rsidRDefault="00D204D5" w:rsidP="00D204D5">
      <w:pPr>
        <w:spacing w:after="160" w:line="259" w:lineRule="auto"/>
        <w:jc w:val="center"/>
        <w:rPr>
          <w:rFonts w:cs="Times New Roman"/>
        </w:rPr>
      </w:pPr>
      <w:bookmarkStart w:id="0" w:name="_GoBack"/>
      <w:bookmarkEnd w:id="0"/>
      <w:r>
        <w:rPr>
          <w:rFonts w:cs="Times New Roman"/>
          <w:noProof/>
          <w:lang w:eastAsia="ru-RU"/>
        </w:rPr>
        <w:drawing>
          <wp:inline distT="0" distB="0" distL="0" distR="0" wp14:anchorId="556F5738" wp14:editId="2B71EEC4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Администрация муниципального образования      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Кингисеппский муниципальный район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04D5" w:rsidRPr="00D204D5" w:rsidRDefault="00D204D5" w:rsidP="00D204D5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69">
        <w:rPr>
          <w:rFonts w:ascii="Times New Roman" w:hAnsi="Times New Roman" w:cs="Times New Roman"/>
          <w:sz w:val="24"/>
          <w:szCs w:val="24"/>
        </w:rPr>
        <w:t xml:space="preserve"> от </w:t>
      </w:r>
      <w:r w:rsidR="006D6693">
        <w:rPr>
          <w:rFonts w:ascii="Times New Roman" w:hAnsi="Times New Roman" w:cs="Times New Roman"/>
          <w:sz w:val="24"/>
          <w:szCs w:val="24"/>
        </w:rPr>
        <w:t>21</w:t>
      </w:r>
      <w:r w:rsidR="002D5FEF" w:rsidRPr="00DF6C69">
        <w:rPr>
          <w:rFonts w:ascii="Times New Roman" w:hAnsi="Times New Roman" w:cs="Times New Roman"/>
          <w:sz w:val="24"/>
          <w:szCs w:val="24"/>
        </w:rPr>
        <w:t>.</w:t>
      </w:r>
      <w:r w:rsidR="005361E4">
        <w:rPr>
          <w:rFonts w:ascii="Times New Roman" w:hAnsi="Times New Roman" w:cs="Times New Roman"/>
          <w:sz w:val="24"/>
          <w:szCs w:val="24"/>
        </w:rPr>
        <w:t>0</w:t>
      </w:r>
      <w:r w:rsidR="006D6693">
        <w:rPr>
          <w:rFonts w:ascii="Times New Roman" w:hAnsi="Times New Roman" w:cs="Times New Roman"/>
          <w:sz w:val="24"/>
          <w:szCs w:val="24"/>
        </w:rPr>
        <w:t>4</w:t>
      </w:r>
      <w:r w:rsidR="002D5FEF" w:rsidRPr="00DF6C69">
        <w:rPr>
          <w:rFonts w:ascii="Times New Roman" w:hAnsi="Times New Roman" w:cs="Times New Roman"/>
          <w:sz w:val="24"/>
          <w:szCs w:val="24"/>
        </w:rPr>
        <w:t>.201</w:t>
      </w:r>
      <w:r w:rsidR="005361E4">
        <w:rPr>
          <w:rFonts w:ascii="Times New Roman" w:hAnsi="Times New Roman" w:cs="Times New Roman"/>
          <w:sz w:val="24"/>
          <w:szCs w:val="24"/>
        </w:rPr>
        <w:t>5</w:t>
      </w:r>
      <w:r w:rsidRPr="00DF6C69">
        <w:rPr>
          <w:rFonts w:ascii="Times New Roman" w:hAnsi="Times New Roman" w:cs="Times New Roman"/>
          <w:sz w:val="24"/>
          <w:szCs w:val="24"/>
        </w:rPr>
        <w:t xml:space="preserve"> г.</w:t>
      </w:r>
      <w:r w:rsidR="003B22F2" w:rsidRPr="00DF6C69">
        <w:rPr>
          <w:rFonts w:ascii="Times New Roman" w:hAnsi="Times New Roman" w:cs="Times New Roman"/>
          <w:sz w:val="24"/>
          <w:szCs w:val="24"/>
        </w:rPr>
        <w:t xml:space="preserve"> №</w:t>
      </w:r>
      <w:r w:rsidR="006D6693">
        <w:rPr>
          <w:rFonts w:ascii="Times New Roman" w:hAnsi="Times New Roman" w:cs="Times New Roman"/>
          <w:sz w:val="24"/>
          <w:szCs w:val="24"/>
        </w:rPr>
        <w:t>43</w:t>
      </w: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61E4" w:rsidRDefault="005361E4" w:rsidP="002D5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Внесение изменений в Постановление </w:t>
      </w:r>
    </w:p>
    <w:p w:rsidR="005361E4" w:rsidRDefault="005361E4" w:rsidP="002D5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.2014г.№1</w:t>
      </w:r>
      <w:r w:rsid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74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D5FE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</w:p>
    <w:p w:rsidR="006D6693" w:rsidRDefault="005361E4" w:rsidP="006D66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2D5FE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693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</w:t>
      </w:r>
    </w:p>
    <w:p w:rsidR="006D6693" w:rsidRDefault="006D6693" w:rsidP="006D66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и спорта в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«Котельское </w:t>
      </w:r>
    </w:p>
    <w:p w:rsidR="006D6693" w:rsidRPr="006D6693" w:rsidRDefault="006D6693" w:rsidP="006D66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поселение» на 2015-2017 годы»</w:t>
      </w:r>
    </w:p>
    <w:p w:rsidR="005D5C5C" w:rsidRPr="00DF6C69" w:rsidRDefault="005D5C5C" w:rsidP="006D66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FEF" w:rsidRDefault="002D5FEF" w:rsidP="002D5F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C5C" w:rsidRPr="005D5C5C" w:rsidRDefault="005361E4" w:rsidP="005D5C5C">
      <w:pPr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связи с увеличением  объемов финансирования мероприятий в области </w:t>
      </w:r>
      <w:r w:rsid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культуры и спорта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</w:t>
      </w:r>
      <w:r w:rsid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</w:t>
      </w:r>
      <w:r w:rsid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ями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 Котельского сельского поселения от </w:t>
      </w:r>
      <w:r w:rsidR="00A41956" w:rsidRP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5D5C5C" w:rsidRP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.02.2015г. №</w:t>
      </w:r>
      <w:r w:rsid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37</w:t>
      </w:r>
      <w:r w:rsid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,от 13.04.2015г. № 41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внесени</w:t>
      </w:r>
      <w:r w:rsid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</w:t>
      </w:r>
      <w:r w:rsid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бюджет МО «Котельское сельское 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оселение» от 15.12.2014  №35 на 2015год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D5C5C" w:rsidRDefault="005D5C5C" w:rsidP="005D5C5C">
      <w:pPr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FEF" w:rsidRPr="006D6693" w:rsidRDefault="005361E4" w:rsidP="006D6693">
      <w:pPr>
        <w:pStyle w:val="a4"/>
        <w:numPr>
          <w:ilvl w:val="0"/>
          <w:numId w:val="19"/>
        </w:numPr>
        <w:spacing w:after="0" w:line="360" w:lineRule="auto"/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</w:t>
      </w:r>
      <w:r w:rsidR="00A54A94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 в </w:t>
      </w:r>
      <w:r w:rsidR="005D5C5C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к Постановлению администрации МО «Котельское сельское поселение» от </w:t>
      </w:r>
      <w:r w:rsidR="006D6693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5D5C5C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6D6693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D5C5C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.2014 г. № </w:t>
      </w:r>
      <w:r w:rsidR="006D6693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174</w:t>
      </w:r>
      <w:r w:rsidR="005D5C5C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</w:t>
      </w:r>
      <w:r w:rsidR="002D5FEF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6CDF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</w:t>
      </w: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2D5FEF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2D5FEF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5FEF" w:rsidRPr="006D66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6D6693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 культуры и спорта в МО «Котельское сельское поселение» на 2015-2017 годы»</w:t>
      </w:r>
      <w:r w:rsidR="00A54A94" w:rsidRPr="006D66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="002D5FEF" w:rsidRPr="006D66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D6693" w:rsidRPr="006D6693" w:rsidRDefault="00A54A94" w:rsidP="006D6693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1.1</w:t>
      </w:r>
      <w:r w:rsidRPr="00A54A9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EA61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паспорте муниципальной программы «</w:t>
      </w:r>
      <w:r w:rsidR="006D6693" w:rsidRPr="006D66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«Развитие культуры и спорта в МО</w:t>
      </w:r>
    </w:p>
    <w:p w:rsidR="00A54A94" w:rsidRPr="00EA6121" w:rsidRDefault="006D6693" w:rsidP="006D6693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D66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«Котельское сельское поселение» на 2015-2017 годы»</w:t>
      </w:r>
      <w:r w:rsidR="00A54A94" w:rsidRPr="00EA61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 объемы и источники финансирования читать в новой редакции:</w:t>
      </w:r>
    </w:p>
    <w:p w:rsidR="00A54A94" w:rsidRPr="00A54A94" w:rsidRDefault="00A54A94" w:rsidP="00A54A94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230"/>
      </w:tblGrid>
      <w:tr w:rsidR="00A54A94" w:rsidRPr="00721003" w:rsidTr="00660257">
        <w:trPr>
          <w:trHeight w:val="553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4A94" w:rsidRPr="00721003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сточники    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6693" w:rsidRPr="006D6693" w:rsidRDefault="006D6693" w:rsidP="006D6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«Котельское сельское поселение»   общий объем финансирования Программы составляет:</w:t>
            </w:r>
          </w:p>
          <w:p w:rsidR="006D6693" w:rsidRPr="006D6693" w:rsidRDefault="006D6693" w:rsidP="006D6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2015 году – </w:t>
            </w:r>
            <w:r w:rsidR="00B35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6821,8</w:t>
            </w:r>
            <w:r w:rsidRPr="006D6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6D6693" w:rsidRPr="006D6693" w:rsidRDefault="006D6693" w:rsidP="006D6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2016году – 6252,3 тыс. рублей;</w:t>
            </w:r>
          </w:p>
          <w:p w:rsidR="00436AFF" w:rsidRPr="00721003" w:rsidRDefault="006D6693" w:rsidP="006D6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2017году – 6564,9 тыс.рублей;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436AFF" w:rsidRDefault="00436AFF" w:rsidP="00A54A9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361E4" w:rsidRDefault="00EA6121" w:rsidP="00EC2DA4">
      <w:pPr>
        <w:pStyle w:val="a4"/>
        <w:numPr>
          <w:ilvl w:val="1"/>
          <w:numId w:val="19"/>
        </w:numPr>
        <w:spacing w:after="0"/>
        <w:jc w:val="both"/>
      </w:pPr>
      <w:r w:rsidRPr="00EC2D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п.</w:t>
      </w:r>
      <w:r w:rsidR="00B350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EC2D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</w:t>
      </w:r>
      <w:r w:rsidR="00B350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Финансирование</w:t>
      </w:r>
      <w:r w:rsidRPr="00EC2D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350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программы» </w:t>
      </w:r>
      <w:r w:rsidRPr="00EC2D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читать в новой редакции</w:t>
      </w:r>
      <w:r>
        <w:t>:</w:t>
      </w:r>
    </w:p>
    <w:p w:rsidR="00B35006" w:rsidRPr="00721003" w:rsidRDefault="00B35006" w:rsidP="00B3500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МО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 сельское поселение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» является заказчиком работ по выполнению мероприятий программы, указанных в 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2382"/>
        <w:gridCol w:w="2402"/>
        <w:gridCol w:w="2387"/>
        <w:gridCol w:w="2259"/>
      </w:tblGrid>
      <w:tr w:rsidR="00B35006" w:rsidRPr="00B01406" w:rsidTr="00683EE5">
        <w:tc>
          <w:tcPr>
            <w:tcW w:w="2382" w:type="dxa"/>
            <w:vMerge w:val="restart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 муниципальной программы</w:t>
            </w:r>
          </w:p>
        </w:tc>
        <w:tc>
          <w:tcPr>
            <w:tcW w:w="4789" w:type="dxa"/>
            <w:gridSpan w:val="2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бюджетных ассигнований, выделенный на реализацию программы </w:t>
            </w:r>
          </w:p>
        </w:tc>
        <w:tc>
          <w:tcPr>
            <w:tcW w:w="2259" w:type="dxa"/>
            <w:vMerge w:val="restart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Итого,</w:t>
            </w:r>
          </w:p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B35006" w:rsidRPr="00B01406" w:rsidTr="00683EE5">
        <w:tc>
          <w:tcPr>
            <w:tcW w:w="2382" w:type="dxa"/>
            <w:vMerge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 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культуры в 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Котельском сельском поселении</w:t>
            </w: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87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физической культуры и спорта в Котельском сельском поселении</w:t>
            </w:r>
          </w:p>
        </w:tc>
        <w:tc>
          <w:tcPr>
            <w:tcW w:w="2259" w:type="dxa"/>
            <w:vMerge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006" w:rsidRPr="00B01406" w:rsidTr="00683EE5">
        <w:tc>
          <w:tcPr>
            <w:tcW w:w="2382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402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5422,2</w:t>
            </w:r>
          </w:p>
        </w:tc>
        <w:tc>
          <w:tcPr>
            <w:tcW w:w="2387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1399,6</w:t>
            </w:r>
          </w:p>
        </w:tc>
        <w:tc>
          <w:tcPr>
            <w:tcW w:w="2259" w:type="dxa"/>
          </w:tcPr>
          <w:p w:rsidR="00B35006" w:rsidRPr="00B01406" w:rsidRDefault="00B35006" w:rsidP="00683EE5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6821,8</w:t>
            </w:r>
          </w:p>
        </w:tc>
      </w:tr>
      <w:tr w:rsidR="00B35006" w:rsidRPr="00B01406" w:rsidTr="00683EE5">
        <w:tc>
          <w:tcPr>
            <w:tcW w:w="2382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402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5619,1</w:t>
            </w:r>
          </w:p>
        </w:tc>
        <w:tc>
          <w:tcPr>
            <w:tcW w:w="2387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633,2</w:t>
            </w:r>
          </w:p>
        </w:tc>
        <w:tc>
          <w:tcPr>
            <w:tcW w:w="2259" w:type="dxa"/>
          </w:tcPr>
          <w:p w:rsidR="00B35006" w:rsidRPr="00B01406" w:rsidRDefault="00B35006" w:rsidP="00683EE5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6252,3</w:t>
            </w:r>
          </w:p>
        </w:tc>
      </w:tr>
      <w:tr w:rsidR="00B35006" w:rsidRPr="00B01406" w:rsidTr="00683EE5">
        <w:tc>
          <w:tcPr>
            <w:tcW w:w="2382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402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5900,0</w:t>
            </w:r>
          </w:p>
        </w:tc>
        <w:tc>
          <w:tcPr>
            <w:tcW w:w="2387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664,9</w:t>
            </w:r>
          </w:p>
        </w:tc>
        <w:tc>
          <w:tcPr>
            <w:tcW w:w="2259" w:type="dxa"/>
          </w:tcPr>
          <w:p w:rsidR="00B35006" w:rsidRPr="00B01406" w:rsidRDefault="00B35006" w:rsidP="00683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6564,9</w:t>
            </w:r>
          </w:p>
        </w:tc>
      </w:tr>
      <w:tr w:rsidR="00B35006" w:rsidRPr="00B01406" w:rsidTr="00683EE5">
        <w:tc>
          <w:tcPr>
            <w:tcW w:w="2382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 тыс. руб.</w:t>
            </w:r>
          </w:p>
        </w:tc>
        <w:tc>
          <w:tcPr>
            <w:tcW w:w="2402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16941,3</w:t>
            </w:r>
          </w:p>
        </w:tc>
        <w:tc>
          <w:tcPr>
            <w:tcW w:w="2387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2697,7</w:t>
            </w:r>
          </w:p>
        </w:tc>
        <w:tc>
          <w:tcPr>
            <w:tcW w:w="2259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19639,0</w:t>
            </w:r>
          </w:p>
        </w:tc>
      </w:tr>
    </w:tbl>
    <w:p w:rsidR="00EC2DA4" w:rsidRDefault="00EC2DA4" w:rsidP="00EC2DA4">
      <w:pPr>
        <w:spacing w:after="0"/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F5DBF" w:rsidRPr="00F641CD" w:rsidRDefault="002F5DBF" w:rsidP="00F641CD">
      <w:pPr>
        <w:pStyle w:val="a4"/>
        <w:numPr>
          <w:ilvl w:val="1"/>
          <w:numId w:val="19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41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1 к подпрограмме «Развитие культуры в Котельском сельском поселении» на 2015-2017годы читать в новой редакции.</w:t>
      </w:r>
    </w:p>
    <w:p w:rsidR="00F641CD" w:rsidRDefault="00F641CD" w:rsidP="00F641CD">
      <w:pPr>
        <w:pStyle w:val="a4"/>
        <w:numPr>
          <w:ilvl w:val="1"/>
          <w:numId w:val="22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41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F641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подпрограмме «Развитие культуры в Котельском сельском поселении» на 2015-2017годы читать в новой редакции.</w:t>
      </w:r>
    </w:p>
    <w:p w:rsidR="00F641CD" w:rsidRPr="00F641CD" w:rsidRDefault="00F641CD" w:rsidP="00F641CD">
      <w:pPr>
        <w:spacing w:after="0"/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Default="002F5DBF" w:rsidP="00F231EF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204D5" w:rsidRP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подлежит размещению на официальном  сайте администрации МО «Котельское сельское поселение» в сети  Интернет</w:t>
      </w:r>
    </w:p>
    <w:p w:rsidR="00F641CD" w:rsidRPr="00EA6121" w:rsidRDefault="00F641CD" w:rsidP="00F231EF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4D5" w:rsidRPr="00EA6121" w:rsidRDefault="002F5DBF" w:rsidP="00F231EF">
      <w:pPr>
        <w:spacing w:after="0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204D5" w:rsidRP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данного постановления оставляю за собой.</w:t>
      </w:r>
    </w:p>
    <w:p w:rsidR="002D5FEF" w:rsidRPr="002D5FEF" w:rsidRDefault="002D5FEF" w:rsidP="00F231EF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2F2" w:rsidRPr="002D5FEF" w:rsidRDefault="003B22F2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3204" w:rsidRPr="002D5FEF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5FEF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2D5FEF">
        <w:rPr>
          <w:rFonts w:ascii="Times New Roman" w:hAnsi="Times New Roman" w:cs="Times New Roman"/>
          <w:sz w:val="24"/>
          <w:szCs w:val="24"/>
        </w:rPr>
        <w:tab/>
      </w:r>
    </w:p>
    <w:p w:rsidR="00513204" w:rsidRPr="002D5FEF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5FEF">
        <w:rPr>
          <w:rFonts w:ascii="Times New Roman" w:hAnsi="Times New Roman" w:cs="Times New Roman"/>
          <w:sz w:val="24"/>
          <w:szCs w:val="24"/>
        </w:rPr>
        <w:t>МО «Котельское сельское поселение»</w:t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  <w:t>Ю.И. Кучерявенко</w:t>
      </w:r>
    </w:p>
    <w:p w:rsidR="00513204" w:rsidRDefault="0051320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526" w:rsidRDefault="003B22F2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Шарова Е.М.</w:t>
      </w:r>
      <w:r w:rsidR="00721003">
        <w:rPr>
          <w:rFonts w:ascii="Times New Roman" w:hAnsi="Times New Roman" w:cs="Times New Roman"/>
          <w:sz w:val="20"/>
          <w:szCs w:val="20"/>
        </w:rPr>
        <w:t xml:space="preserve"> 6324</w:t>
      </w:r>
      <w:r w:rsidR="00D204D5">
        <w:rPr>
          <w:rFonts w:ascii="Times New Roman" w:hAnsi="Times New Roman" w:cs="Times New Roman"/>
          <w:sz w:val="20"/>
          <w:szCs w:val="20"/>
        </w:rPr>
        <w:t>5</w:t>
      </w:r>
    </w:p>
    <w:p w:rsidR="00721003" w:rsidRDefault="00F45111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721003">
        <w:rPr>
          <w:rFonts w:ascii="Times New Roman" w:hAnsi="Times New Roman" w:cs="Times New Roman"/>
          <w:sz w:val="20"/>
          <w:szCs w:val="20"/>
        </w:rPr>
        <w:t xml:space="preserve"> экз. </w:t>
      </w:r>
      <w:r w:rsidR="00A54A94">
        <w:rPr>
          <w:rFonts w:ascii="Times New Roman" w:hAnsi="Times New Roman" w:cs="Times New Roman"/>
          <w:sz w:val="20"/>
          <w:szCs w:val="20"/>
        </w:rPr>
        <w:t>2</w:t>
      </w:r>
      <w:r w:rsidR="002F5DBF">
        <w:rPr>
          <w:rFonts w:ascii="Times New Roman" w:hAnsi="Times New Roman" w:cs="Times New Roman"/>
          <w:sz w:val="20"/>
          <w:szCs w:val="20"/>
        </w:rPr>
        <w:t>1</w:t>
      </w:r>
      <w:r w:rsidR="00721003">
        <w:rPr>
          <w:rFonts w:ascii="Times New Roman" w:hAnsi="Times New Roman" w:cs="Times New Roman"/>
          <w:sz w:val="20"/>
          <w:szCs w:val="20"/>
        </w:rPr>
        <w:t>.</w:t>
      </w:r>
      <w:r w:rsidR="00A54A94">
        <w:rPr>
          <w:rFonts w:ascii="Times New Roman" w:hAnsi="Times New Roman" w:cs="Times New Roman"/>
          <w:sz w:val="20"/>
          <w:szCs w:val="20"/>
        </w:rPr>
        <w:t>0</w:t>
      </w:r>
      <w:r w:rsidR="002F5DBF">
        <w:rPr>
          <w:rFonts w:ascii="Times New Roman" w:hAnsi="Times New Roman" w:cs="Times New Roman"/>
          <w:sz w:val="20"/>
          <w:szCs w:val="20"/>
        </w:rPr>
        <w:t>4</w:t>
      </w:r>
      <w:r w:rsidR="00721003">
        <w:rPr>
          <w:rFonts w:ascii="Times New Roman" w:hAnsi="Times New Roman" w:cs="Times New Roman"/>
          <w:sz w:val="20"/>
          <w:szCs w:val="20"/>
        </w:rPr>
        <w:t>.201</w:t>
      </w:r>
      <w:r w:rsidR="00A54A94">
        <w:rPr>
          <w:rFonts w:ascii="Times New Roman" w:hAnsi="Times New Roman" w:cs="Times New Roman"/>
          <w:sz w:val="20"/>
          <w:szCs w:val="20"/>
        </w:rPr>
        <w:t>5</w:t>
      </w:r>
      <w:r w:rsidR="00513204">
        <w:rPr>
          <w:rFonts w:ascii="Times New Roman" w:hAnsi="Times New Roman" w:cs="Times New Roman"/>
          <w:sz w:val="20"/>
          <w:szCs w:val="20"/>
        </w:rPr>
        <w:t xml:space="preserve"> г.</w:t>
      </w:r>
      <w:r w:rsidR="00721003" w:rsidRPr="00721003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 xml:space="preserve"> </w:t>
      </w: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sectPr w:rsidR="00F231EF" w:rsidSect="00DF6C69">
          <w:pgSz w:w="11906" w:h="16838"/>
          <w:pgMar w:top="426" w:right="991" w:bottom="851" w:left="1701" w:header="708" w:footer="708" w:gutter="0"/>
          <w:cols w:space="708"/>
          <w:docGrid w:linePitch="360"/>
        </w:sectPr>
      </w:pPr>
    </w:p>
    <w:p w:rsidR="00F641CD" w:rsidRDefault="00F641CD" w:rsidP="00F641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Утверждено Постановлением </w:t>
      </w:r>
    </w:p>
    <w:p w:rsidR="00F641CD" w:rsidRDefault="00F641CD" w:rsidP="00F641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14.11.2014г.№174«</w:t>
      </w: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</w:p>
    <w:p w:rsidR="00F641CD" w:rsidRDefault="00F641CD" w:rsidP="00F641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</w:t>
      </w:r>
    </w:p>
    <w:p w:rsidR="00F641CD" w:rsidRDefault="00F641CD" w:rsidP="00F641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и спорта в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«Котельское </w:t>
      </w:r>
    </w:p>
    <w:p w:rsidR="00F641CD" w:rsidRPr="006D6693" w:rsidRDefault="00F641CD" w:rsidP="00F641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поселение» на 2015-2017 годы»</w:t>
      </w:r>
    </w:p>
    <w:p w:rsidR="00F641CD" w:rsidRPr="00452411" w:rsidRDefault="00F641CD" w:rsidP="00F641CD">
      <w:pPr>
        <w:widowControl w:val="0"/>
        <w:spacing w:after="0" w:line="240" w:lineRule="auto"/>
        <w:ind w:firstLine="1233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45241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 xml:space="preserve">  Приложение №1 к подпрограмме </w:t>
      </w:r>
    </w:p>
    <w:p w:rsidR="00F641CD" w:rsidRPr="00452411" w:rsidRDefault="00F641CD" w:rsidP="00F641CD">
      <w:pPr>
        <w:widowControl w:val="0"/>
        <w:autoSpaceDE w:val="0"/>
        <w:autoSpaceDN w:val="0"/>
        <w:adjustRightInd w:val="0"/>
        <w:spacing w:after="0" w:line="240" w:lineRule="auto"/>
        <w:ind w:left="9540" w:right="-108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5241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Pr="0045241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Развитие культуры в Котельском сельском поселении» на 2015-2017 годы</w:t>
      </w:r>
    </w:p>
    <w:p w:rsidR="00F641CD" w:rsidRPr="00452411" w:rsidRDefault="00F641CD" w:rsidP="00F641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641CD" w:rsidRPr="00452411" w:rsidRDefault="00F641CD" w:rsidP="00F641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52411">
        <w:rPr>
          <w:rFonts w:ascii="Times New Roman" w:hAnsi="Times New Roman" w:cs="Times New Roman"/>
          <w:b/>
          <w:sz w:val="24"/>
          <w:szCs w:val="24"/>
          <w:lang w:eastAsia="ru-RU"/>
        </w:rPr>
        <w:t>Перечень мероприятий подпрограммы</w:t>
      </w:r>
    </w:p>
    <w:tbl>
      <w:tblPr>
        <w:tblW w:w="16045" w:type="dxa"/>
        <w:tblInd w:w="-5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5388"/>
        <w:gridCol w:w="850"/>
        <w:gridCol w:w="1701"/>
        <w:gridCol w:w="1701"/>
        <w:gridCol w:w="1559"/>
        <w:gridCol w:w="1418"/>
        <w:gridCol w:w="1695"/>
        <w:gridCol w:w="6"/>
        <w:gridCol w:w="855"/>
        <w:gridCol w:w="93"/>
      </w:tblGrid>
      <w:tr w:rsidR="00F641CD" w:rsidRPr="00452411" w:rsidTr="00683EE5">
        <w:trPr>
          <w:gridAfter w:val="1"/>
          <w:wAfter w:w="93" w:type="dxa"/>
        </w:trPr>
        <w:tc>
          <w:tcPr>
            <w:tcW w:w="779" w:type="dxa"/>
            <w:vMerge w:val="restart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388" w:type="dxa"/>
            <w:vMerge w:val="restart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Наименование объекта, мероприятия</w:t>
            </w:r>
          </w:p>
        </w:tc>
        <w:tc>
          <w:tcPr>
            <w:tcW w:w="2551" w:type="dxa"/>
            <w:gridSpan w:val="2"/>
            <w:vMerge w:val="restart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4678" w:type="dxa"/>
            <w:gridSpan w:val="3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Объёмы финансирования по годам</w:t>
            </w: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</w:trPr>
        <w:tc>
          <w:tcPr>
            <w:tcW w:w="779" w:type="dxa"/>
            <w:vMerge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vMerge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vMerge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1559" w:type="dxa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2016 г.</w:t>
            </w:r>
          </w:p>
        </w:tc>
        <w:tc>
          <w:tcPr>
            <w:tcW w:w="1418" w:type="dxa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</w:trPr>
        <w:tc>
          <w:tcPr>
            <w:tcW w:w="15097" w:type="dxa"/>
            <w:gridSpan w:val="9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Раздел 1 Финансирование деятельности муниципального казенного учреждения культуры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</w:trPr>
        <w:tc>
          <w:tcPr>
            <w:tcW w:w="779" w:type="dxa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Затраты на зарплату и начисления</w:t>
            </w:r>
          </w:p>
        </w:tc>
        <w:tc>
          <w:tcPr>
            <w:tcW w:w="2551" w:type="dxa"/>
            <w:gridSpan w:val="2"/>
            <w:vMerge w:val="restart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МКУК «Котельский культурно-досуговый  комплекс»</w:t>
            </w:r>
          </w:p>
        </w:tc>
        <w:tc>
          <w:tcPr>
            <w:tcW w:w="1701" w:type="dxa"/>
            <w:vAlign w:val="center"/>
          </w:tcPr>
          <w:p w:rsidR="00F641CD" w:rsidRPr="00274F0B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4F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3444,0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3534,1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3710,8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10688,9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</w:trPr>
        <w:tc>
          <w:tcPr>
            <w:tcW w:w="779" w:type="dxa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8" w:type="dxa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</w:t>
            </w:r>
          </w:p>
        </w:tc>
        <w:tc>
          <w:tcPr>
            <w:tcW w:w="2551" w:type="dxa"/>
            <w:gridSpan w:val="2"/>
            <w:vMerge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641CD" w:rsidRPr="00274F0B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4F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215,3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319,4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335,3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</w:trPr>
        <w:tc>
          <w:tcPr>
            <w:tcW w:w="779" w:type="dxa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8" w:type="dxa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Нормативные затраты на коммунальные услуги</w:t>
            </w:r>
          </w:p>
        </w:tc>
        <w:tc>
          <w:tcPr>
            <w:tcW w:w="2551" w:type="dxa"/>
            <w:gridSpan w:val="2"/>
            <w:vMerge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641CD" w:rsidRPr="00BC15DA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5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910,5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959,7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1007,7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2877,9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</w:trPr>
        <w:tc>
          <w:tcPr>
            <w:tcW w:w="779" w:type="dxa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 имущества  </w:t>
            </w:r>
          </w:p>
        </w:tc>
        <w:tc>
          <w:tcPr>
            <w:tcW w:w="2551" w:type="dxa"/>
            <w:gridSpan w:val="2"/>
            <w:vMerge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641CD" w:rsidRPr="00BC15DA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224,0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171,8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576,2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</w:trPr>
        <w:tc>
          <w:tcPr>
            <w:tcW w:w="779" w:type="dxa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8" w:type="dxa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библиотечного и информационного обслуживания</w:t>
            </w:r>
          </w:p>
        </w:tc>
        <w:tc>
          <w:tcPr>
            <w:tcW w:w="2551" w:type="dxa"/>
            <w:gridSpan w:val="2"/>
            <w:vMerge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641CD" w:rsidRPr="00BC15DA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5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57,4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164,0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</w:trPr>
        <w:tc>
          <w:tcPr>
            <w:tcW w:w="779" w:type="dxa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8" w:type="dxa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Подписка на периодические издания</w:t>
            </w:r>
          </w:p>
        </w:tc>
        <w:tc>
          <w:tcPr>
            <w:tcW w:w="2551" w:type="dxa"/>
            <w:gridSpan w:val="2"/>
            <w:vMerge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641CD" w:rsidRPr="00BC15DA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5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26,3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</w:trPr>
        <w:tc>
          <w:tcPr>
            <w:tcW w:w="779" w:type="dxa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8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 основных средств </w:t>
            </w:r>
          </w:p>
        </w:tc>
        <w:tc>
          <w:tcPr>
            <w:tcW w:w="2551" w:type="dxa"/>
            <w:gridSpan w:val="2"/>
            <w:vMerge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F641CD" w:rsidRPr="00BC15DA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4F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  <w:trHeight w:val="550"/>
        </w:trPr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88" w:type="dxa"/>
            <w:tcBorders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Приобретение костюмов для творческих танцевальных коллективов</w:t>
            </w:r>
          </w:p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(ткань, раскрой, пошив, прочие затраты)</w:t>
            </w:r>
          </w:p>
        </w:tc>
        <w:tc>
          <w:tcPr>
            <w:tcW w:w="25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41CD" w:rsidRPr="00BC15DA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5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69,8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73,6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2411">
              <w:rPr>
                <w:rFonts w:ascii="Times New Roman" w:hAnsi="Times New Roman" w:cs="Times New Roman"/>
                <w:lang w:eastAsia="ru-RU"/>
              </w:rPr>
              <w:t>77,2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2411">
              <w:rPr>
                <w:rFonts w:ascii="Times New Roman" w:hAnsi="Times New Roman" w:cs="Times New Roman"/>
                <w:lang w:eastAsia="ru-RU"/>
              </w:rPr>
              <w:t>220,6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  <w:trHeight w:val="550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  за пользованием Интернет</w:t>
            </w: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41CD" w:rsidRPr="00BC15DA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5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2411">
              <w:rPr>
                <w:rFonts w:ascii="Times New Roman" w:hAnsi="Times New Roman" w:cs="Times New Roman"/>
                <w:lang w:eastAsia="ru-RU"/>
              </w:rPr>
              <w:t>26,6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2411">
              <w:rPr>
                <w:rFonts w:ascii="Times New Roman" w:hAnsi="Times New Roman" w:cs="Times New Roman"/>
                <w:lang w:eastAsia="ru-RU"/>
              </w:rPr>
              <w:t>75,9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  <w:trHeight w:val="550"/>
        </w:trPr>
        <w:tc>
          <w:tcPr>
            <w:tcW w:w="779" w:type="dxa"/>
            <w:tcBorders>
              <w:top w:val="nil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tcBorders>
              <w:top w:val="nil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 1</w:t>
            </w:r>
          </w:p>
        </w:tc>
        <w:tc>
          <w:tcPr>
            <w:tcW w:w="2551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F641CD" w:rsidRPr="00BC15DA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4997,2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5171,2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F641CD" w:rsidRPr="00452411" w:rsidRDefault="00F641CD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2411">
              <w:rPr>
                <w:rFonts w:ascii="Times New Roman" w:hAnsi="Times New Roman" w:cs="Times New Roman"/>
                <w:lang w:eastAsia="ru-RU"/>
              </w:rPr>
              <w:t>5429,7</w:t>
            </w:r>
          </w:p>
        </w:tc>
        <w:tc>
          <w:tcPr>
            <w:tcW w:w="1701" w:type="dxa"/>
            <w:gridSpan w:val="2"/>
            <w:tcBorders>
              <w:top w:val="nil"/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15598,1</w:t>
            </w: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  <w:trHeight w:val="217"/>
        </w:trPr>
        <w:tc>
          <w:tcPr>
            <w:tcW w:w="1509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2411">
              <w:rPr>
                <w:rFonts w:ascii="Times New Roman" w:hAnsi="Times New Roman" w:cs="Times New Roman"/>
                <w:lang w:eastAsia="ru-RU"/>
              </w:rPr>
              <w:t xml:space="preserve"> Раздел 2  Проведение культурно-массовых мероприятий</w:t>
            </w: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641CD" w:rsidRPr="00452411" w:rsidRDefault="00F641CD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F641CD" w:rsidRPr="00452411" w:rsidTr="00683EE5">
        <w:trPr>
          <w:trHeight w:val="1020"/>
        </w:trPr>
        <w:tc>
          <w:tcPr>
            <w:tcW w:w="779" w:type="dxa"/>
            <w:tcBorders>
              <w:top w:val="nil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8" w:type="dxa"/>
            <w:tcBorders>
              <w:top w:val="nil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Проведение культурно-досуговых мероприятий – ( всего 35мероприятий)</w:t>
            </w:r>
          </w:p>
        </w:tc>
        <w:tc>
          <w:tcPr>
            <w:tcW w:w="2551" w:type="dxa"/>
            <w:gridSpan w:val="2"/>
            <w:vMerge w:val="restart"/>
            <w:tcBorders>
              <w:top w:val="nil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МКУК «Котельский культурно-досуговый  комплекс»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184,4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193,7</w:t>
            </w:r>
          </w:p>
        </w:tc>
        <w:tc>
          <w:tcPr>
            <w:tcW w:w="1701" w:type="dxa"/>
            <w:gridSpan w:val="2"/>
            <w:tcBorders>
              <w:top w:val="nil"/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553,1</w:t>
            </w:r>
          </w:p>
        </w:tc>
        <w:tc>
          <w:tcPr>
            <w:tcW w:w="948" w:type="dxa"/>
            <w:gridSpan w:val="2"/>
            <w:tcBorders>
              <w:top w:val="nil"/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Проведение тематических  мероприятий (организация книжных выставок, проведение презентаций новых изданий,  др. мероприятий) </w:t>
            </w: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всего21мероприятие</w:t>
            </w: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63,2</w:t>
            </w:r>
          </w:p>
        </w:tc>
      </w:tr>
      <w:tr w:rsidR="00F641CD" w:rsidRPr="00452411" w:rsidTr="00683EE5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поездок а г. Санкт-Петербург  (2 поездки)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F641CD" w:rsidRPr="00452411" w:rsidTr="00683EE5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Проведение военно-патриотического мероприятия, приуроченного к 70-летию Победы </w:t>
            </w: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221,3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632,1</w:t>
            </w:r>
          </w:p>
        </w:tc>
      </w:tr>
      <w:tr w:rsidR="00F641CD" w:rsidRPr="00452411" w:rsidTr="00683EE5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по разделу  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425,0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447,9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470,3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1343,2</w:t>
            </w:r>
          </w:p>
        </w:tc>
      </w:tr>
      <w:tr w:rsidR="00F641CD" w:rsidRPr="00452411" w:rsidTr="00683EE5">
        <w:trPr>
          <w:gridAfter w:val="2"/>
          <w:wAfter w:w="948" w:type="dxa"/>
          <w:trHeight w:val="580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Всего по подпрограмме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5422,2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5619,1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5900,0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16941,3</w:t>
            </w:r>
          </w:p>
        </w:tc>
      </w:tr>
      <w:tr w:rsidR="00F641CD" w:rsidRPr="00452411" w:rsidTr="00683EE5">
        <w:trPr>
          <w:gridAfter w:val="3"/>
          <w:wAfter w:w="954" w:type="dxa"/>
          <w:trHeight w:val="714"/>
        </w:trPr>
        <w:tc>
          <w:tcPr>
            <w:tcW w:w="15091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cs="Times New Roman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целевые показатели подпрограммы</w:t>
            </w:r>
          </w:p>
        </w:tc>
      </w:tr>
      <w:tr w:rsidR="00F641CD" w:rsidRPr="00452411" w:rsidTr="00683EE5">
        <w:trPr>
          <w:gridAfter w:val="2"/>
          <w:wAfter w:w="948" w:type="dxa"/>
          <w:trHeight w:val="243"/>
        </w:trPr>
        <w:tc>
          <w:tcPr>
            <w:tcW w:w="779" w:type="dxa"/>
            <w:vMerge w:val="restart"/>
            <w:tcBorders>
              <w:top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Цель, задачи и показатели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Един.измер.</w:t>
            </w: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Значение показателя 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2"/>
          <w:wAfter w:w="948" w:type="dxa"/>
          <w:trHeight w:val="452"/>
        </w:trPr>
        <w:tc>
          <w:tcPr>
            <w:tcW w:w="779" w:type="dxa"/>
            <w:vMerge/>
            <w:tcBorders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Увеличение количества посещений культурно-досуговых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посещение</w:t>
            </w:r>
          </w:p>
        </w:tc>
        <w:tc>
          <w:tcPr>
            <w:tcW w:w="1701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16938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17954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19049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детей до 14лет, привлекаемых к участию в культурно-досуговых мероприятиях</w:t>
            </w: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общего количества  посещений культурно-досуговых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посещение</w:t>
            </w:r>
          </w:p>
        </w:tc>
        <w:tc>
          <w:tcPr>
            <w:tcW w:w="1701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9030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9571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10240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уровня удовлетворенности граждан поселения качеством предоставления муниципальных услуг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701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численности участников  культурно-досуговых формирований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701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числа культурно-досуговых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701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Рост численности участников клубных формирований принимающих участие в культурно-массовых мероприятиях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701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2"/>
          <w:wAfter w:w="948" w:type="dxa"/>
          <w:trHeight w:val="483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количества посещений библиотек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701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17549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18602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19904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2"/>
          <w:wAfter w:w="948" w:type="dxa"/>
          <w:trHeight w:val="478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количества читателей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701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1839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1931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книговыдачи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01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30760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32298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33913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41CD" w:rsidRPr="00452411" w:rsidRDefault="00F641CD" w:rsidP="00F641CD">
      <w:pPr>
        <w:rPr>
          <w:rFonts w:ascii="Times New Roman" w:hAnsi="Times New Roman" w:cs="Times New Roman"/>
          <w:sz w:val="28"/>
          <w:szCs w:val="28"/>
          <w:lang w:eastAsia="ru-RU"/>
        </w:rPr>
        <w:sectPr w:rsidR="00F641CD" w:rsidRPr="00452411" w:rsidSect="00452411">
          <w:headerReference w:type="even" r:id="rId10"/>
          <w:headerReference w:type="default" r:id="rId11"/>
          <w:pgSz w:w="16838" w:h="11906" w:orient="landscape" w:code="9"/>
          <w:pgMar w:top="426" w:right="1418" w:bottom="568" w:left="1134" w:header="709" w:footer="709" w:gutter="0"/>
          <w:cols w:space="708"/>
          <w:titlePg/>
          <w:docGrid w:linePitch="360"/>
        </w:sectPr>
      </w:pPr>
    </w:p>
    <w:p w:rsidR="00F641CD" w:rsidRDefault="00F641CD" w:rsidP="00F641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Утверждено Постановлением </w:t>
      </w:r>
    </w:p>
    <w:p w:rsidR="00F641CD" w:rsidRDefault="00F641CD" w:rsidP="00F641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14.11.2014г.№174«</w:t>
      </w: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</w:p>
    <w:p w:rsidR="00F641CD" w:rsidRDefault="00F641CD" w:rsidP="00F641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</w:t>
      </w:r>
    </w:p>
    <w:p w:rsidR="00F641CD" w:rsidRDefault="00F641CD" w:rsidP="00F641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и спорта в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«Котельское </w:t>
      </w:r>
    </w:p>
    <w:p w:rsidR="00F641CD" w:rsidRDefault="00F641CD" w:rsidP="00F641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поселение» на 2015-2017 годы»</w:t>
      </w:r>
    </w:p>
    <w:p w:rsidR="00F641CD" w:rsidRPr="006D6693" w:rsidRDefault="00F641CD" w:rsidP="00F641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41CD" w:rsidRPr="00452411" w:rsidRDefault="00F641CD" w:rsidP="00F641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52411">
        <w:rPr>
          <w:rFonts w:ascii="Times New Roman" w:hAnsi="Times New Roman" w:cs="Times New Roman"/>
          <w:sz w:val="24"/>
          <w:szCs w:val="24"/>
          <w:lang w:eastAsia="ru-RU"/>
        </w:rPr>
        <w:t>Приложение № 2 к подпрограмме</w:t>
      </w:r>
    </w:p>
    <w:p w:rsidR="00F641CD" w:rsidRPr="00452411" w:rsidRDefault="00F641CD" w:rsidP="00F641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  <w:t>«Развитие физической культуры и спорта</w:t>
      </w:r>
    </w:p>
    <w:p w:rsidR="00F641CD" w:rsidRPr="00452411" w:rsidRDefault="00F641CD" w:rsidP="00F641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52411">
        <w:rPr>
          <w:rFonts w:ascii="Times New Roman" w:hAnsi="Times New Roman" w:cs="Times New Roman"/>
          <w:sz w:val="24"/>
          <w:szCs w:val="24"/>
          <w:lang w:eastAsia="ru-RU"/>
        </w:rPr>
        <w:t xml:space="preserve"> в Котельском сельском поселении» </w:t>
      </w:r>
    </w:p>
    <w:p w:rsidR="00F641CD" w:rsidRPr="00452411" w:rsidRDefault="00F641CD" w:rsidP="00F641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52411">
        <w:rPr>
          <w:rFonts w:ascii="Times New Roman" w:hAnsi="Times New Roman" w:cs="Times New Roman"/>
          <w:sz w:val="24"/>
          <w:szCs w:val="24"/>
          <w:lang w:eastAsia="ru-RU"/>
        </w:rPr>
        <w:t xml:space="preserve">на 2015 – 2017годы </w:t>
      </w:r>
    </w:p>
    <w:p w:rsidR="00F641CD" w:rsidRPr="00452411" w:rsidRDefault="00F641CD" w:rsidP="00F641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641CD" w:rsidRPr="00452411" w:rsidRDefault="00F641CD" w:rsidP="00F641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52411">
        <w:rPr>
          <w:rFonts w:ascii="Times New Roman" w:hAnsi="Times New Roman" w:cs="Times New Roman"/>
          <w:b/>
          <w:sz w:val="24"/>
          <w:szCs w:val="24"/>
          <w:lang w:eastAsia="ru-RU"/>
        </w:rPr>
        <w:t>Перечень мероприятий подпрограммы</w:t>
      </w:r>
    </w:p>
    <w:p w:rsidR="00F641CD" w:rsidRPr="00452411" w:rsidRDefault="00F641CD" w:rsidP="00F641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5598" w:type="dxa"/>
        <w:tblInd w:w="-5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3"/>
        <w:gridCol w:w="5240"/>
        <w:gridCol w:w="567"/>
        <w:gridCol w:w="2132"/>
        <w:gridCol w:w="1691"/>
        <w:gridCol w:w="1688"/>
        <w:gridCol w:w="1691"/>
        <w:gridCol w:w="2016"/>
      </w:tblGrid>
      <w:tr w:rsidR="009811A9" w:rsidRPr="00452411" w:rsidTr="009811A9">
        <w:tc>
          <w:tcPr>
            <w:tcW w:w="573" w:type="dxa"/>
            <w:vMerge w:val="restart"/>
            <w:tcBorders>
              <w:lef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240" w:type="dxa"/>
            <w:vMerge w:val="restart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Наименование объекта, мероприятия</w:t>
            </w:r>
          </w:p>
        </w:tc>
        <w:tc>
          <w:tcPr>
            <w:tcW w:w="2699" w:type="dxa"/>
            <w:gridSpan w:val="2"/>
            <w:vMerge w:val="restart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5070" w:type="dxa"/>
            <w:gridSpan w:val="3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Объёмы финансирования по годам</w:t>
            </w:r>
          </w:p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</w:tr>
      <w:tr w:rsidR="009811A9" w:rsidRPr="00452411" w:rsidTr="009811A9">
        <w:tc>
          <w:tcPr>
            <w:tcW w:w="573" w:type="dxa"/>
            <w:vMerge/>
            <w:tcBorders>
              <w:lef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0" w:type="dxa"/>
            <w:vMerge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gridSpan w:val="2"/>
            <w:vMerge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1688" w:type="dxa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2016 г.</w:t>
            </w:r>
          </w:p>
        </w:tc>
        <w:tc>
          <w:tcPr>
            <w:tcW w:w="1691" w:type="dxa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811A9" w:rsidRPr="00452411" w:rsidTr="009811A9">
        <w:tc>
          <w:tcPr>
            <w:tcW w:w="573" w:type="dxa"/>
            <w:tcBorders>
              <w:lef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0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(затраты на зарплату и начисления)</w:t>
            </w:r>
          </w:p>
        </w:tc>
        <w:tc>
          <w:tcPr>
            <w:tcW w:w="2699" w:type="dxa"/>
            <w:gridSpan w:val="2"/>
            <w:vMerge w:val="restart"/>
            <w:tcBorders>
              <w:righ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Котельского сельского поселения</w:t>
            </w:r>
          </w:p>
        </w:tc>
        <w:tc>
          <w:tcPr>
            <w:tcW w:w="1691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780,6</w:t>
            </w:r>
          </w:p>
        </w:tc>
        <w:tc>
          <w:tcPr>
            <w:tcW w:w="1688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585,8</w:t>
            </w:r>
          </w:p>
        </w:tc>
        <w:tc>
          <w:tcPr>
            <w:tcW w:w="1691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615,1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1981,5</w:t>
            </w:r>
          </w:p>
        </w:tc>
      </w:tr>
      <w:tr w:rsidR="009811A9" w:rsidRPr="00452411" w:rsidTr="009811A9">
        <w:tc>
          <w:tcPr>
            <w:tcW w:w="573" w:type="dxa"/>
            <w:tcBorders>
              <w:lef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0" w:type="dxa"/>
          </w:tcPr>
          <w:p w:rsidR="009811A9" w:rsidRPr="00452411" w:rsidRDefault="009811A9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и проведение культурно-спортивных массовых мероприятий: турнир по настольному теннису, лыжные соревнования,«День физкультурника», турслет, биатлон  и др.</w:t>
            </w:r>
          </w:p>
        </w:tc>
        <w:tc>
          <w:tcPr>
            <w:tcW w:w="2699" w:type="dxa"/>
            <w:gridSpan w:val="2"/>
            <w:vMerge/>
            <w:tcBorders>
              <w:righ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88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1691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63,2</w:t>
            </w:r>
          </w:p>
        </w:tc>
      </w:tr>
      <w:tr w:rsidR="009811A9" w:rsidRPr="00452411" w:rsidTr="009811A9">
        <w:trPr>
          <w:trHeight w:val="55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спортивного инвентаря </w:t>
            </w:r>
          </w:p>
        </w:tc>
        <w:tc>
          <w:tcPr>
            <w:tcW w:w="269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494</w:t>
            </w: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688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691" w:type="dxa"/>
            <w:vAlign w:val="center"/>
          </w:tcPr>
          <w:p w:rsidR="009811A9" w:rsidRPr="00452411" w:rsidRDefault="009811A9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2411">
              <w:rPr>
                <w:rFonts w:ascii="Times New Roman" w:hAnsi="Times New Roman" w:cs="Times New Roman"/>
                <w:lang w:eastAsia="ru-RU"/>
              </w:rPr>
              <w:t>11,1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9811A9" w:rsidRPr="00452411" w:rsidRDefault="009811A9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515,6</w:t>
            </w:r>
          </w:p>
        </w:tc>
      </w:tr>
      <w:tr w:rsidR="009811A9" w:rsidRPr="00452411" w:rsidTr="009811A9">
        <w:trPr>
          <w:trHeight w:val="55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поездок на- соревнования с командами других поселений</w:t>
            </w:r>
          </w:p>
          <w:p w:rsidR="009811A9" w:rsidRPr="00452411" w:rsidRDefault="009811A9" w:rsidP="00683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688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1691" w:type="dxa"/>
            <w:vAlign w:val="center"/>
          </w:tcPr>
          <w:p w:rsidR="009811A9" w:rsidRPr="00452411" w:rsidRDefault="009811A9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2411">
              <w:rPr>
                <w:rFonts w:ascii="Times New Roman" w:hAnsi="Times New Roman" w:cs="Times New Roman"/>
                <w:lang w:eastAsia="ru-RU"/>
              </w:rPr>
              <w:t>16,6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9811A9" w:rsidRPr="00452411" w:rsidRDefault="009811A9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137,4</w:t>
            </w:r>
          </w:p>
        </w:tc>
      </w:tr>
      <w:tr w:rsidR="009811A9" w:rsidRPr="00452411" w:rsidTr="009811A9">
        <w:trPr>
          <w:trHeight w:val="71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1399,6</w:t>
            </w:r>
          </w:p>
        </w:tc>
        <w:tc>
          <w:tcPr>
            <w:tcW w:w="1688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633,2</w:t>
            </w:r>
          </w:p>
        </w:tc>
        <w:tc>
          <w:tcPr>
            <w:tcW w:w="1691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664,9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2697,7</w:t>
            </w:r>
          </w:p>
        </w:tc>
      </w:tr>
      <w:tr w:rsidR="009811A9" w:rsidRPr="00452411" w:rsidTr="009811A9">
        <w:trPr>
          <w:trHeight w:val="518"/>
        </w:trPr>
        <w:tc>
          <w:tcPr>
            <w:tcW w:w="1559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целевые показатели подпрограммы</w:t>
            </w:r>
          </w:p>
        </w:tc>
      </w:tr>
      <w:tr w:rsidR="009811A9" w:rsidRPr="00452411" w:rsidTr="009811A9">
        <w:trPr>
          <w:trHeight w:val="280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0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Цель, задачи и показатели</w:t>
            </w:r>
          </w:p>
        </w:tc>
        <w:tc>
          <w:tcPr>
            <w:tcW w:w="2132" w:type="dxa"/>
            <w:vMerge w:val="restart"/>
            <w:tcBorders>
              <w:top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Един.измер.</w:t>
            </w:r>
          </w:p>
        </w:tc>
        <w:tc>
          <w:tcPr>
            <w:tcW w:w="5070" w:type="dxa"/>
            <w:gridSpan w:val="3"/>
            <w:tcBorders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Значение показателя </w:t>
            </w:r>
          </w:p>
        </w:tc>
        <w:tc>
          <w:tcPr>
            <w:tcW w:w="2016" w:type="dxa"/>
            <w:vMerge w:val="restart"/>
            <w:tcBorders>
              <w:righ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11A9" w:rsidRPr="00452411" w:rsidTr="009811A9">
        <w:trPr>
          <w:trHeight w:val="415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0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32" w:type="dxa"/>
            <w:vMerge/>
            <w:tcBorders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1691" w:type="dxa"/>
            <w:tcBorders>
              <w:top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2016" w:type="dxa"/>
            <w:vMerge/>
            <w:tcBorders>
              <w:righ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11A9" w:rsidRPr="00452411" w:rsidTr="009811A9">
        <w:trPr>
          <w:trHeight w:val="71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доли населения систематически занимающегося физической культурой и спортом  от общей численности жителей поселения</w:t>
            </w:r>
          </w:p>
        </w:tc>
        <w:tc>
          <w:tcPr>
            <w:tcW w:w="2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91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8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1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11A9" w:rsidRPr="00452411" w:rsidTr="009811A9">
        <w:trPr>
          <w:trHeight w:val="71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07" w:type="dxa"/>
            <w:gridSpan w:val="2"/>
            <w:tcBorders>
              <w:top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числа спортивных  мероприятий</w:t>
            </w:r>
          </w:p>
        </w:tc>
        <w:tc>
          <w:tcPr>
            <w:tcW w:w="2132" w:type="dxa"/>
            <w:tcBorders>
              <w:top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91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88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1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41CD" w:rsidRDefault="00F641CD" w:rsidP="00F641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21003" w:rsidRDefault="00721003" w:rsidP="00F641CD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721003" w:rsidSect="00F641CD">
      <w:pgSz w:w="16838" w:h="11906" w:orient="landscape"/>
      <w:pgMar w:top="567" w:right="709" w:bottom="993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62E" w:rsidRDefault="0083662E">
      <w:pPr>
        <w:spacing w:after="0" w:line="240" w:lineRule="auto"/>
      </w:pPr>
      <w:r>
        <w:separator/>
      </w:r>
    </w:p>
  </w:endnote>
  <w:endnote w:type="continuationSeparator" w:id="0">
    <w:p w:rsidR="0083662E" w:rsidRDefault="00836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62E" w:rsidRDefault="0083662E">
      <w:pPr>
        <w:spacing w:after="0" w:line="240" w:lineRule="auto"/>
      </w:pPr>
      <w:r>
        <w:separator/>
      </w:r>
    </w:p>
  </w:footnote>
  <w:footnote w:type="continuationSeparator" w:id="0">
    <w:p w:rsidR="0083662E" w:rsidRDefault="008366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1CD" w:rsidRDefault="00F641CD" w:rsidP="009F3818">
    <w:pPr>
      <w:pStyle w:val="af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F641CD" w:rsidRDefault="00F641C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1CD" w:rsidRDefault="00F641C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3EDF"/>
    <w:multiLevelType w:val="hybridMultilevel"/>
    <w:tmpl w:val="E7089B1C"/>
    <w:lvl w:ilvl="0" w:tplc="84202E3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0E9223D6"/>
    <w:multiLevelType w:val="hybridMultilevel"/>
    <w:tmpl w:val="0B065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E04515"/>
    <w:multiLevelType w:val="hybridMultilevel"/>
    <w:tmpl w:val="21D652EE"/>
    <w:lvl w:ilvl="0" w:tplc="8AF681E2">
      <w:start w:val="1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3">
    <w:nsid w:val="2139357F"/>
    <w:multiLevelType w:val="hybridMultilevel"/>
    <w:tmpl w:val="E8907EE6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840250"/>
    <w:multiLevelType w:val="hybridMultilevel"/>
    <w:tmpl w:val="EFA4F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B70273"/>
    <w:multiLevelType w:val="multilevel"/>
    <w:tmpl w:val="AEDEFD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0" w:hanging="444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6">
    <w:nsid w:val="2CD700AA"/>
    <w:multiLevelType w:val="hybridMultilevel"/>
    <w:tmpl w:val="26248180"/>
    <w:lvl w:ilvl="0" w:tplc="C8482A18">
      <w:start w:val="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FA80567"/>
    <w:multiLevelType w:val="hybridMultilevel"/>
    <w:tmpl w:val="EA86A61C"/>
    <w:lvl w:ilvl="0" w:tplc="D3DC4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B651B6"/>
    <w:multiLevelType w:val="hybridMultilevel"/>
    <w:tmpl w:val="11205F1A"/>
    <w:lvl w:ilvl="0" w:tplc="29B6A4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33517771"/>
    <w:multiLevelType w:val="hybridMultilevel"/>
    <w:tmpl w:val="0422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162E4C"/>
    <w:multiLevelType w:val="hybridMultilevel"/>
    <w:tmpl w:val="E9C835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E8D6724"/>
    <w:multiLevelType w:val="hybridMultilevel"/>
    <w:tmpl w:val="4D60D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3E0F69"/>
    <w:multiLevelType w:val="hybridMultilevel"/>
    <w:tmpl w:val="006A37E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4FEC6856"/>
    <w:multiLevelType w:val="hybridMultilevel"/>
    <w:tmpl w:val="DC007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5D45B3"/>
    <w:multiLevelType w:val="hybridMultilevel"/>
    <w:tmpl w:val="46325A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35F722E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6">
    <w:nsid w:val="657C0A49"/>
    <w:multiLevelType w:val="hybridMultilevel"/>
    <w:tmpl w:val="FCE48312"/>
    <w:lvl w:ilvl="0" w:tplc="4830DC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6ACE21CD"/>
    <w:multiLevelType w:val="hybridMultilevel"/>
    <w:tmpl w:val="EA543E2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4906DC"/>
    <w:multiLevelType w:val="hybridMultilevel"/>
    <w:tmpl w:val="9408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9D5316"/>
    <w:multiLevelType w:val="multilevel"/>
    <w:tmpl w:val="AEDEFD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0" w:hanging="444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20">
    <w:nsid w:val="7ECA66B1"/>
    <w:multiLevelType w:val="hybridMultilevel"/>
    <w:tmpl w:val="A860D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5F40AD"/>
    <w:multiLevelType w:val="hybridMultilevel"/>
    <w:tmpl w:val="BA74A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1"/>
  </w:num>
  <w:num w:numId="3">
    <w:abstractNumId w:val="12"/>
  </w:num>
  <w:num w:numId="4">
    <w:abstractNumId w:val="3"/>
  </w:num>
  <w:num w:numId="5">
    <w:abstractNumId w:val="17"/>
  </w:num>
  <w:num w:numId="6">
    <w:abstractNumId w:val="20"/>
  </w:num>
  <w:num w:numId="7">
    <w:abstractNumId w:val="7"/>
  </w:num>
  <w:num w:numId="8">
    <w:abstractNumId w:val="11"/>
  </w:num>
  <w:num w:numId="9">
    <w:abstractNumId w:val="10"/>
  </w:num>
  <w:num w:numId="10">
    <w:abstractNumId w:val="14"/>
  </w:num>
  <w:num w:numId="11">
    <w:abstractNumId w:val="13"/>
  </w:num>
  <w:num w:numId="12">
    <w:abstractNumId w:val="4"/>
  </w:num>
  <w:num w:numId="13">
    <w:abstractNumId w:val="16"/>
  </w:num>
  <w:num w:numId="14">
    <w:abstractNumId w:val="18"/>
  </w:num>
  <w:num w:numId="15">
    <w:abstractNumId w:val="2"/>
  </w:num>
  <w:num w:numId="16">
    <w:abstractNumId w:val="1"/>
  </w:num>
  <w:num w:numId="17">
    <w:abstractNumId w:val="8"/>
  </w:num>
  <w:num w:numId="18">
    <w:abstractNumId w:val="6"/>
  </w:num>
  <w:num w:numId="19">
    <w:abstractNumId w:val="5"/>
  </w:num>
  <w:num w:numId="20">
    <w:abstractNumId w:val="15"/>
  </w:num>
  <w:num w:numId="21">
    <w:abstractNumId w:val="0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B53"/>
    <w:rsid w:val="0000511A"/>
    <w:rsid w:val="00035470"/>
    <w:rsid w:val="0004115D"/>
    <w:rsid w:val="00051C1A"/>
    <w:rsid w:val="00075B96"/>
    <w:rsid w:val="000C0D07"/>
    <w:rsid w:val="0010555A"/>
    <w:rsid w:val="00105BED"/>
    <w:rsid w:val="00115C34"/>
    <w:rsid w:val="00116CDF"/>
    <w:rsid w:val="00130642"/>
    <w:rsid w:val="001308AE"/>
    <w:rsid w:val="00131F38"/>
    <w:rsid w:val="001603F4"/>
    <w:rsid w:val="0019681B"/>
    <w:rsid w:val="001A56D4"/>
    <w:rsid w:val="001D3223"/>
    <w:rsid w:val="001F7B53"/>
    <w:rsid w:val="002030F9"/>
    <w:rsid w:val="00203CE6"/>
    <w:rsid w:val="00207580"/>
    <w:rsid w:val="00275DC7"/>
    <w:rsid w:val="002A22EB"/>
    <w:rsid w:val="002D5FEF"/>
    <w:rsid w:val="002E47AC"/>
    <w:rsid w:val="002F5DBF"/>
    <w:rsid w:val="00327F63"/>
    <w:rsid w:val="003434A9"/>
    <w:rsid w:val="0034481A"/>
    <w:rsid w:val="003467D7"/>
    <w:rsid w:val="00354490"/>
    <w:rsid w:val="00360894"/>
    <w:rsid w:val="00373B9C"/>
    <w:rsid w:val="00387AA2"/>
    <w:rsid w:val="00390D41"/>
    <w:rsid w:val="003A18F7"/>
    <w:rsid w:val="003B22F2"/>
    <w:rsid w:val="003C04C6"/>
    <w:rsid w:val="003E7F58"/>
    <w:rsid w:val="003F0F0C"/>
    <w:rsid w:val="00410F39"/>
    <w:rsid w:val="00426827"/>
    <w:rsid w:val="00436AFF"/>
    <w:rsid w:val="00436CC1"/>
    <w:rsid w:val="0044412E"/>
    <w:rsid w:val="004B43FF"/>
    <w:rsid w:val="00513204"/>
    <w:rsid w:val="005361E4"/>
    <w:rsid w:val="00552C00"/>
    <w:rsid w:val="00594833"/>
    <w:rsid w:val="005D5C5C"/>
    <w:rsid w:val="005F7928"/>
    <w:rsid w:val="006006A5"/>
    <w:rsid w:val="0060795F"/>
    <w:rsid w:val="00624DC8"/>
    <w:rsid w:val="00630119"/>
    <w:rsid w:val="00650211"/>
    <w:rsid w:val="00660257"/>
    <w:rsid w:val="00694916"/>
    <w:rsid w:val="00694C31"/>
    <w:rsid w:val="006A1E2A"/>
    <w:rsid w:val="006A63FA"/>
    <w:rsid w:val="006C4825"/>
    <w:rsid w:val="006C5073"/>
    <w:rsid w:val="006D4679"/>
    <w:rsid w:val="006D5CF2"/>
    <w:rsid w:val="006D6693"/>
    <w:rsid w:val="006E4913"/>
    <w:rsid w:val="006E73F7"/>
    <w:rsid w:val="006F67AC"/>
    <w:rsid w:val="0071630A"/>
    <w:rsid w:val="00721003"/>
    <w:rsid w:val="00754E64"/>
    <w:rsid w:val="00777204"/>
    <w:rsid w:val="00793833"/>
    <w:rsid w:val="007B3A10"/>
    <w:rsid w:val="007F306B"/>
    <w:rsid w:val="00831000"/>
    <w:rsid w:val="0083361D"/>
    <w:rsid w:val="0083662E"/>
    <w:rsid w:val="00876096"/>
    <w:rsid w:val="00877DA1"/>
    <w:rsid w:val="008B66E6"/>
    <w:rsid w:val="008E497F"/>
    <w:rsid w:val="008F6070"/>
    <w:rsid w:val="009169DE"/>
    <w:rsid w:val="00950D46"/>
    <w:rsid w:val="00954CE4"/>
    <w:rsid w:val="00954E8E"/>
    <w:rsid w:val="0096469B"/>
    <w:rsid w:val="009811A9"/>
    <w:rsid w:val="009C4021"/>
    <w:rsid w:val="009E13DA"/>
    <w:rsid w:val="009E145E"/>
    <w:rsid w:val="00A053CA"/>
    <w:rsid w:val="00A11131"/>
    <w:rsid w:val="00A12C28"/>
    <w:rsid w:val="00A25082"/>
    <w:rsid w:val="00A3507E"/>
    <w:rsid w:val="00A3533C"/>
    <w:rsid w:val="00A40F71"/>
    <w:rsid w:val="00A41956"/>
    <w:rsid w:val="00A529F2"/>
    <w:rsid w:val="00A54A94"/>
    <w:rsid w:val="00AE4E20"/>
    <w:rsid w:val="00B05ECF"/>
    <w:rsid w:val="00B078AF"/>
    <w:rsid w:val="00B26E16"/>
    <w:rsid w:val="00B35006"/>
    <w:rsid w:val="00B44B71"/>
    <w:rsid w:val="00B66D8A"/>
    <w:rsid w:val="00B75B63"/>
    <w:rsid w:val="00B8312F"/>
    <w:rsid w:val="00B9179E"/>
    <w:rsid w:val="00BA5DF3"/>
    <w:rsid w:val="00BB2526"/>
    <w:rsid w:val="00BB35BE"/>
    <w:rsid w:val="00BB6AF0"/>
    <w:rsid w:val="00BC2AF6"/>
    <w:rsid w:val="00BE28DC"/>
    <w:rsid w:val="00BF1685"/>
    <w:rsid w:val="00C349A3"/>
    <w:rsid w:val="00C508B5"/>
    <w:rsid w:val="00CA07B9"/>
    <w:rsid w:val="00CB262C"/>
    <w:rsid w:val="00CB2C64"/>
    <w:rsid w:val="00D204D5"/>
    <w:rsid w:val="00D4234C"/>
    <w:rsid w:val="00D54B43"/>
    <w:rsid w:val="00D5705F"/>
    <w:rsid w:val="00D95B2E"/>
    <w:rsid w:val="00D97AEB"/>
    <w:rsid w:val="00DC1427"/>
    <w:rsid w:val="00DD71A4"/>
    <w:rsid w:val="00DF6C69"/>
    <w:rsid w:val="00E23A27"/>
    <w:rsid w:val="00E32C1E"/>
    <w:rsid w:val="00E44D64"/>
    <w:rsid w:val="00E522B2"/>
    <w:rsid w:val="00E61406"/>
    <w:rsid w:val="00E64834"/>
    <w:rsid w:val="00E93055"/>
    <w:rsid w:val="00EA6121"/>
    <w:rsid w:val="00EA7590"/>
    <w:rsid w:val="00EC24B3"/>
    <w:rsid w:val="00EC2DA4"/>
    <w:rsid w:val="00ED1E8F"/>
    <w:rsid w:val="00F231EF"/>
    <w:rsid w:val="00F35015"/>
    <w:rsid w:val="00F45111"/>
    <w:rsid w:val="00F641CD"/>
    <w:rsid w:val="00F727A6"/>
    <w:rsid w:val="00F75F7E"/>
    <w:rsid w:val="00F81156"/>
    <w:rsid w:val="00FD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1C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ae">
    <w:name w:val="Знак"/>
    <w:basedOn w:val="a"/>
    <w:rsid w:val="00A2508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F64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641CD"/>
    <w:rPr>
      <w:rFonts w:cs="Calibri"/>
      <w:lang w:eastAsia="en-US"/>
    </w:rPr>
  </w:style>
  <w:style w:type="character" w:styleId="af1">
    <w:name w:val="page number"/>
    <w:uiPriority w:val="99"/>
    <w:rsid w:val="00F641C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1C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ae">
    <w:name w:val="Знак"/>
    <w:basedOn w:val="a"/>
    <w:rsid w:val="00A2508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F64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641CD"/>
    <w:rPr>
      <w:rFonts w:cs="Calibri"/>
      <w:lang w:eastAsia="en-US"/>
    </w:rPr>
  </w:style>
  <w:style w:type="character" w:styleId="af1">
    <w:name w:val="page number"/>
    <w:uiPriority w:val="99"/>
    <w:rsid w:val="00F641C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C6A11-99C9-4337-BD57-31319AF03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1049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7020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Наташа</cp:lastModifiedBy>
  <cp:revision>2</cp:revision>
  <cp:lastPrinted>2015-04-23T13:20:00Z</cp:lastPrinted>
  <dcterms:created xsi:type="dcterms:W3CDTF">2015-09-02T08:31:00Z</dcterms:created>
  <dcterms:modified xsi:type="dcterms:W3CDTF">2015-09-02T08:31:00Z</dcterms:modified>
</cp:coreProperties>
</file>