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EC" w:rsidRDefault="007938BF" w:rsidP="007938BF">
      <w:pPr>
        <w:jc w:val="center"/>
      </w:pPr>
      <w:r w:rsidRPr="009D469F">
        <w:rPr>
          <w:noProof/>
          <w:lang w:eastAsia="ru-RU"/>
        </w:rPr>
        <w:drawing>
          <wp:inline distT="0" distB="0" distL="0" distR="0">
            <wp:extent cx="746478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8BF" w:rsidRPr="00BD6A85" w:rsidRDefault="007938BF" w:rsidP="007938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7938BF" w:rsidRPr="00BD6A85" w:rsidRDefault="007938BF" w:rsidP="00793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Котельско</w:t>
      </w:r>
      <w:r w:rsidR="00BD6A85" w:rsidRPr="00BD6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BD6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BD6A85" w:rsidRPr="00BD6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BD6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BD6A85" w:rsidRPr="00BD6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BD6A85" w:rsidRDefault="007938BF" w:rsidP="00793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7938BF" w:rsidRPr="00BD6A85" w:rsidRDefault="007938BF" w:rsidP="00793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</w:p>
    <w:p w:rsidR="007938BF" w:rsidRPr="00555710" w:rsidRDefault="007938BF" w:rsidP="00793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8BF" w:rsidRPr="00555710" w:rsidRDefault="007938BF" w:rsidP="007938B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A0A51" w:rsidRDefault="00DA0A51" w:rsidP="007938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938BF" w:rsidRPr="00CF6600" w:rsidRDefault="007938BF" w:rsidP="007938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571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9F445C" w:rsidRPr="009F44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</w:t>
      </w:r>
      <w:r w:rsidRPr="009F44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55710" w:rsidRPr="009F44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Pr="009F44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="00CF6600" w:rsidRPr="009F44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F445C" w:rsidRPr="009F44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9F44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 w:rsidR="009F445C" w:rsidRPr="009F44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335</w:t>
      </w:r>
    </w:p>
    <w:p w:rsidR="00555710" w:rsidRPr="00CF6600" w:rsidRDefault="007938BF" w:rsidP="00CF6600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6600">
        <w:rPr>
          <w:rFonts w:ascii="Times New Roman" w:hAnsi="Times New Roman"/>
          <w:color w:val="000000"/>
          <w:sz w:val="26"/>
          <w:szCs w:val="26"/>
        </w:rPr>
        <w:t>Об утверждении муниципальной программы</w:t>
      </w:r>
      <w:r w:rsidR="00555710" w:rsidRPr="00CF66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F6600" w:rsidRDefault="007938BF" w:rsidP="00CF6600">
      <w:pPr>
        <w:spacing w:after="0" w:line="276" w:lineRule="auto"/>
        <w:rPr>
          <w:rFonts w:ascii="Times New Roman" w:hAnsi="Times New Roman"/>
          <w:color w:val="000000"/>
          <w:sz w:val="26"/>
          <w:szCs w:val="26"/>
        </w:rPr>
      </w:pPr>
      <w:r w:rsidRPr="00CF6600">
        <w:rPr>
          <w:rFonts w:ascii="Times New Roman" w:hAnsi="Times New Roman"/>
          <w:color w:val="000000"/>
          <w:sz w:val="26"/>
          <w:szCs w:val="26"/>
        </w:rPr>
        <w:t>«</w:t>
      </w:r>
      <w:r w:rsidR="00555710" w:rsidRPr="00CF6600">
        <w:rPr>
          <w:rFonts w:ascii="Times New Roman" w:hAnsi="Times New Roman"/>
          <w:color w:val="000000"/>
          <w:sz w:val="26"/>
          <w:szCs w:val="26"/>
        </w:rPr>
        <w:t>Развитие культуры и</w:t>
      </w:r>
      <w:r w:rsidR="00CF6600" w:rsidRPr="00CF66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55710" w:rsidRPr="00CF6600">
        <w:rPr>
          <w:rFonts w:ascii="Times New Roman" w:hAnsi="Times New Roman"/>
          <w:color w:val="000000"/>
          <w:sz w:val="26"/>
          <w:szCs w:val="26"/>
        </w:rPr>
        <w:t xml:space="preserve"> спорта </w:t>
      </w:r>
      <w:proofErr w:type="gramStart"/>
      <w:r w:rsidR="00555710" w:rsidRPr="00CF6600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="00555710" w:rsidRPr="00CF660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17BDF" w:rsidRPr="00CF6600" w:rsidRDefault="00555710" w:rsidP="00CF6600">
      <w:pPr>
        <w:spacing w:after="0" w:line="276" w:lineRule="auto"/>
        <w:rPr>
          <w:rFonts w:ascii="Times New Roman" w:hAnsi="Times New Roman"/>
          <w:color w:val="000000"/>
          <w:sz w:val="26"/>
          <w:szCs w:val="26"/>
        </w:rPr>
      </w:pPr>
      <w:r w:rsidRPr="00CF6600">
        <w:rPr>
          <w:rFonts w:ascii="Times New Roman" w:hAnsi="Times New Roman"/>
          <w:color w:val="000000"/>
          <w:sz w:val="26"/>
          <w:szCs w:val="26"/>
        </w:rPr>
        <w:t>Котельско</w:t>
      </w:r>
      <w:r w:rsidR="005D3064">
        <w:rPr>
          <w:rFonts w:ascii="Times New Roman" w:hAnsi="Times New Roman"/>
          <w:color w:val="000000"/>
          <w:sz w:val="26"/>
          <w:szCs w:val="26"/>
        </w:rPr>
        <w:t>м</w:t>
      </w:r>
      <w:r w:rsidRPr="00CF6600">
        <w:rPr>
          <w:rFonts w:ascii="Times New Roman" w:hAnsi="Times New Roman"/>
          <w:color w:val="000000"/>
          <w:sz w:val="26"/>
          <w:szCs w:val="26"/>
        </w:rPr>
        <w:t xml:space="preserve"> сельско</w:t>
      </w:r>
      <w:r w:rsidR="005D3064">
        <w:rPr>
          <w:rFonts w:ascii="Times New Roman" w:hAnsi="Times New Roman"/>
          <w:color w:val="000000"/>
          <w:sz w:val="26"/>
          <w:szCs w:val="26"/>
        </w:rPr>
        <w:t>м</w:t>
      </w:r>
      <w:r w:rsidRPr="00CF6600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gramStart"/>
      <w:r w:rsidRPr="00CF6600">
        <w:rPr>
          <w:rFonts w:ascii="Times New Roman" w:hAnsi="Times New Roman"/>
          <w:color w:val="000000"/>
          <w:sz w:val="26"/>
          <w:szCs w:val="26"/>
        </w:rPr>
        <w:t>поселени</w:t>
      </w:r>
      <w:r w:rsidR="005D3064">
        <w:rPr>
          <w:rFonts w:ascii="Times New Roman" w:hAnsi="Times New Roman"/>
          <w:color w:val="000000"/>
          <w:sz w:val="26"/>
          <w:szCs w:val="26"/>
        </w:rPr>
        <w:t>и</w:t>
      </w:r>
      <w:proofErr w:type="gramEnd"/>
      <w:r w:rsidRPr="00CF6600">
        <w:rPr>
          <w:rFonts w:ascii="Times New Roman" w:hAnsi="Times New Roman"/>
          <w:color w:val="000000"/>
          <w:sz w:val="26"/>
          <w:szCs w:val="26"/>
        </w:rPr>
        <w:t>»</w:t>
      </w:r>
      <w:r w:rsidR="00EE14ED" w:rsidRPr="00CF660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938BF" w:rsidRPr="00CF6600" w:rsidRDefault="007938BF" w:rsidP="007938BF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5D3064" w:rsidRPr="005D3064" w:rsidRDefault="005D3064" w:rsidP="000545A0">
      <w:pPr>
        <w:pStyle w:val="5"/>
        <w:spacing w:before="0" w:line="276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proofErr w:type="gramStart"/>
      <w:r w:rsidRPr="005D3064">
        <w:rPr>
          <w:rFonts w:ascii="Times New Roman" w:hAnsi="Times New Roman" w:cs="Times New Roman"/>
          <w:color w:val="auto"/>
          <w:sz w:val="26"/>
          <w:szCs w:val="26"/>
        </w:rPr>
        <w:t>В соответствии</w:t>
      </w:r>
      <w:r w:rsidRPr="005D306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5D3064">
        <w:rPr>
          <w:rFonts w:ascii="Times New Roman" w:hAnsi="Times New Roman" w:cs="Times New Roman"/>
          <w:color w:val="auto"/>
          <w:sz w:val="26"/>
          <w:szCs w:val="26"/>
        </w:rPr>
        <w:t xml:space="preserve">со ст. 179 Бюджетного кодекса Российской Федерации, статьей  30 решения Совета депутатов Котельского сельского поселения  от 13.02.2020г. №37 «Об утверждении Положения «О бюджетном  процессе в </w:t>
      </w:r>
      <w:r w:rsidRPr="005D3064">
        <w:rPr>
          <w:rFonts w:ascii="Times New Roman" w:eastAsia="Arial Unicode MS" w:hAnsi="Times New Roman" w:cs="Times New Roman"/>
          <w:color w:val="auto"/>
          <w:kern w:val="1"/>
          <w:sz w:val="26"/>
          <w:szCs w:val="26"/>
        </w:rPr>
        <w:t>муниципальном образовании «Котельское сельское поселение»  Кингисеппского муниципального района Ленинградской области</w:t>
      </w:r>
      <w:r w:rsidRPr="005D3064">
        <w:rPr>
          <w:rFonts w:ascii="Times New Roman" w:hAnsi="Times New Roman" w:cs="Times New Roman"/>
          <w:color w:val="auto"/>
          <w:sz w:val="26"/>
          <w:szCs w:val="26"/>
        </w:rPr>
        <w:t>», с постановлением администрации Котельского сельского поселения от 27.12.2021г. №245 «Об утверждении Порядка разработки, реализации и оценки эффективности муниципальных программ МО «Котельское</w:t>
      </w:r>
      <w:proofErr w:type="gramEnd"/>
      <w:r w:rsidRPr="005D3064">
        <w:rPr>
          <w:rFonts w:ascii="Times New Roman" w:hAnsi="Times New Roman" w:cs="Times New Roman"/>
          <w:color w:val="auto"/>
          <w:sz w:val="26"/>
          <w:szCs w:val="26"/>
        </w:rPr>
        <w:t xml:space="preserve"> сельское поселение», </w:t>
      </w:r>
    </w:p>
    <w:p w:rsidR="00CF6600" w:rsidRPr="00CF6600" w:rsidRDefault="00CF6600" w:rsidP="000545A0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38BF" w:rsidRPr="00CF6600" w:rsidRDefault="007938BF" w:rsidP="000545A0">
      <w:pPr>
        <w:spacing w:after="0" w:line="276" w:lineRule="auto"/>
        <w:ind w:firstLine="709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7938BF" w:rsidRPr="00CF6600" w:rsidRDefault="00312D43" w:rsidP="000545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F66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</w:t>
      </w:r>
      <w:r w:rsidR="007938BF" w:rsidRPr="00CF66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555710" w:rsidRPr="00CF66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Утвердить муниципальную программу «Развитие культуры и спорта в                Котельско</w:t>
      </w:r>
      <w:r w:rsidR="000314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555710" w:rsidRPr="00CF66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0314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 поселении»</w:t>
      </w:r>
      <w:r w:rsidR="00555710" w:rsidRPr="00CF66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="00644D56" w:rsidRPr="00CF66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</w:t>
      </w:r>
      <w:r w:rsidR="007938BF" w:rsidRPr="00CF66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</w:t>
      </w:r>
      <w:r w:rsidR="00644D56" w:rsidRPr="00CF66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proofErr w:type="gramEnd"/>
      <w:r w:rsidR="00CF66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 к постановлению</w:t>
      </w:r>
      <w:r w:rsidR="007938BF" w:rsidRPr="00CF66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555710" w:rsidRDefault="00555710" w:rsidP="000545A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F66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2.  Установить, что в ходе реализации муниципальной программы «</w:t>
      </w:r>
      <w:r w:rsidR="000314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культуры и спорта в Котельском сельском поселении»</w:t>
      </w:r>
      <w:r w:rsidRPr="00CF66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мероприятия и объемы их финансирования подлежат  корректировке с учетом возможностей средств местного бюджета.</w:t>
      </w:r>
    </w:p>
    <w:p w:rsidR="005D3064" w:rsidRPr="00CF6600" w:rsidRDefault="005D3064" w:rsidP="000545A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3. Считать утратившим силу постановление от 30.12.2022г. №307 </w:t>
      </w:r>
      <w:r w:rsidRPr="00CF66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культуры и спорта в МО «Котельское сельское поселение»</w:t>
      </w:r>
    </w:p>
    <w:p w:rsidR="00CF6600" w:rsidRPr="00CF6600" w:rsidRDefault="00CF6600" w:rsidP="000545A0">
      <w:pPr>
        <w:spacing w:after="0" w:line="276" w:lineRule="auto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CF660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     3.  Настоящее постановление вступает в силу с 01 января 202</w:t>
      </w:r>
      <w:r w:rsidR="005D3064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5</w:t>
      </w:r>
      <w:r w:rsidRPr="00CF660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года и подлежит  размещению на официальном сайте Котельского сельского поселения Кингисеппского муниципального района Ленинградской области.</w:t>
      </w:r>
    </w:p>
    <w:p w:rsidR="00CF6600" w:rsidRPr="00CF6600" w:rsidRDefault="00CF6600" w:rsidP="000545A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CF660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4. </w:t>
      </w:r>
      <w:proofErr w:type="gramStart"/>
      <w:r w:rsidRPr="00CF660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Контроль за</w:t>
      </w:r>
      <w:proofErr w:type="gramEnd"/>
      <w:r w:rsidRPr="00CF660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CF6600" w:rsidRPr="00CF6600" w:rsidRDefault="00CF6600" w:rsidP="00CF6600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CF6600" w:rsidRPr="00CF6600" w:rsidRDefault="005D3064" w:rsidP="00CF6600">
      <w:pPr>
        <w:widowControl w:val="0"/>
        <w:suppressAutoHyphens/>
        <w:autoSpaceDN w:val="0"/>
        <w:spacing w:after="0" w:line="276" w:lineRule="auto"/>
        <w:ind w:left="42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Г</w:t>
      </w:r>
      <w:r w:rsidR="00CF6600" w:rsidRPr="00CF6600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лав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</w:t>
      </w:r>
      <w:r w:rsidR="00CF6600" w:rsidRPr="00CF6600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CF6600" w:rsidRPr="00CF6600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администрации</w:t>
      </w:r>
      <w:r w:rsidR="00CF6600" w:rsidRPr="00CF6600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и </w:t>
      </w:r>
      <w:r w:rsidR="00CF6600" w:rsidRPr="00CF6600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</w:t>
      </w:r>
      <w:r w:rsidR="009F445C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</w:t>
      </w:r>
      <w:r w:rsidR="00CF6600" w:rsidRPr="00CF6600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Жадан А.С.</w:t>
      </w:r>
    </w:p>
    <w:p w:rsidR="00CF6600" w:rsidRPr="00CF6600" w:rsidRDefault="00CF6600" w:rsidP="00CF6600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6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6600" w:rsidRPr="00CF6600" w:rsidRDefault="00CF6600" w:rsidP="00CF6600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proofErr w:type="spellStart"/>
      <w:r w:rsidRPr="00CF6600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Шарова</w:t>
      </w:r>
      <w:proofErr w:type="spellEnd"/>
      <w:r w:rsidRPr="00CF6600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Е.М.</w:t>
      </w:r>
    </w:p>
    <w:p w:rsidR="00CF6600" w:rsidRDefault="00CF6600" w:rsidP="00CF660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45C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вс.3 </w:t>
      </w:r>
      <w:proofErr w:type="spellStart"/>
      <w:r w:rsidRPr="009F445C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экз</w:t>
      </w:r>
      <w:proofErr w:type="spellEnd"/>
      <w:r w:rsidRPr="009F445C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.</w:t>
      </w:r>
      <w:r w:rsidRPr="009F445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</w:t>
      </w:r>
      <w:r w:rsidR="009F445C" w:rsidRPr="009F445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26</w:t>
      </w:r>
      <w:r w:rsidRPr="009F445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.12.202</w:t>
      </w:r>
      <w:r w:rsidR="009F445C" w:rsidRPr="009F445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4</w:t>
      </w:r>
      <w:r w:rsidRPr="009F445C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г</w:t>
      </w:r>
    </w:p>
    <w:p w:rsidR="00CF6600" w:rsidRDefault="00CF6600" w:rsidP="007938BF">
      <w:pPr>
        <w:autoSpaceDE w:val="0"/>
        <w:autoSpaceDN w:val="0"/>
        <w:adjustRightInd w:val="0"/>
        <w:spacing w:after="0" w:line="240" w:lineRule="auto"/>
        <w:ind w:left="4956"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45A0" w:rsidRDefault="000545A0" w:rsidP="007E51B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545A0" w:rsidRDefault="000545A0" w:rsidP="007E51B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545A0" w:rsidRDefault="000545A0" w:rsidP="007E51B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E51BF" w:rsidRPr="007E51BF" w:rsidRDefault="007E51BF" w:rsidP="007E51B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E51BF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Приложение №1</w:t>
      </w:r>
    </w:p>
    <w:p w:rsidR="007E51BF" w:rsidRPr="007E51BF" w:rsidRDefault="007E51BF" w:rsidP="007E51B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E51B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 постановлению  администрации </w:t>
      </w:r>
    </w:p>
    <w:p w:rsidR="007E51BF" w:rsidRPr="007E51BF" w:rsidRDefault="007E51BF" w:rsidP="007E51B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E51BF">
        <w:rPr>
          <w:rFonts w:ascii="Times New Roman" w:eastAsia="Times New Roman" w:hAnsi="Times New Roman" w:cs="Calibri"/>
          <w:sz w:val="24"/>
          <w:szCs w:val="24"/>
          <w:lang w:eastAsia="ru-RU"/>
        </w:rPr>
        <w:t>Котельского сельского поселения</w:t>
      </w:r>
    </w:p>
    <w:p w:rsidR="007E51BF" w:rsidRPr="007E51BF" w:rsidRDefault="007E51BF" w:rsidP="007E51B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F445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от </w:t>
      </w:r>
      <w:r w:rsidR="009F445C" w:rsidRPr="009F445C">
        <w:rPr>
          <w:rFonts w:ascii="Times New Roman" w:eastAsia="Times New Roman" w:hAnsi="Times New Roman" w:cs="Calibri"/>
          <w:sz w:val="24"/>
          <w:szCs w:val="24"/>
          <w:lang w:eastAsia="ru-RU"/>
        </w:rPr>
        <w:t>26</w:t>
      </w:r>
      <w:r w:rsidRPr="009F445C">
        <w:rPr>
          <w:rFonts w:ascii="Times New Roman" w:eastAsia="Times New Roman" w:hAnsi="Times New Roman" w:cs="Calibri"/>
          <w:sz w:val="24"/>
          <w:szCs w:val="24"/>
          <w:lang w:eastAsia="ru-RU"/>
        </w:rPr>
        <w:t>.12.202</w:t>
      </w:r>
      <w:r w:rsidR="009F445C" w:rsidRPr="009F445C">
        <w:rPr>
          <w:rFonts w:ascii="Times New Roman" w:eastAsia="Times New Roman" w:hAnsi="Times New Roman" w:cs="Calibri"/>
          <w:sz w:val="24"/>
          <w:szCs w:val="24"/>
          <w:lang w:eastAsia="ru-RU"/>
        </w:rPr>
        <w:t>4</w:t>
      </w:r>
      <w:r w:rsidRPr="009F445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г. № </w:t>
      </w:r>
      <w:r w:rsidR="009F445C" w:rsidRPr="009F445C">
        <w:rPr>
          <w:rFonts w:ascii="Times New Roman" w:eastAsia="Times New Roman" w:hAnsi="Times New Roman" w:cs="Calibri"/>
          <w:sz w:val="24"/>
          <w:szCs w:val="24"/>
          <w:lang w:eastAsia="ru-RU"/>
        </w:rPr>
        <w:t>335</w:t>
      </w:r>
    </w:p>
    <w:p w:rsidR="007938BF" w:rsidRPr="00CF6600" w:rsidRDefault="007938BF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Pr="00806145" w:rsidRDefault="005D3064" w:rsidP="005D3064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145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5D3064" w:rsidRDefault="005D3064" w:rsidP="005D3064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30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5D30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Развитие культуры и спорта </w:t>
      </w:r>
    </w:p>
    <w:p w:rsidR="005D3064" w:rsidRPr="005D3064" w:rsidRDefault="005D3064" w:rsidP="005D3064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30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Котельском сельском  поселении</w:t>
      </w:r>
      <w:r w:rsidRPr="005D30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5D3064" w:rsidRPr="00806145" w:rsidRDefault="005D3064" w:rsidP="005D3064">
      <w:pPr>
        <w:tabs>
          <w:tab w:val="left" w:pos="299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145">
        <w:rPr>
          <w:rFonts w:ascii="Times New Roman" w:hAnsi="Times New Roman" w:cs="Times New Roman"/>
          <w:b/>
          <w:bCs/>
          <w:sz w:val="32"/>
          <w:szCs w:val="32"/>
        </w:rPr>
        <w:t>на 2025-2027годы</w:t>
      </w:r>
      <w:r w:rsidRPr="00806145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5D3064" w:rsidRDefault="005D3064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9F445C" w:rsidRDefault="009F445C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9F445C" w:rsidRDefault="009F445C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7E51BF" w:rsidRPr="007E51BF" w:rsidRDefault="007E51BF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7E51BF">
        <w:rPr>
          <w:rFonts w:ascii="Times New Roman" w:eastAsia="Calibri" w:hAnsi="Times New Roman" w:cs="Calibri"/>
          <w:sz w:val="28"/>
          <w:szCs w:val="28"/>
        </w:rPr>
        <w:t>Паспорт</w:t>
      </w:r>
    </w:p>
    <w:p w:rsidR="007E51BF" w:rsidRPr="007E51BF" w:rsidRDefault="007E51BF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7E51BF">
        <w:rPr>
          <w:rFonts w:ascii="Times New Roman" w:eastAsia="Calibri" w:hAnsi="Times New Roman" w:cs="Calibri"/>
          <w:sz w:val="28"/>
          <w:szCs w:val="28"/>
        </w:rPr>
        <w:t xml:space="preserve"> муниципальной программы </w:t>
      </w:r>
    </w:p>
    <w:p w:rsidR="007E51BF" w:rsidRPr="007E51BF" w:rsidRDefault="007E51BF" w:rsidP="007E51BF">
      <w:pPr>
        <w:tabs>
          <w:tab w:val="left" w:pos="2992"/>
        </w:tabs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7E51BF">
        <w:rPr>
          <w:rFonts w:ascii="Times New Roman" w:eastAsia="Calibri" w:hAnsi="Times New Roman" w:cs="Calibri"/>
          <w:sz w:val="28"/>
          <w:szCs w:val="28"/>
        </w:rPr>
        <w:t>Котельского сельского поселения</w:t>
      </w:r>
    </w:p>
    <w:p w:rsidR="007938BF" w:rsidRPr="00CF6600" w:rsidRDefault="007938BF" w:rsidP="007938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cyan"/>
          <w:lang w:eastAsia="ru-RU"/>
        </w:rPr>
      </w:pPr>
    </w:p>
    <w:p w:rsidR="00A77826" w:rsidRPr="00CF6600" w:rsidRDefault="00A77826" w:rsidP="00A778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cyan"/>
          <w:lang w:eastAsia="ru-RU"/>
        </w:rPr>
      </w:pPr>
      <w:r w:rsidRPr="007E5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культуры и спорта в Котельско</w:t>
      </w:r>
      <w:r w:rsidR="00031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7E5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</w:t>
      </w:r>
      <w:r w:rsidR="00031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7E5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поселени</w:t>
      </w:r>
      <w:r w:rsidR="00031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7E5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938BF" w:rsidRPr="00CF6600" w:rsidRDefault="007938BF" w:rsidP="0079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cyan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06"/>
        <w:gridCol w:w="4015"/>
      </w:tblGrid>
      <w:tr w:rsidR="00672C86" w:rsidRPr="00CF6600" w:rsidTr="00AE6816"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C86" w:rsidRPr="00D7794C" w:rsidRDefault="00672C86" w:rsidP="009D36B1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C86" w:rsidRPr="00D7794C" w:rsidRDefault="00672C86" w:rsidP="005D3064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672C86">
              <w:rPr>
                <w:rFonts w:ascii="Times New Roman" w:hAnsi="Times New Roman"/>
                <w:sz w:val="24"/>
                <w:szCs w:val="24"/>
              </w:rPr>
              <w:t>202</w:t>
            </w:r>
            <w:r w:rsidR="005D3064">
              <w:rPr>
                <w:rFonts w:ascii="Times New Roman" w:hAnsi="Times New Roman"/>
                <w:sz w:val="24"/>
                <w:szCs w:val="24"/>
              </w:rPr>
              <w:t>5</w:t>
            </w:r>
            <w:r w:rsidRPr="00672C86">
              <w:rPr>
                <w:rFonts w:ascii="Times New Roman" w:hAnsi="Times New Roman"/>
                <w:sz w:val="24"/>
                <w:szCs w:val="24"/>
              </w:rPr>
              <w:t>-202</w:t>
            </w:r>
            <w:r w:rsidR="005D3064">
              <w:rPr>
                <w:rFonts w:ascii="Times New Roman" w:hAnsi="Times New Roman"/>
                <w:sz w:val="24"/>
                <w:szCs w:val="24"/>
              </w:rPr>
              <w:t>7</w:t>
            </w:r>
            <w:r w:rsidRPr="00672C8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672C86" w:rsidRPr="00CF6600" w:rsidTr="00AE6816">
        <w:trPr>
          <w:trHeight w:val="5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C86" w:rsidRPr="00D7794C" w:rsidRDefault="00672C86" w:rsidP="009D36B1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C86" w:rsidRPr="00F267DA" w:rsidRDefault="00672C86" w:rsidP="009D36B1">
            <w:pPr>
              <w:tabs>
                <w:tab w:val="left" w:pos="2992"/>
              </w:tabs>
              <w:rPr>
                <w:rFonts w:ascii="Times New Roman" w:hAnsi="Times New Roman"/>
                <w:sz w:val="28"/>
                <w:szCs w:val="28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 w:rsidRPr="003D2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ьского сельского поселения Кингисеппского муниципального района Ленинградской области</w:t>
            </w:r>
          </w:p>
        </w:tc>
      </w:tr>
      <w:tr w:rsidR="00672C86" w:rsidRPr="00CF6600" w:rsidTr="00AE6816">
        <w:trPr>
          <w:trHeight w:val="5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C86" w:rsidRPr="00D7794C" w:rsidRDefault="00672C86" w:rsidP="009D36B1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Участники (соисполнители) муниципальной программы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C86" w:rsidRPr="00F267DA" w:rsidRDefault="00672C86" w:rsidP="009D36B1">
            <w:pPr>
              <w:tabs>
                <w:tab w:val="left" w:pos="2992"/>
              </w:tabs>
              <w:rPr>
                <w:rFonts w:ascii="Times New Roman" w:hAnsi="Times New Roman"/>
                <w:sz w:val="28"/>
                <w:szCs w:val="28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 w:rsidRPr="003D2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ьского сельского поселения Кингисеппского муниципального района Ленинградской области. Муниципальное казенное учреждение культуры «Котельский культурно-досуговый комплекс»</w:t>
            </w:r>
          </w:p>
        </w:tc>
      </w:tr>
      <w:tr w:rsidR="00672C86" w:rsidRPr="00F652F2" w:rsidTr="00AE6816">
        <w:trPr>
          <w:trHeight w:val="31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2C86" w:rsidRPr="00CF6600" w:rsidRDefault="00672C86" w:rsidP="00245C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highlight w:val="cyan"/>
                <w:lang w:eastAsia="ru-RU"/>
              </w:rPr>
            </w:pPr>
            <w:r w:rsidRPr="00672C8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2C86" w:rsidRPr="00F652F2" w:rsidRDefault="00672C86" w:rsidP="0067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52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Сохранение и развитие культурно-досуговой, культурн</w:t>
            </w:r>
            <w:proofErr w:type="gramStart"/>
            <w:r w:rsidRPr="00F652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F652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оздоровительной  и библиотечной деятельности учреждений; </w:t>
            </w:r>
          </w:p>
          <w:p w:rsidR="00672C86" w:rsidRPr="00F652F2" w:rsidRDefault="00672C86" w:rsidP="0067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Сохранение и развитие накопленного культурного и духовного потенциала Котельского сельского поселения;</w:t>
            </w:r>
          </w:p>
          <w:p w:rsidR="00672C86" w:rsidRPr="00F652F2" w:rsidRDefault="00672C86" w:rsidP="00672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52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 Повышение  доступности, качества, объёма и разнообразия в сфере культуры;</w:t>
            </w:r>
          </w:p>
          <w:p w:rsidR="00672C86" w:rsidRDefault="00672C86" w:rsidP="00AE6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652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-Обеспечение свободы творчества и прав граждан на участие в культурной жизни и содействие в создании условий для творческой самореализации населения поселения.</w:t>
            </w:r>
          </w:p>
          <w:p w:rsidR="00B30A76" w:rsidRPr="001C17D0" w:rsidRDefault="00B30A76" w:rsidP="00AE68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B30A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уровня развития массового спорта и физкультурно-оздоровительного движения;</w:t>
            </w:r>
          </w:p>
        </w:tc>
      </w:tr>
      <w:tr w:rsidR="00245CEA" w:rsidRPr="00F652F2" w:rsidTr="00AE6816">
        <w:trPr>
          <w:trHeight w:val="16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CEA" w:rsidRPr="00F652F2" w:rsidRDefault="00672C86" w:rsidP="008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2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CEA" w:rsidRPr="00F652F2" w:rsidRDefault="00245CEA" w:rsidP="008F0FE0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F652F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- Повышение качества и доступности муниципальных услуг по организации досуга и услуг организаций культуры.</w:t>
            </w:r>
          </w:p>
          <w:p w:rsidR="00245CEA" w:rsidRPr="00F652F2" w:rsidRDefault="00245CEA" w:rsidP="008F0FE0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F652F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-Обеспечение сохранения и развития различных форм культурно-досуговой деятельности и любительского творчества, наращивание объемов культурных услуг и повышение качественного уровня деятельности учреждения культуры; </w:t>
            </w:r>
          </w:p>
          <w:p w:rsidR="00245CEA" w:rsidRPr="00F652F2" w:rsidRDefault="00245CEA" w:rsidP="008F0FE0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F652F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- Организация культурно-массовых мероприятий для жителей поселения;</w:t>
            </w:r>
          </w:p>
          <w:p w:rsidR="00245CEA" w:rsidRPr="00F652F2" w:rsidRDefault="00245CEA" w:rsidP="008F0F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652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r w:rsidRPr="00F652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Стимулирование творческой активности населения, поддержка организаций в сфере культуры;</w:t>
            </w:r>
          </w:p>
          <w:p w:rsidR="00245CEA" w:rsidRPr="00F652F2" w:rsidRDefault="00245CEA" w:rsidP="008F0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52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r w:rsidRPr="00F652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библиотечного, библиографического и информационного обслуживания. Формирование и обеспечение сохранности библиотечного фонда; </w:t>
            </w:r>
          </w:p>
          <w:p w:rsidR="00245CEA" w:rsidRPr="00F652F2" w:rsidRDefault="00245CEA" w:rsidP="008F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52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  Проведение культурно-спортивных мероприятий с целью пропаганды здорового образа жизни;</w:t>
            </w:r>
          </w:p>
          <w:p w:rsidR="00245CEA" w:rsidRPr="00F652F2" w:rsidRDefault="00245CEA" w:rsidP="008F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52F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F652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эффективности и результативности деятельности сферы культуры;</w:t>
            </w:r>
          </w:p>
          <w:p w:rsidR="00245CEA" w:rsidRPr="00F652F2" w:rsidRDefault="00245CEA" w:rsidP="008F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Сохранение и пополнение библиотечных фондов;</w:t>
            </w:r>
          </w:p>
          <w:p w:rsidR="00245CEA" w:rsidRPr="00F652F2" w:rsidRDefault="00245CEA" w:rsidP="008F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52F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Материально-техническое обеспечение деятельности учреждения культуры </w:t>
            </w:r>
            <w:r w:rsidR="00E623F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и спорта </w:t>
            </w:r>
            <w:r w:rsidRPr="00F652F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поселения;</w:t>
            </w:r>
          </w:p>
          <w:p w:rsidR="00245CEA" w:rsidRPr="00F652F2" w:rsidRDefault="00245CEA" w:rsidP="008F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652F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Внедрение в деятельность учреждений культуры новейших информационных технологий; </w:t>
            </w:r>
          </w:p>
          <w:p w:rsidR="00245CEA" w:rsidRPr="00F652F2" w:rsidRDefault="00245CEA" w:rsidP="008F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 пропаганда роли занятий физической культурой и спортом, разработка и внедрение эффективной системы организации и проведения физкультурно-оздоровительных, спортивных мероприятий и соревнований.</w:t>
            </w:r>
          </w:p>
          <w:p w:rsidR="00245CEA" w:rsidRPr="00F652F2" w:rsidRDefault="00245CEA" w:rsidP="00AE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329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 вовлечение в добровольческую (волонтерскую) деятельность граждан всех возрастов, проживающих на территории Котельско</w:t>
            </w:r>
            <w:r w:rsidR="00AE681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го</w:t>
            </w:r>
            <w:r w:rsidRPr="000329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сельско</w:t>
            </w:r>
            <w:r w:rsidR="00AE681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го</w:t>
            </w:r>
            <w:r w:rsidRPr="000329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поселени</w:t>
            </w:r>
            <w:r w:rsidR="00AE681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я</w:t>
            </w:r>
            <w:r w:rsidRPr="000329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и некоммерческих организаций</w:t>
            </w:r>
          </w:p>
        </w:tc>
      </w:tr>
      <w:tr w:rsidR="00245CEA" w:rsidRPr="00F652F2" w:rsidTr="00AE6816">
        <w:trPr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CEA" w:rsidRPr="00F652F2" w:rsidRDefault="00AE6816" w:rsidP="008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816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6816" w:rsidRPr="00EA644A" w:rsidRDefault="00AE6816" w:rsidP="00AE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 удовлетворение потребностей населения Котельского сельского поселения в библиотечных услугах, повышение их качества и доступности</w:t>
            </w:r>
            <w:r w:rsidRPr="00EA6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E6816" w:rsidRPr="00EA644A" w:rsidRDefault="00AE6816" w:rsidP="00AE6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64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создание благоприятных условий для творческой деятельности и самореализации жителей поселения, разнообразие и доступность предлагаемых услуг и мероприятий в сфере культуры и спорта</w:t>
            </w:r>
          </w:p>
          <w:p w:rsidR="00245CEA" w:rsidRPr="00EA644A" w:rsidRDefault="00AE6816" w:rsidP="00AE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EA6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64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достижение установленных значений всех целевых показателей (индикаторов) муниципальной  программы;</w:t>
            </w:r>
          </w:p>
        </w:tc>
      </w:tr>
      <w:tr w:rsidR="00AE6816" w:rsidRPr="00F652F2" w:rsidTr="00AE6816">
        <w:trPr>
          <w:trHeight w:val="90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6816" w:rsidRPr="00D7794C" w:rsidRDefault="00AE6816" w:rsidP="009D36B1">
            <w:pPr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6816" w:rsidRPr="00822D77" w:rsidRDefault="00AE6816" w:rsidP="009D36B1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822D77">
              <w:rPr>
                <w:rFonts w:ascii="Times New Roman" w:hAnsi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AE6816" w:rsidRPr="00F652F2" w:rsidTr="00AE6816">
        <w:trPr>
          <w:trHeight w:val="96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6816" w:rsidRPr="00D7794C" w:rsidRDefault="00AE6816" w:rsidP="009D36B1">
            <w:pPr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6816" w:rsidRPr="00822D77" w:rsidRDefault="00AE6816" w:rsidP="009D36B1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822D77">
              <w:rPr>
                <w:rFonts w:ascii="Times New Roman" w:hAnsi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AE6816" w:rsidRPr="00F652F2" w:rsidTr="00AE6816">
        <w:trPr>
          <w:trHeight w:val="556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E6816" w:rsidRPr="00F652F2" w:rsidRDefault="00AE6816" w:rsidP="008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Финансовое обеспечение муниципальной программы - всего, в том числе по годам реализации, </w:t>
            </w:r>
            <w:proofErr w:type="spellStart"/>
            <w:r w:rsidRPr="00AE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E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E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16" w:rsidRPr="00D7794C" w:rsidRDefault="00AE6816" w:rsidP="009D36B1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  <w:r w:rsidRPr="00D779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0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E6816" w:rsidRPr="00D7794C" w:rsidRDefault="00AE6816" w:rsidP="009D36B1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Всего:</w:t>
            </w:r>
            <w:r w:rsidRPr="00D779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31481" w:rsidRPr="00F652F2" w:rsidTr="00AE6816">
        <w:trPr>
          <w:trHeight w:val="553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31481" w:rsidRPr="00AE6816" w:rsidRDefault="00031481" w:rsidP="008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81" w:rsidRPr="00D7794C" w:rsidRDefault="00031481" w:rsidP="003031AB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31A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1481" w:rsidRPr="005D7A15" w:rsidRDefault="003031AB" w:rsidP="005D3064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20 216,0</w:t>
            </w:r>
          </w:p>
        </w:tc>
      </w:tr>
      <w:tr w:rsidR="00031481" w:rsidRPr="00F652F2" w:rsidTr="00E7667B">
        <w:trPr>
          <w:trHeight w:val="351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31481" w:rsidRPr="00AE6816" w:rsidRDefault="00031481" w:rsidP="008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81" w:rsidRPr="00D7794C" w:rsidRDefault="00031481" w:rsidP="005D3064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31A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4г.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1481" w:rsidRPr="005D7A15" w:rsidRDefault="003031AB" w:rsidP="005D3064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19 568,7</w:t>
            </w:r>
          </w:p>
        </w:tc>
      </w:tr>
      <w:tr w:rsidR="00031481" w:rsidRPr="00F652F2" w:rsidTr="00E7667B">
        <w:trPr>
          <w:trHeight w:val="3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31481" w:rsidRPr="00AE6816" w:rsidRDefault="00031481" w:rsidP="008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81" w:rsidRPr="00D7794C" w:rsidRDefault="00031481" w:rsidP="003031AB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31A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1481" w:rsidRPr="005D7A15" w:rsidRDefault="003031AB" w:rsidP="005D3064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19 568,7</w:t>
            </w:r>
          </w:p>
        </w:tc>
      </w:tr>
      <w:tr w:rsidR="00031481" w:rsidRPr="00F652F2" w:rsidTr="00E7667B">
        <w:trPr>
          <w:trHeight w:val="264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1481" w:rsidRPr="00AE6816" w:rsidRDefault="00031481" w:rsidP="008F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31481" w:rsidRPr="0047036D" w:rsidRDefault="00031481" w:rsidP="005D3064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1481" w:rsidRPr="005D7A15" w:rsidRDefault="003031AB" w:rsidP="005D3064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59 350,4</w:t>
            </w:r>
          </w:p>
        </w:tc>
      </w:tr>
      <w:tr w:rsidR="00AE6816" w:rsidRPr="00F652F2" w:rsidTr="00AE6816">
        <w:trPr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6816" w:rsidRPr="00D7794C" w:rsidRDefault="00AE6816" w:rsidP="009D36B1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6816" w:rsidRPr="00822D77" w:rsidRDefault="00AE6816" w:rsidP="009D36B1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льготы не предусмотрены</w:t>
            </w:r>
          </w:p>
        </w:tc>
      </w:tr>
    </w:tbl>
    <w:p w:rsidR="003D28B5" w:rsidRPr="003D28B5" w:rsidRDefault="003D28B5" w:rsidP="003D28B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E7667B" w:rsidRPr="00E7667B" w:rsidRDefault="00E7667B" w:rsidP="00E76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667B">
        <w:rPr>
          <w:rFonts w:ascii="Times New Roman" w:eastAsia="Calibri" w:hAnsi="Times New Roman" w:cs="Calibri"/>
          <w:b/>
          <w:sz w:val="26"/>
          <w:szCs w:val="26"/>
        </w:rPr>
        <w:t>1. Общая характеристика, основные проблемы и прогноз развития сферы реализации муниципальной программы</w:t>
      </w:r>
      <w:r w:rsidRPr="00E76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7667B" w:rsidRPr="00E7667B" w:rsidRDefault="00E7667B" w:rsidP="00E76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667B" w:rsidRDefault="00E7667B" w:rsidP="00E766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76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для разработки  муниципальной   программы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766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культуры и спорта Котельско</w:t>
      </w:r>
      <w:r w:rsidR="000314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E766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0314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E766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Start"/>
      <w:r w:rsidRPr="00E766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</w:t>
      </w:r>
      <w:r w:rsidR="000314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proofErr w:type="gramEnd"/>
      <w:r w:rsidRPr="00E766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E7667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Программа):</w:t>
      </w:r>
    </w:p>
    <w:p w:rsidR="00E7667B" w:rsidRPr="00E7667B" w:rsidRDefault="00E7667B" w:rsidP="00E766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6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</w:r>
    </w:p>
    <w:p w:rsidR="00E7667B" w:rsidRDefault="00E7667B" w:rsidP="00E766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F6600" w:rsidRPr="00E766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ст. 179 Бюджетного кодекса Российской Федерации,  </w:t>
      </w:r>
    </w:p>
    <w:p w:rsidR="00E7667B" w:rsidRPr="009F445C" w:rsidRDefault="00E7667B" w:rsidP="00E766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>- ст.40 Федерального закона №3612-1 от 09.10.1992 "Основы законодательства Российской Федерации о культуре"</w:t>
      </w:r>
      <w:r w:rsidR="002F438E"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2F438E" w:rsidRPr="009F445C" w:rsidRDefault="002F438E" w:rsidP="00E766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ст. 38 </w:t>
      </w:r>
      <w:r w:rsidRPr="009F445C">
        <w:t xml:space="preserve"> </w:t>
      </w:r>
      <w:r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Федерального закона №329-ФЗ от 04.12.2007 "О физической культуре и спорте в Российской Федерации";</w:t>
      </w:r>
    </w:p>
    <w:p w:rsidR="002F438E" w:rsidRPr="009F445C" w:rsidRDefault="002F438E" w:rsidP="00E766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>- ст. 4</w:t>
      </w:r>
      <w:r w:rsidRPr="009F445C">
        <w:t xml:space="preserve">  </w:t>
      </w:r>
      <w:r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Федерального закона №78-ФЗ от 29.12.1994 "О библиотечном деле";</w:t>
      </w:r>
    </w:p>
    <w:p w:rsidR="00E7667B" w:rsidRPr="009F445C" w:rsidRDefault="00E7667B" w:rsidP="00E7667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>- Указ Президента Российской Федерации №597 от 07.05.2012 "О мероприятиях по реализации государственной социальной политики";</w:t>
      </w:r>
    </w:p>
    <w:p w:rsidR="00E7667B" w:rsidRPr="009F445C" w:rsidRDefault="00E7667B" w:rsidP="009F445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9F445C">
        <w:t xml:space="preserve"> </w:t>
      </w:r>
      <w:r w:rsidR="009F445C"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Правительства РФ от 30.09.2021 № 1661</w:t>
      </w:r>
      <w:proofErr w:type="gramStart"/>
      <w:r w:rsidR="009F445C"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О</w:t>
      </w:r>
      <w:proofErr w:type="gramEnd"/>
      <w:r w:rsidR="009F445C"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>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</w:t>
      </w:r>
      <w:r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Областной закон Ленинградской области №48-оз от 10.07.2014 "Об отдельных вопросах местного значения сельских поселений Ленинградской области";</w:t>
      </w:r>
    </w:p>
    <w:p w:rsidR="002F438E" w:rsidRPr="009F445C" w:rsidRDefault="002F438E" w:rsidP="00E766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9F445C">
        <w:t xml:space="preserve"> </w:t>
      </w:r>
      <w:r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Областной закон Ленинградской области №61-оз от 03.07.2009 "Об организации библиотечного обслуживания населения Ленинградской области общедоступными библиотеками";</w:t>
      </w:r>
    </w:p>
    <w:p w:rsidR="00E7667B" w:rsidRPr="009F445C" w:rsidRDefault="00E7667B" w:rsidP="00E766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>-Постановление Правительства Ленинградской области №404 от 14.11.2013 "О государственной программе Ленинградской области "Развитие культуры в Ленинградской области";</w:t>
      </w:r>
    </w:p>
    <w:p w:rsidR="002F438E" w:rsidRPr="002F438E" w:rsidRDefault="002F438E" w:rsidP="002F43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F445C">
        <w:rPr>
          <w:rFonts w:ascii="Times New Roman" w:eastAsia="Times New Roman" w:hAnsi="Times New Roman" w:cs="Times New Roman"/>
          <w:sz w:val="26"/>
          <w:szCs w:val="26"/>
          <w:lang w:eastAsia="ar-SA"/>
        </w:rPr>
        <w:t>- Устав муниципального образования Котельское сельское поселение Кингисеппского муниципального района  Ленинградской области, утвержденный решением Совета депутатов от21.10 2021 года № 155.</w:t>
      </w:r>
    </w:p>
    <w:p w:rsidR="00E7667B" w:rsidRDefault="00E7667B" w:rsidP="00E766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F6600" w:rsidRPr="009D36B1" w:rsidRDefault="009D36B1" w:rsidP="009D36B1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D36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1.1</w:t>
      </w:r>
      <w:proofErr w:type="gramStart"/>
      <w:r w:rsidRPr="009D36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В</w:t>
      </w:r>
      <w:proofErr w:type="gramEnd"/>
      <w:r w:rsidRPr="009D36B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сфере культуры</w:t>
      </w:r>
    </w:p>
    <w:p w:rsidR="00ED36FF" w:rsidRPr="00B30A76" w:rsidRDefault="00B953EB" w:rsidP="00ED36FF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F438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D36FF" w:rsidRPr="00B30A76">
        <w:rPr>
          <w:rFonts w:ascii="Times New Roman" w:hAnsi="Times New Roman" w:cs="Times New Roman"/>
          <w:sz w:val="26"/>
          <w:szCs w:val="26"/>
          <w:lang w:eastAsia="ru-RU"/>
        </w:rPr>
        <w:t>Культура является основным инструментом формирования общественного сознания и целостной системы духовных ценностей, влияющих на все сферы государственной и общественной жизни: духовное развитие, экономический рост, социальную стабильность, национальную безопасность и развитие институтов гражданского общества.</w:t>
      </w:r>
    </w:p>
    <w:p w:rsidR="00ED36FF" w:rsidRPr="00B30A76" w:rsidRDefault="00ED36FF" w:rsidP="00ED36FF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0A76">
        <w:rPr>
          <w:rFonts w:ascii="Times New Roman" w:hAnsi="Times New Roman" w:cs="Times New Roman"/>
          <w:sz w:val="26"/>
          <w:szCs w:val="26"/>
          <w:lang w:eastAsia="ru-RU"/>
        </w:rPr>
        <w:t xml:space="preserve">      Управление сферой культуры является важным направлением муниципальной социальной политики, во многом определяющим комфортность проживания населения на территории муниципального образования. </w:t>
      </w:r>
    </w:p>
    <w:p w:rsidR="00ED36FF" w:rsidRPr="00B30A76" w:rsidRDefault="00ED36FF" w:rsidP="00ED36FF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0A76">
        <w:rPr>
          <w:rFonts w:ascii="Times New Roman" w:hAnsi="Times New Roman" w:cs="Times New Roman"/>
          <w:sz w:val="26"/>
          <w:szCs w:val="26"/>
          <w:lang w:eastAsia="ru-RU"/>
        </w:rPr>
        <w:t xml:space="preserve">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 можно достичь только в культурной среде, позволяющей осознать цели и нравственные ориентиры общества. </w:t>
      </w:r>
    </w:p>
    <w:p w:rsidR="00ED36FF" w:rsidRDefault="00ED36FF" w:rsidP="00ED36FF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0A76">
        <w:rPr>
          <w:rFonts w:ascii="Times New Roman" w:hAnsi="Times New Roman" w:cs="Times New Roman"/>
          <w:sz w:val="26"/>
          <w:szCs w:val="26"/>
          <w:lang w:eastAsia="ru-RU"/>
        </w:rPr>
        <w:t xml:space="preserve">      Формирование и развитие культурной среды – важнейшее условие улучшения качества жизни в Котельском сельском поселении.</w:t>
      </w:r>
    </w:p>
    <w:p w:rsidR="005C4E10" w:rsidRPr="005C4E10" w:rsidRDefault="005C4E10" w:rsidP="005C4E10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5C4E10">
        <w:rPr>
          <w:rFonts w:ascii="Times New Roman" w:hAnsi="Times New Roman" w:cs="Times New Roman"/>
          <w:sz w:val="26"/>
          <w:szCs w:val="26"/>
          <w:lang w:eastAsia="ru-RU"/>
        </w:rPr>
        <w:t>Развитие сферы культуры в поселении в последние годы характеризуют две генеральные тенденции, имеющие разнонаправленный характер:</w:t>
      </w:r>
    </w:p>
    <w:p w:rsidR="005C4E10" w:rsidRPr="005C4E10" w:rsidRDefault="005C4E10" w:rsidP="005C4E10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E10">
        <w:rPr>
          <w:rFonts w:ascii="Times New Roman" w:hAnsi="Times New Roman" w:cs="Times New Roman"/>
          <w:sz w:val="26"/>
          <w:szCs w:val="26"/>
          <w:lang w:eastAsia="ru-RU"/>
        </w:rPr>
        <w:t>с одной стороны, ослабление влияния традиционной культуры на воспитание и социализацию населения;</w:t>
      </w:r>
    </w:p>
    <w:p w:rsidR="005C4E10" w:rsidRPr="005C4E10" w:rsidRDefault="005C4E10" w:rsidP="005C4E10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E10">
        <w:rPr>
          <w:rFonts w:ascii="Times New Roman" w:hAnsi="Times New Roman" w:cs="Times New Roman"/>
          <w:sz w:val="26"/>
          <w:szCs w:val="26"/>
          <w:lang w:eastAsia="ru-RU"/>
        </w:rPr>
        <w:t>с другой стороны, поступательное улучшение ситуации с обеспеченностью жителей услугами учреждения культуры, предоставлением возможностей для развития творческих способностей.</w:t>
      </w:r>
    </w:p>
    <w:p w:rsidR="005C4E10" w:rsidRPr="005C4E10" w:rsidRDefault="005C4E10" w:rsidP="005C4E10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Pr="005C4E10">
        <w:rPr>
          <w:rFonts w:ascii="Times New Roman" w:hAnsi="Times New Roman" w:cs="Times New Roman"/>
          <w:sz w:val="26"/>
          <w:szCs w:val="26"/>
          <w:lang w:eastAsia="ru-RU"/>
        </w:rPr>
        <w:t>Речь идет не столько о возможностях для жителей поселения получить качественный культурный продукт (концерты, культурные события и т.д.), сколько о культурном уровне проживающих на одной территории людей. Именно последний, в итоге, воплощается в чистоту улиц, безопасность и комфорт пребывания в общественных местах, высокое качество сферы услуг.</w:t>
      </w:r>
    </w:p>
    <w:p w:rsidR="005C4E10" w:rsidRDefault="005C4E10" w:rsidP="005C4E10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B30A76">
        <w:rPr>
          <w:rFonts w:ascii="Times New Roman" w:hAnsi="Times New Roman" w:cs="Times New Roman"/>
          <w:sz w:val="26"/>
          <w:szCs w:val="26"/>
          <w:lang w:eastAsia="ru-RU"/>
        </w:rPr>
        <w:t xml:space="preserve">На современном этапе развития общества перед культурой встает необходимость не просто обновления подходов к усовершенствованию форм обслуживания населения, на поиски новых форм. Время требует введения практических методов и способов деятельности. Вместе с тем создание благоприятных условий для удовлетворения и развития потребностей населения в духовном и культурном аспекте должно подкрепляться соответствующим финансированием.  Реализация Программы «Развитие культуры и спорта </w:t>
      </w:r>
      <w:r w:rsidR="003031AB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B30A76">
        <w:rPr>
          <w:rFonts w:ascii="Times New Roman" w:hAnsi="Times New Roman" w:cs="Times New Roman"/>
          <w:sz w:val="26"/>
          <w:szCs w:val="26"/>
          <w:lang w:eastAsia="ru-RU"/>
        </w:rPr>
        <w:t xml:space="preserve"> Котельско</w:t>
      </w:r>
      <w:r w:rsidR="003031AB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B30A7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</w:t>
      </w:r>
      <w:r w:rsidR="003031AB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B30A76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</w:t>
      </w:r>
      <w:r w:rsidR="003031A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B30A76">
        <w:rPr>
          <w:rFonts w:ascii="Times New Roman" w:hAnsi="Times New Roman" w:cs="Times New Roman"/>
          <w:sz w:val="26"/>
          <w:szCs w:val="26"/>
          <w:lang w:eastAsia="ru-RU"/>
        </w:rPr>
        <w:t>»" поможет достичь более результативных показателей в области культуры и спорта, что позволит расширить спектр и качество, предоставляемых современных культурно - досуговых услуг населению поселения, сохранить учреждения культуры и объекты культурного наследия.</w:t>
      </w:r>
    </w:p>
    <w:p w:rsidR="005C4E10" w:rsidRPr="005C4E10" w:rsidRDefault="005C4E10" w:rsidP="005C4E10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30A7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C4E10">
        <w:rPr>
          <w:rFonts w:ascii="Times New Roman" w:hAnsi="Times New Roman" w:cs="Times New Roman"/>
          <w:sz w:val="26"/>
          <w:szCs w:val="26"/>
          <w:lang w:eastAsia="ru-RU"/>
        </w:rPr>
        <w:t xml:space="preserve">Для достижения положительного результата требуется переход к качественно новому уровню функционирования отрасли культуры, включая библиотечное дело, концертную, театральную деятельность, традиционную народную культуру, пропаганду и продвижение культурного потенциала.   </w:t>
      </w:r>
    </w:p>
    <w:p w:rsidR="00ED36FF" w:rsidRPr="00B30A76" w:rsidRDefault="00ED36FF" w:rsidP="00ED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0A76">
        <w:rPr>
          <w:rFonts w:ascii="Times New Roman" w:hAnsi="Times New Roman" w:cs="Times New Roman"/>
          <w:sz w:val="26"/>
          <w:szCs w:val="26"/>
          <w:lang w:eastAsia="ru-RU"/>
        </w:rPr>
        <w:t xml:space="preserve">      В Котельском сельском поселении на сегодняшний день </w:t>
      </w:r>
      <w:r w:rsidRPr="00B30A76">
        <w:rPr>
          <w:rFonts w:ascii="Times New Roman" w:hAnsi="Times New Roman" w:cs="Times New Roman"/>
          <w:sz w:val="26"/>
          <w:szCs w:val="26"/>
        </w:rPr>
        <w:t xml:space="preserve">основным учреждением культуры является </w:t>
      </w:r>
      <w:r w:rsidRPr="00B30A7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 культуры «Котельский культурно-досуговый комплекс», который включает в себя</w:t>
      </w:r>
      <w:r w:rsidRPr="00B30A76">
        <w:rPr>
          <w:rFonts w:ascii="Times New Roman" w:hAnsi="Times New Roman" w:cs="Times New Roman"/>
          <w:sz w:val="26"/>
          <w:szCs w:val="26"/>
        </w:rPr>
        <w:t xml:space="preserve"> 2 библиотеки</w:t>
      </w:r>
      <w:r w:rsidR="003031AB">
        <w:rPr>
          <w:rFonts w:ascii="Times New Roman" w:hAnsi="Times New Roman" w:cs="Times New Roman"/>
          <w:sz w:val="26"/>
          <w:szCs w:val="26"/>
        </w:rPr>
        <w:t>,</w:t>
      </w:r>
      <w:r w:rsidRPr="00B30A76">
        <w:rPr>
          <w:rFonts w:ascii="Times New Roman" w:hAnsi="Times New Roman" w:cs="Times New Roman"/>
          <w:sz w:val="26"/>
          <w:szCs w:val="26"/>
        </w:rPr>
        <w:t xml:space="preserve"> дом культуры</w:t>
      </w:r>
      <w:r w:rsidR="003031AB">
        <w:rPr>
          <w:rFonts w:ascii="Times New Roman" w:hAnsi="Times New Roman" w:cs="Times New Roman"/>
          <w:sz w:val="26"/>
          <w:szCs w:val="26"/>
        </w:rPr>
        <w:t xml:space="preserve"> и спортивно-оздоровительный комплекс</w:t>
      </w:r>
      <w:r w:rsidRPr="00B30A76">
        <w:rPr>
          <w:rFonts w:ascii="Times New Roman" w:hAnsi="Times New Roman" w:cs="Times New Roman"/>
          <w:sz w:val="26"/>
          <w:szCs w:val="26"/>
        </w:rPr>
        <w:t xml:space="preserve"> на базе которых реализуется работа самодеятельных коллективов, детских кружков и студий, а также проводятся культурно-массовые и спортивные мероприятия.</w:t>
      </w:r>
    </w:p>
    <w:p w:rsidR="002F2600" w:rsidRPr="00F4228E" w:rsidRDefault="00ED36FF" w:rsidP="005C4E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0A76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F4228E" w:rsidRPr="00F4228E">
        <w:rPr>
          <w:rFonts w:ascii="Times New Roman" w:hAnsi="Times New Roman" w:cs="Times New Roman"/>
          <w:sz w:val="26"/>
          <w:szCs w:val="26"/>
        </w:rPr>
        <w:t xml:space="preserve">В Котельском сельском  поселении </w:t>
      </w:r>
      <w:r w:rsidR="002F2600" w:rsidRPr="00F4228E">
        <w:rPr>
          <w:rFonts w:ascii="Times New Roman" w:hAnsi="Times New Roman" w:cs="Times New Roman"/>
          <w:sz w:val="26"/>
          <w:szCs w:val="26"/>
        </w:rPr>
        <w:t>определены направления и система мероприятий, направленных на повышение эффективности сферы культуры</w:t>
      </w:r>
      <w:proofErr w:type="gramStart"/>
      <w:r w:rsidR="002F2600" w:rsidRPr="00F4228E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F2600" w:rsidRPr="00F4228E" w:rsidRDefault="002F2600" w:rsidP="002F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228E">
        <w:rPr>
          <w:rFonts w:ascii="Times New Roman" w:hAnsi="Times New Roman" w:cs="Times New Roman"/>
          <w:sz w:val="26"/>
          <w:szCs w:val="26"/>
        </w:rPr>
        <w:t>-повышение качества жизни населения Котельского сельского поселения путем предоставления гражданам возможности саморазвития путем регулярных занятий творчеством по свободно выбранному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  <w:proofErr w:type="gramEnd"/>
    </w:p>
    <w:p w:rsidR="002F2600" w:rsidRPr="00F4228E" w:rsidRDefault="002F2600" w:rsidP="002F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- обеспечение достойной </w:t>
      </w:r>
      <w:proofErr w:type="gramStart"/>
      <w:r w:rsidRPr="00F4228E">
        <w:rPr>
          <w:rFonts w:ascii="Times New Roman" w:hAnsi="Times New Roman" w:cs="Times New Roman"/>
          <w:sz w:val="26"/>
          <w:szCs w:val="26"/>
        </w:rPr>
        <w:t>оплаты труда работников учреждений культуры</w:t>
      </w:r>
      <w:proofErr w:type="gramEnd"/>
      <w:r w:rsidRPr="00F4228E">
        <w:rPr>
          <w:rFonts w:ascii="Times New Roman" w:hAnsi="Times New Roman" w:cs="Times New Roman"/>
          <w:sz w:val="26"/>
          <w:szCs w:val="26"/>
        </w:rPr>
        <w:t xml:space="preserve"> как результат повышения качества и количества оказываемых ими муниципальных услуг;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>- развитие и сохранение кадрового потенциала учреждений культуры;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>- повышение престижности и привлекательности профессий в сфере культуры;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>- сохранение культурного и исторического наследия Котельского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Котельского сельского поселения;</w:t>
      </w:r>
    </w:p>
    <w:p w:rsidR="00F4228E" w:rsidRDefault="002F2600" w:rsidP="002F2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>- создание благоприятных условий для устойчивого развития сферы культуры</w:t>
      </w:r>
      <w:r w:rsidR="00F4228E">
        <w:rPr>
          <w:rFonts w:ascii="Times New Roman" w:hAnsi="Times New Roman" w:cs="Times New Roman"/>
          <w:sz w:val="26"/>
          <w:szCs w:val="26"/>
        </w:rPr>
        <w:t>;</w:t>
      </w:r>
    </w:p>
    <w:p w:rsidR="002F2600" w:rsidRPr="00F4228E" w:rsidRDefault="00F4228E" w:rsidP="00F422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F2600" w:rsidRPr="00F4228E">
        <w:rPr>
          <w:rFonts w:ascii="Times New Roman" w:hAnsi="Times New Roman" w:cs="Times New Roman"/>
          <w:sz w:val="26"/>
          <w:szCs w:val="26"/>
        </w:rPr>
        <w:t xml:space="preserve"> осуществление культурно </w:t>
      </w:r>
      <w:proofErr w:type="gramStart"/>
      <w:r w:rsidR="002F2600" w:rsidRPr="00F4228E">
        <w:rPr>
          <w:rFonts w:ascii="Times New Roman" w:hAnsi="Times New Roman" w:cs="Times New Roman"/>
          <w:sz w:val="26"/>
          <w:szCs w:val="26"/>
        </w:rPr>
        <w:t>-д</w:t>
      </w:r>
      <w:proofErr w:type="gramEnd"/>
      <w:r w:rsidR="002F2600" w:rsidRPr="00F4228E">
        <w:rPr>
          <w:rFonts w:ascii="Times New Roman" w:hAnsi="Times New Roman" w:cs="Times New Roman"/>
          <w:sz w:val="26"/>
          <w:szCs w:val="26"/>
        </w:rPr>
        <w:t xml:space="preserve">осуговой деятельности на территории Котельского сельского поселения 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lastRenderedPageBreak/>
        <w:t xml:space="preserve">    - обеспечение условий для привлечения    различных категорий жителей   поселения к занятиям в самодеятельных коллективах, любительских объединениях, кружках и клубах по интересам;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    - развитие инфраструктуры сферы культуры, укрепление материально-технической базы учреждения;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    -   сохранение и развитие творческого потенциала;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   -    укрепление единого культурного пространства в сельском поселении.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   -   создание условий для массового отдыха жителей и организация обустройства мест массового отдыха населения в Котельском  сельском поселении 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bCs/>
          <w:sz w:val="26"/>
          <w:szCs w:val="26"/>
        </w:rPr>
        <w:t xml:space="preserve">  - создание современной модели библиотечно-информационного обслуживания населения поселения, обеспечивающей конституционные права граждан на свободный и оперативный доступ к информации.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>- формирование привлекательного имиджа Котельского сельского поселения средствами культуры</w:t>
      </w:r>
      <w:r w:rsidR="00F4228E">
        <w:rPr>
          <w:rFonts w:ascii="Times New Roman" w:hAnsi="Times New Roman" w:cs="Times New Roman"/>
          <w:sz w:val="26"/>
          <w:szCs w:val="26"/>
        </w:rPr>
        <w:t>.</w:t>
      </w:r>
    </w:p>
    <w:p w:rsidR="002F2600" w:rsidRPr="002F43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F2600" w:rsidRPr="00F4228E" w:rsidRDefault="002F2600" w:rsidP="00F4228E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Решение поставленных в рамках Программы задач достигается за счет: 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  - организации творческого досуга населения;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  - проведения праздников, культурных акций;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 - проведения конкурсов, вечеров отдыха и т.д.;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 - создания условий для обеспечения возможности участия граждан в культурной жизни и пользования учреждениями культуры;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 -сохранения и развития непрерывной системы дополнительного образования детей (музыкального, художественного, хореографического) 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 - поддержки самодеятельных коллективов в части участия их в конкурсах, культурных акциях.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>- сохранение и пополнение библиотечных фондов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bCs/>
          <w:sz w:val="26"/>
          <w:szCs w:val="26"/>
        </w:rPr>
        <w:t>- разработка новых форм информационного обслуживания пользователей библиотек с использованием новых компьютерных технологий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 -  проведение муниципальных соревнований и спортивных праздников;</w:t>
      </w:r>
    </w:p>
    <w:p w:rsidR="002F2600" w:rsidRPr="00F4228E" w:rsidRDefault="002F2600" w:rsidP="002F2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 xml:space="preserve">- обеспечение </w:t>
      </w:r>
      <w:proofErr w:type="gramStart"/>
      <w:r w:rsidRPr="00F4228E">
        <w:rPr>
          <w:rFonts w:ascii="Times New Roman" w:hAnsi="Times New Roman" w:cs="Times New Roman"/>
          <w:sz w:val="26"/>
          <w:szCs w:val="26"/>
        </w:rPr>
        <w:t>качества условий предоставления услуг дополнительного образования детей</w:t>
      </w:r>
      <w:proofErr w:type="gramEnd"/>
      <w:r w:rsidRPr="00F4228E">
        <w:rPr>
          <w:rFonts w:ascii="Times New Roman" w:hAnsi="Times New Roman" w:cs="Times New Roman"/>
          <w:sz w:val="26"/>
          <w:szCs w:val="26"/>
        </w:rPr>
        <w:t xml:space="preserve"> в сфере физической культуры и спорта».</w:t>
      </w:r>
    </w:p>
    <w:p w:rsidR="00F4228E" w:rsidRDefault="0003298E" w:rsidP="003817F2">
      <w:pPr>
        <w:tabs>
          <w:tab w:val="left" w:pos="-14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4228E">
        <w:rPr>
          <w:rFonts w:ascii="Times New Roman" w:hAnsi="Times New Roman" w:cs="Times New Roman"/>
          <w:sz w:val="26"/>
          <w:szCs w:val="26"/>
        </w:rPr>
        <w:t>- вовлечение в добровольческую (волонтерскую) деятельность граждан всех возрастов, проживающих на территории Котельско</w:t>
      </w:r>
      <w:r w:rsidR="003031AB">
        <w:rPr>
          <w:rFonts w:ascii="Times New Roman" w:hAnsi="Times New Roman" w:cs="Times New Roman"/>
          <w:sz w:val="26"/>
          <w:szCs w:val="26"/>
        </w:rPr>
        <w:t>го</w:t>
      </w:r>
      <w:r w:rsidRPr="00F4228E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031AB">
        <w:rPr>
          <w:rFonts w:ascii="Times New Roman" w:hAnsi="Times New Roman" w:cs="Times New Roman"/>
          <w:sz w:val="26"/>
          <w:szCs w:val="26"/>
        </w:rPr>
        <w:t>го</w:t>
      </w:r>
      <w:r w:rsidRPr="00F4228E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031AB">
        <w:rPr>
          <w:rFonts w:ascii="Times New Roman" w:hAnsi="Times New Roman" w:cs="Times New Roman"/>
          <w:sz w:val="26"/>
          <w:szCs w:val="26"/>
        </w:rPr>
        <w:t>я</w:t>
      </w:r>
      <w:r w:rsidRPr="00F4228E">
        <w:rPr>
          <w:rFonts w:ascii="Times New Roman" w:hAnsi="Times New Roman" w:cs="Times New Roman"/>
          <w:sz w:val="26"/>
          <w:szCs w:val="26"/>
        </w:rPr>
        <w:t xml:space="preserve"> и некоммерческих организаций</w:t>
      </w:r>
      <w:r w:rsidR="00F4228E">
        <w:rPr>
          <w:rFonts w:ascii="Times New Roman" w:hAnsi="Times New Roman" w:cs="Times New Roman"/>
          <w:sz w:val="26"/>
          <w:szCs w:val="26"/>
        </w:rPr>
        <w:t>.</w:t>
      </w:r>
    </w:p>
    <w:p w:rsidR="0003298E" w:rsidRPr="002F438E" w:rsidRDefault="003817F2" w:rsidP="003031AB">
      <w:pPr>
        <w:tabs>
          <w:tab w:val="left" w:pos="-142"/>
        </w:tabs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F4228E">
        <w:rPr>
          <w:rFonts w:ascii="Times New Roman" w:eastAsia="Calibri" w:hAnsi="Times New Roman" w:cs="Times New Roman"/>
          <w:sz w:val="26"/>
          <w:szCs w:val="26"/>
        </w:rPr>
        <w:tab/>
      </w:r>
    </w:p>
    <w:p w:rsidR="009D7AF1" w:rsidRDefault="005C4E10" w:rsidP="009D7AF1">
      <w:pPr>
        <w:spacing w:after="0"/>
        <w:jc w:val="center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bookmarkStart w:id="0" w:name="_Toc398732615"/>
      <w:bookmarkStart w:id="1" w:name="_Toc398732858"/>
      <w:bookmarkStart w:id="2" w:name="_Toc398735417"/>
      <w:bookmarkStart w:id="3" w:name="_Toc398736067"/>
      <w:bookmarkStart w:id="4" w:name="_Toc398736861"/>
      <w:bookmarkStart w:id="5" w:name="_Toc398737295"/>
      <w:bookmarkStart w:id="6" w:name="_Toc398737402"/>
      <w:bookmarkStart w:id="7" w:name="_Toc398822704"/>
      <w:bookmarkStart w:id="8" w:name="_Toc398822780"/>
      <w:bookmarkStart w:id="9" w:name="_Toc398822875"/>
      <w:bookmarkStart w:id="10" w:name="_Toc398823122"/>
      <w:bookmarkStart w:id="11" w:name="_Toc398823162"/>
      <w:bookmarkStart w:id="12" w:name="_Toc398899164"/>
      <w:bookmarkStart w:id="13" w:name="_Toc398939135"/>
      <w:bookmarkStart w:id="14" w:name="_Toc398939879"/>
      <w:bookmarkStart w:id="15" w:name="_Toc398940177"/>
      <w:bookmarkStart w:id="16" w:name="_Toc398979117"/>
      <w:bookmarkStart w:id="17" w:name="_Toc399503753"/>
      <w:bookmarkStart w:id="18" w:name="_Toc399509661"/>
      <w:bookmarkStart w:id="19" w:name="_Toc399511826"/>
      <w:bookmarkStart w:id="20" w:name="_Toc399512118"/>
      <w:bookmarkStart w:id="21" w:name="_Toc399512841"/>
      <w:bookmarkStart w:id="22" w:name="_Toc399513146"/>
      <w:bookmarkStart w:id="23" w:name="_Toc399523069"/>
      <w:bookmarkStart w:id="24" w:name="_Toc399546205"/>
      <w:bookmarkStart w:id="25" w:name="_Toc399546712"/>
      <w:bookmarkStart w:id="26" w:name="_Toc399773443"/>
      <w:bookmarkStart w:id="27" w:name="_Toc399789794"/>
      <w:bookmarkStart w:id="28" w:name="_Toc399790217"/>
      <w:bookmarkStart w:id="29" w:name="_Toc399791042"/>
      <w:bookmarkStart w:id="30" w:name="_Toc399792450"/>
      <w:bookmarkStart w:id="31" w:name="_Toc399878500"/>
      <w:bookmarkStart w:id="32" w:name="_Toc400488421"/>
      <w:bookmarkStart w:id="33" w:name="_Toc400488991"/>
      <w:bookmarkStart w:id="34" w:name="_Toc400614415"/>
      <w:bookmarkStart w:id="35" w:name="_Toc400642378"/>
      <w:bookmarkStart w:id="36" w:name="_Toc400648539"/>
      <w:bookmarkStart w:id="37" w:name="_Toc400734445"/>
      <w:bookmarkStart w:id="38" w:name="_Toc400734671"/>
      <w:bookmarkStart w:id="39" w:name="_Toc400734753"/>
      <w:bookmarkStart w:id="40" w:name="_Toc400736524"/>
      <w:bookmarkStart w:id="41" w:name="_Toc400985541"/>
      <w:bookmarkStart w:id="42" w:name="_Toc401076685"/>
      <w:bookmarkStart w:id="43" w:name="_Toc401085229"/>
      <w:r w:rsidRPr="005C4E1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5C4E1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Проведение мероприятий в части о</w:t>
      </w:r>
      <w:r w:rsidR="009D7AF1" w:rsidRPr="005C4E1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рганизаци</w:t>
      </w:r>
      <w:r w:rsidRPr="005C4E1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и</w:t>
      </w:r>
      <w:r w:rsidR="009D7AF1" w:rsidRPr="005C4E1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добровольческих (волонтерских) движений</w:t>
      </w:r>
      <w:r w:rsidRPr="005C4E1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9D7AF1" w:rsidRPr="005C4E1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и некоммерческих организаций в сфере культуры на территории Котельского сельского поселения</w:t>
      </w:r>
      <w:r w:rsidR="00FE482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.</w:t>
      </w:r>
    </w:p>
    <w:p w:rsidR="009D7AF1" w:rsidRPr="00FE4825" w:rsidRDefault="00FE4825" w:rsidP="00FE4825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При проведении мероприятий  в части</w:t>
      </w:r>
      <w:r w:rsidRPr="00FE4825">
        <w:t xml:space="preserve"> </w:t>
      </w: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вовлечения в добровольческую (волонтерскую) деятельность граждан всех возрастов, проживающих на территории Котельско</w:t>
      </w:r>
      <w:r w:rsidR="0030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30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3031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некоммерческих организаций необходимо:</w:t>
      </w:r>
    </w:p>
    <w:p w:rsidR="009D7AF1" w:rsidRPr="00FE4825" w:rsidRDefault="009D7AF1" w:rsidP="009D7AF1">
      <w:pPr>
        <w:tabs>
          <w:tab w:val="center" w:pos="4677"/>
        </w:tabs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-совершенствование межведомственного взаимодействия в сфере развития </w:t>
      </w:r>
    </w:p>
    <w:p w:rsidR="009D7AF1" w:rsidRPr="00FE4825" w:rsidRDefault="009D7AF1" w:rsidP="009D7AF1">
      <w:pPr>
        <w:tabs>
          <w:tab w:val="center" w:pos="4677"/>
        </w:tabs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добровольческого (волонтерского) движения в Ленинградской области;</w:t>
      </w:r>
    </w:p>
    <w:p w:rsidR="009D7AF1" w:rsidRPr="00FE4825" w:rsidRDefault="009D7AF1" w:rsidP="00FE4825">
      <w:pPr>
        <w:tabs>
          <w:tab w:val="center" w:pos="5244"/>
        </w:tabs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- создание условий, обеспечивающих востребованность участия добровольческих</w:t>
      </w: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волонтерских) организаций и добровольцев (волонтеров) в решении социальных</w:t>
      </w:r>
      <w:r w:rsid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задач, а также повышение признания добровольчества (</w:t>
      </w:r>
      <w:proofErr w:type="spellStart"/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волонтерства</w:t>
      </w:r>
      <w:proofErr w:type="spellEnd"/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в обществе; </w:t>
      </w:r>
    </w:p>
    <w:p w:rsidR="009D7AF1" w:rsidRPr="00FE4825" w:rsidRDefault="009D7AF1" w:rsidP="00FE4825">
      <w:pPr>
        <w:tabs>
          <w:tab w:val="left" w:pos="0"/>
          <w:tab w:val="center" w:pos="5102"/>
        </w:tabs>
        <w:spacing w:after="0"/>
        <w:ind w:left="-28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ab/>
      </w:r>
      <w:r w:rsid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-поддержка деятельности существующих и создание условий для возникновения </w:t>
      </w: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новых добровольческих (волонтерских) организаций;</w:t>
      </w:r>
    </w:p>
    <w:p w:rsidR="009D7AF1" w:rsidRPr="00FE4825" w:rsidRDefault="009D7AF1" w:rsidP="009D7AF1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- создание инфраструктуры добровольческой деятельности на территории</w:t>
      </w:r>
    </w:p>
    <w:p w:rsidR="009D7AF1" w:rsidRPr="00FE4825" w:rsidRDefault="009D7AF1" w:rsidP="009D7AF1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Котельского сельского поселения; развитие инфраструктуры методической,</w:t>
      </w:r>
    </w:p>
    <w:p w:rsidR="009D7AF1" w:rsidRPr="00FE4825" w:rsidRDefault="009D7AF1" w:rsidP="009D7AF1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информационной, консультационной, образовательной и ресурсной поддержки </w:t>
      </w:r>
    </w:p>
    <w:p w:rsidR="009D7AF1" w:rsidRPr="00FE4825" w:rsidRDefault="009D7AF1" w:rsidP="009D7AF1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добровольческой (волонтерской) деятельности;</w:t>
      </w:r>
    </w:p>
    <w:p w:rsidR="009D7AF1" w:rsidRPr="00FE4825" w:rsidRDefault="009D7AF1" w:rsidP="009D7AF1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- расширение масштабов межсекторного взаимодействия в сфере добровольчества  (</w:t>
      </w:r>
      <w:proofErr w:type="spellStart"/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волонтерства</w:t>
      </w:r>
      <w:proofErr w:type="spellEnd"/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), включая взаимодействие добровольческих (волонтерских) организаций с  другими организациями некоммерческого сектора, бизнесом</w:t>
      </w:r>
      <w:r w:rsid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органами местного самоуправления, государственными и муниципальными  учреждениями, средствами массовой информации, международными, религиозными и  другими заинтересованными организациями</w:t>
      </w:r>
      <w:r w:rsid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E4825" w:rsidRDefault="00FE4825" w:rsidP="00FE4825">
      <w:pPr>
        <w:spacing w:after="0"/>
        <w:jc w:val="center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FE4825" w:rsidRPr="00FE4825" w:rsidRDefault="00FE4825" w:rsidP="00FE48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E48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Для осуществления мер поддержки</w:t>
      </w:r>
      <w:r w:rsidRPr="00FE48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E4825">
        <w:rPr>
          <w:rFonts w:ascii="Times New Roman" w:eastAsia="Calibri" w:hAnsi="Times New Roman" w:cs="Times New Roman"/>
          <w:sz w:val="24"/>
          <w:szCs w:val="24"/>
        </w:rPr>
        <w:t>добровольческих (волонтерских) движений</w:t>
      </w:r>
    </w:p>
    <w:p w:rsidR="00FE4825" w:rsidRPr="00FE4825" w:rsidRDefault="00FE4825" w:rsidP="00FE482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E4825">
        <w:rPr>
          <w:rFonts w:ascii="Times New Roman" w:eastAsia="Calibri" w:hAnsi="Times New Roman" w:cs="Times New Roman"/>
          <w:sz w:val="26"/>
          <w:szCs w:val="26"/>
        </w:rPr>
        <w:t xml:space="preserve"> и некоммерческих организаций:</w:t>
      </w:r>
    </w:p>
    <w:p w:rsidR="009D7AF1" w:rsidRPr="00FE4825" w:rsidRDefault="009D7AF1" w:rsidP="009D7AF1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FE4825">
        <w:rPr>
          <w:rFonts w:ascii="Times New Roman" w:eastAsia="Calibri" w:hAnsi="Times New Roman" w:cs="Times New Roman"/>
          <w:bCs/>
          <w:sz w:val="26"/>
          <w:szCs w:val="26"/>
        </w:rPr>
        <w:t xml:space="preserve">      -реализация мер направленных на нематериальное поощрение добровольцев (волонтеров),   в  том числе в части предоставления посещений платных мероприятий, проводимых в  учреждении культуры на бесплатной основе, вручение наград и грамот.</w:t>
      </w:r>
    </w:p>
    <w:p w:rsidR="009D7AF1" w:rsidRPr="00FE4825" w:rsidRDefault="009D7AF1" w:rsidP="009D7AF1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FE4825">
        <w:rPr>
          <w:rFonts w:ascii="Times New Roman" w:eastAsia="Calibri" w:hAnsi="Times New Roman" w:cs="Times New Roman"/>
          <w:bCs/>
          <w:sz w:val="26"/>
          <w:szCs w:val="26"/>
        </w:rPr>
        <w:t xml:space="preserve">     -предоставление помещений учреждения культуры для проведения мероприятий НКО, с   целью раскрытия информации по работе НКО и привлечения добровольцев (волонтеров).</w:t>
      </w:r>
    </w:p>
    <w:p w:rsidR="009D7AF1" w:rsidRPr="00FE4825" w:rsidRDefault="009D7AF1" w:rsidP="009D7AF1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FE4825">
        <w:rPr>
          <w:rFonts w:ascii="Times New Roman" w:eastAsia="Calibri" w:hAnsi="Times New Roman" w:cs="Times New Roman"/>
          <w:bCs/>
          <w:sz w:val="26"/>
          <w:szCs w:val="26"/>
        </w:rPr>
        <w:t xml:space="preserve">     -организация мероприятий для добровольческих (волонтерских) движений и  </w:t>
      </w:r>
    </w:p>
    <w:p w:rsidR="009D7AF1" w:rsidRDefault="009D7AF1" w:rsidP="009D7AF1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FE4825">
        <w:rPr>
          <w:rFonts w:ascii="Times New Roman" w:eastAsia="Calibri" w:hAnsi="Times New Roman" w:cs="Times New Roman"/>
          <w:bCs/>
          <w:sz w:val="26"/>
          <w:szCs w:val="26"/>
        </w:rPr>
        <w:t xml:space="preserve">   некоммерческих организаций.</w:t>
      </w:r>
    </w:p>
    <w:p w:rsidR="00FE4825" w:rsidRPr="00FE4825" w:rsidRDefault="00FE4825" w:rsidP="009D7AF1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E4825" w:rsidRPr="00FE4825" w:rsidRDefault="00FE4825" w:rsidP="00FE4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1.</w:t>
      </w:r>
      <w:r w:rsidRPr="00FE48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proofErr w:type="gramStart"/>
      <w:r w:rsidRPr="00FE48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</w:t>
      </w:r>
      <w:proofErr w:type="gramEnd"/>
      <w:r w:rsidRPr="00FE48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сфере физической культуры и спорта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:rsidR="00C34109" w:rsidRPr="002F438E" w:rsidRDefault="00C34109" w:rsidP="00C3410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94EAD" w:rsidRPr="00FE4825" w:rsidRDefault="00FE4825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146F7" w:rsidRPr="00FE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населения услугами в сфере физической культуры и спорта является полномочием сельского поселения. </w:t>
      </w:r>
      <w:r w:rsidRPr="00F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="00D146F7" w:rsidRPr="00FE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является инструментом реализации государственной политики в создании условий для сохранения и улучшения физического и духовного здоровья граждан.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</w:t>
      </w:r>
    </w:p>
    <w:p w:rsidR="00D146F7" w:rsidRPr="00FE4825" w:rsidRDefault="00D146F7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Существует ряд </w:t>
      </w:r>
      <w:r w:rsidR="00894EAD" w:rsidRPr="00FE48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проблем,</w:t>
      </w:r>
      <w:r w:rsidRPr="00FE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отрицательно влияющих на развитие физической культуры и спорта, на решение которых и направлены мероприятия данной программы Муниципальной программы:</w:t>
      </w:r>
    </w:p>
    <w:p w:rsidR="00D146F7" w:rsidRPr="00FE4825" w:rsidRDefault="00D146F7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 w:cs="Times New Roman"/>
          <w:sz w:val="26"/>
          <w:szCs w:val="26"/>
          <w:lang w:eastAsia="ru-RU"/>
        </w:rPr>
        <w:t>-недостаточное привлечение населения к регулярным занятиям физической культурой и спортом в связи с отсутствием надлежащих условий для занятий;</w:t>
      </w:r>
    </w:p>
    <w:p w:rsidR="00D146F7" w:rsidRPr="00FE4825" w:rsidRDefault="00D146F7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825">
        <w:rPr>
          <w:rFonts w:ascii="Times New Roman" w:eastAsia="Times New Roman" w:hAnsi="Times New Roman" w:cs="Times New Roman"/>
          <w:sz w:val="26"/>
          <w:szCs w:val="26"/>
          <w:lang w:eastAsia="ru-RU"/>
        </w:rPr>
        <w:t>-недостаточная пропаганда физической культуры и спорта</w:t>
      </w:r>
      <w:r w:rsidR="00FE48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46F7" w:rsidRPr="00777D06" w:rsidRDefault="00D146F7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Решить задачи в устранении указанных проблем призвана </w:t>
      </w:r>
      <w:r w:rsidR="00245CEA"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комплексных мероприятий</w:t>
      </w:r>
      <w:proofErr w:type="gramStart"/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CEA"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77D06" w:rsidRDefault="00D146F7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 физической культуры и спорта на территории поселения – цель программы, которая предусматривает  увеличение в 20</w:t>
      </w:r>
      <w:r w:rsidR="003031A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3031AB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 финансирования на развитие массового спорта.   </w:t>
      </w:r>
    </w:p>
    <w:p w:rsidR="00777D06" w:rsidRPr="00777D06" w:rsidRDefault="00777D06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Котельском сельском поселении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конце  2022года</w:t>
      </w: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 физкультурн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оздоровительный комплекс площадью 1211,4 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Имеются также несколько открытых спортивных площадок для занятий спортом.</w:t>
      </w:r>
    </w:p>
    <w:p w:rsidR="00D146F7" w:rsidRPr="00777D06" w:rsidRDefault="00D146F7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направлениями  в сфере развития физической культуры и спорта являются:</w:t>
      </w:r>
    </w:p>
    <w:p w:rsidR="00D146F7" w:rsidRPr="00777D06" w:rsidRDefault="00D146F7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традиционных и новых видов спорта;</w:t>
      </w:r>
    </w:p>
    <w:p w:rsidR="00D146F7" w:rsidRPr="00777D06" w:rsidRDefault="00D146F7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физической культуры и спорта по месту жительства;</w:t>
      </w:r>
    </w:p>
    <w:p w:rsidR="00D146F7" w:rsidRPr="00777D06" w:rsidRDefault="00D146F7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укрепление материально-технической базы;</w:t>
      </w:r>
    </w:p>
    <w:p w:rsidR="00D146F7" w:rsidRPr="00777D06" w:rsidRDefault="00D146F7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спортивных мероприятий и праздников;</w:t>
      </w:r>
    </w:p>
    <w:p w:rsidR="00D146F7" w:rsidRPr="00777D06" w:rsidRDefault="00D146F7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районных, областных, всероссийских  соревнованиях;</w:t>
      </w:r>
    </w:p>
    <w:p w:rsidR="005B4855" w:rsidRPr="00777D06" w:rsidRDefault="00D146F7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Реализация данной  Программы позволит создать условия для развития массовых и индивидуальных форм физкультурно-оздоровительной и спортивной работы;</w:t>
      </w:r>
    </w:p>
    <w:p w:rsidR="00D146F7" w:rsidRPr="00777D06" w:rsidRDefault="00D146F7" w:rsidP="00D1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</w:t>
      </w:r>
      <w:r w:rsid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46F7" w:rsidRPr="00777D06" w:rsidRDefault="00777D06" w:rsidP="00D146F7">
      <w:pPr>
        <w:tabs>
          <w:tab w:val="left" w:pos="0"/>
        </w:tabs>
        <w:spacing w:after="0" w:line="0" w:lineRule="atLeast"/>
        <w:ind w:right="5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D146F7" w:rsidRPr="0077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</w:t>
      </w:r>
      <w:r w:rsidRPr="0077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ить</w:t>
      </w:r>
      <w:r w:rsidR="00D146F7" w:rsidRPr="0077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1714" w:rsidRPr="0077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</w:t>
      </w:r>
      <w:r w:rsidRPr="0077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C91714" w:rsidRPr="0077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возможностью</w:t>
      </w:r>
      <w:r w:rsidR="00782E8F" w:rsidRPr="0077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146F7" w:rsidRPr="0077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регулярных занятий физической культурой и спортом, внедрения здорового образа жизни</w:t>
      </w:r>
      <w:r w:rsidR="00D146F7"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146F7" w:rsidRPr="00777D06" w:rsidRDefault="003031AB" w:rsidP="00D146F7">
      <w:pPr>
        <w:shd w:val="clear" w:color="auto" w:fill="FFFFFF"/>
        <w:tabs>
          <w:tab w:val="left" w:pos="0"/>
        </w:tabs>
        <w:spacing w:after="0" w:line="0" w:lineRule="atLeast"/>
        <w:ind w:firstLine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777D0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</w:t>
      </w:r>
      <w:r w:rsidR="00D146F7" w:rsidRPr="00777D0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достижения цели в области физической культуры и спорта в рамках реализации подпрограммы предусматривается решение следующих задач:</w:t>
      </w:r>
    </w:p>
    <w:p w:rsidR="00D146F7" w:rsidRPr="00777D06" w:rsidRDefault="00D146F7" w:rsidP="00D146F7">
      <w:pPr>
        <w:snapToGri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-  Увеличение   числа   жителей,  систематически занимающихся    физической   культурой   и   спортом;</w:t>
      </w:r>
    </w:p>
    <w:p w:rsidR="00D146F7" w:rsidRPr="00777D06" w:rsidRDefault="00D146F7" w:rsidP="00D146F7">
      <w:pPr>
        <w:snapToGri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обеспеченности населения </w:t>
      </w:r>
      <w:r w:rsidR="00293A16"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Котельс</w:t>
      </w: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 доступными услугами физкультурно-спортивных сооружений, оснащение их современным оборудованием и инвентарем;</w:t>
      </w:r>
    </w:p>
    <w:p w:rsidR="00D146F7" w:rsidRPr="00777D06" w:rsidRDefault="003031AB" w:rsidP="00D146F7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146F7"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</w:t>
      </w:r>
      <w:r w:rsidR="00245CEA"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комплексных мероприятий</w:t>
      </w:r>
      <w:r w:rsidR="00D146F7"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обеспечить достижение следующих показателей:</w:t>
      </w:r>
    </w:p>
    <w:p w:rsidR="00D146F7" w:rsidRPr="00777D06" w:rsidRDefault="00D146F7" w:rsidP="00D146F7">
      <w:pPr>
        <w:numPr>
          <w:ilvl w:val="0"/>
          <w:numId w:val="14"/>
        </w:numPr>
        <w:spacing w:after="0" w:line="0" w:lineRule="atLeast"/>
        <w:ind w:left="320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доли населения, регулярно занимающегося физической культурой и спортом; </w:t>
      </w:r>
    </w:p>
    <w:p w:rsidR="00D146F7" w:rsidRPr="00777D06" w:rsidRDefault="00D146F7" w:rsidP="00D146F7">
      <w:pPr>
        <w:numPr>
          <w:ilvl w:val="0"/>
          <w:numId w:val="14"/>
        </w:numPr>
        <w:spacing w:after="0" w:line="0" w:lineRule="atLeast"/>
        <w:ind w:left="320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количества спортивно-массовых мероприятий, проводимых среди различных категорий и групп населения;</w:t>
      </w:r>
    </w:p>
    <w:p w:rsidR="00D146F7" w:rsidRPr="00777D06" w:rsidRDefault="00D146F7" w:rsidP="00D146F7">
      <w:pPr>
        <w:numPr>
          <w:ilvl w:val="0"/>
          <w:numId w:val="14"/>
        </w:numPr>
        <w:spacing w:after="0" w:line="0" w:lineRule="atLeast"/>
        <w:ind w:left="320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D0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количества зрителей, посетивших спортивно-массовые мероприятия</w:t>
      </w:r>
    </w:p>
    <w:p w:rsidR="00374C47" w:rsidRPr="00FE4825" w:rsidRDefault="00374C47" w:rsidP="007938BF">
      <w:pPr>
        <w:rPr>
          <w:rFonts w:ascii="Times New Roman" w:hAnsi="Times New Roman" w:cs="Times New Roman"/>
          <w:sz w:val="26"/>
          <w:szCs w:val="26"/>
        </w:rPr>
      </w:pPr>
    </w:p>
    <w:p w:rsidR="002F438E" w:rsidRPr="002F438E" w:rsidRDefault="002F438E" w:rsidP="002F438E">
      <w:pPr>
        <w:tabs>
          <w:tab w:val="left" w:pos="-142"/>
        </w:tabs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438E">
        <w:rPr>
          <w:rFonts w:ascii="Times New Roman" w:eastAsia="Calibri" w:hAnsi="Times New Roman" w:cs="Calibri"/>
          <w:b/>
          <w:sz w:val="26"/>
          <w:szCs w:val="26"/>
        </w:rPr>
        <w:t>2. Приоритеты и цели муниципальной политики в сфере реализации муниципальной программы</w:t>
      </w:r>
    </w:p>
    <w:p w:rsidR="002F438E" w:rsidRPr="002F438E" w:rsidRDefault="002F438E" w:rsidP="002F438E">
      <w:pPr>
        <w:tabs>
          <w:tab w:val="left" w:pos="299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8E">
        <w:rPr>
          <w:rFonts w:ascii="Calibri" w:eastAsia="Calibri" w:hAnsi="Calibri" w:cs="Calibri"/>
          <w:sz w:val="26"/>
          <w:szCs w:val="26"/>
        </w:rPr>
        <w:t xml:space="preserve">    </w:t>
      </w:r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программой предусматривается деятельность органов местного самоуправления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двум</w:t>
      </w:r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направлениям социально-экономического развития:</w:t>
      </w:r>
    </w:p>
    <w:p w:rsidR="002F438E" w:rsidRPr="002F438E" w:rsidRDefault="002F438E" w:rsidP="002F438E">
      <w:pPr>
        <w:tabs>
          <w:tab w:val="left" w:pos="299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развитие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 на</w:t>
      </w:r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сельского поселения; </w:t>
      </w:r>
    </w:p>
    <w:p w:rsidR="002F438E" w:rsidRPr="002F438E" w:rsidRDefault="002F438E" w:rsidP="002F438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развитие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физической культуры и спорта</w:t>
      </w:r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сельского поселения; </w:t>
      </w:r>
    </w:p>
    <w:p w:rsidR="002F438E" w:rsidRPr="002F438E" w:rsidRDefault="002F438E" w:rsidP="002F438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F438E" w:rsidRPr="002F438E" w:rsidRDefault="002F438E" w:rsidP="002F438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Реализацию вышеуказанных направлений планируется осуществить посредством комплекса процессных мероприятий: </w:t>
      </w:r>
    </w:p>
    <w:p w:rsidR="002F438E" w:rsidRPr="002F438E" w:rsidRDefault="002F438E" w:rsidP="002F438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Pr="002F438E">
        <w:rPr>
          <w:rFonts w:ascii="Times New Roman" w:eastAsia="Calibri" w:hAnsi="Times New Roman" w:cs="Times New Roman"/>
          <w:bCs/>
          <w:sz w:val="26"/>
          <w:szCs w:val="26"/>
        </w:rPr>
        <w:t>оздание условий для развития деятельности культуры</w:t>
      </w:r>
      <w:r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2F438E" w:rsidRPr="002F438E" w:rsidRDefault="002F438E" w:rsidP="002F438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F43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2F438E">
        <w:rPr>
          <w:rFonts w:ascii="Times New Roman" w:eastAsia="Calibri" w:hAnsi="Times New Roman" w:cs="Times New Roman"/>
          <w:sz w:val="26"/>
          <w:szCs w:val="26"/>
        </w:rPr>
        <w:t>оздание условий для развития физической культуры и спорта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2F438E" w:rsidRPr="002F438E" w:rsidRDefault="002F438E" w:rsidP="002F438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EB0" w:rsidRDefault="002F438E" w:rsidP="00102E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Основными целями Программы </w:t>
      </w:r>
      <w:r w:rsidRPr="002F43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102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02EB0" w:rsidRPr="00102EB0" w:rsidRDefault="002F438E" w:rsidP="00102EB0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F43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2EB0" w:rsidRPr="00102EB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Сохранение и развитие культурно-досуговой, культурн</w:t>
      </w:r>
      <w:proofErr w:type="gramStart"/>
      <w:r w:rsidR="00102EB0" w:rsidRPr="00102EB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="00102EB0" w:rsidRPr="00102EB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оздоровительной  и библиотечной деятельности учреждений; </w:t>
      </w:r>
    </w:p>
    <w:p w:rsidR="00102EB0" w:rsidRPr="00102EB0" w:rsidRDefault="00102EB0" w:rsidP="00102E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EB0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Сохранение и развитие накопленного культурного и духовного потенциала Котельского сельского поселения;</w:t>
      </w:r>
    </w:p>
    <w:p w:rsidR="00102EB0" w:rsidRPr="00102EB0" w:rsidRDefault="00102EB0" w:rsidP="00102EB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2E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 Повышение  доступности, качества, объёма и разнообразия в сфере культуры;</w:t>
      </w:r>
    </w:p>
    <w:p w:rsidR="002F438E" w:rsidRDefault="00102EB0" w:rsidP="00102EB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2E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-Обеспечение свободы творчества и прав граждан на участие в культурной жизни и содействие в создании условий для творческой самореализации населения поселения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30A76" w:rsidRPr="00B30A76" w:rsidRDefault="00B30A76" w:rsidP="00B30A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-</w:t>
      </w:r>
      <w:r w:rsidRPr="00B30A76">
        <w:rPr>
          <w:rFonts w:ascii="Times New Roman" w:eastAsia="Calibri" w:hAnsi="Times New Roman" w:cs="Times New Roman"/>
          <w:sz w:val="26"/>
          <w:szCs w:val="26"/>
        </w:rPr>
        <w:t>Повышение уровня развития массового спорта и физкультурно-оздоровительного движения;</w:t>
      </w:r>
    </w:p>
    <w:p w:rsidR="00102EB0" w:rsidRPr="002F438E" w:rsidRDefault="00102EB0" w:rsidP="00102EB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green"/>
          <w:lang w:eastAsia="ru-RU"/>
        </w:rPr>
      </w:pPr>
    </w:p>
    <w:p w:rsidR="002F438E" w:rsidRPr="002F438E" w:rsidRDefault="002F438E" w:rsidP="002F438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43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поставленных целей необходимо решение   задач:</w:t>
      </w:r>
    </w:p>
    <w:p w:rsidR="00102EB0" w:rsidRPr="00102EB0" w:rsidRDefault="00102EB0" w:rsidP="00102EB0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r w:rsidRPr="00102EB0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- Повышение качества и доступности муниципальных услуг по организации досуга и услуг организаций культуры.</w:t>
      </w:r>
    </w:p>
    <w:p w:rsidR="00102EB0" w:rsidRPr="00102EB0" w:rsidRDefault="00102EB0" w:rsidP="00102EB0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r w:rsidRPr="00102EB0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-Обеспечение сохранения и развития различных форм культурно-досуговой деятельности и любительского творчества, наращивание объемов культурных услуг и повышение качественного уровня деятельности учреждения культуры; </w:t>
      </w:r>
    </w:p>
    <w:p w:rsidR="00102EB0" w:rsidRPr="00102EB0" w:rsidRDefault="00102EB0" w:rsidP="00102EB0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r w:rsidRPr="00102EB0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- Организация культурно-массовых мероприятий для жителей поселения;</w:t>
      </w:r>
    </w:p>
    <w:p w:rsidR="00102EB0" w:rsidRPr="00102EB0" w:rsidRDefault="00102EB0" w:rsidP="00102EB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02E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</w:t>
      </w:r>
      <w:r w:rsidRPr="00102EB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Стимулирование творческой активности населения, поддержка организаций в сфере культуры;</w:t>
      </w:r>
    </w:p>
    <w:p w:rsidR="00102EB0" w:rsidRPr="00102EB0" w:rsidRDefault="00102EB0" w:rsidP="00102EB0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02E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</w:t>
      </w:r>
      <w:r w:rsidRPr="00102EB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Организация библиотечного, библиографического и информационного обслуживания. Формирование и обеспечение сохранности библиотечного фонда; </w:t>
      </w:r>
    </w:p>
    <w:p w:rsidR="00102EB0" w:rsidRPr="00102EB0" w:rsidRDefault="00102EB0" w:rsidP="00102E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02EB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  Проведение культурно-спортивных мероприятий с целью пропаганды здорового образа жизни;</w:t>
      </w:r>
    </w:p>
    <w:p w:rsidR="00102EB0" w:rsidRPr="00102EB0" w:rsidRDefault="00102EB0" w:rsidP="00102E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02EB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102E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Повышение эффективности и результативности деятельности сферы культуры;</w:t>
      </w:r>
    </w:p>
    <w:p w:rsidR="00102EB0" w:rsidRPr="00102EB0" w:rsidRDefault="00102EB0" w:rsidP="00102E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EB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Сохранение и пополнение библиотечных фондов;</w:t>
      </w:r>
    </w:p>
    <w:p w:rsidR="00102EB0" w:rsidRPr="00102EB0" w:rsidRDefault="00102EB0" w:rsidP="00102EB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02EB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 Материально-техническое обеспечение деятельности учреждения культуры поселения;</w:t>
      </w:r>
    </w:p>
    <w:p w:rsidR="00102EB0" w:rsidRPr="00102EB0" w:rsidRDefault="00102EB0" w:rsidP="00102EB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02EB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- Внедрение в деятельность учреждений культуры новейших информационных технологий; </w:t>
      </w:r>
    </w:p>
    <w:p w:rsidR="00102EB0" w:rsidRDefault="00102EB0" w:rsidP="00102EB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02EB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</w:t>
      </w:r>
      <w:r w:rsidRPr="00102EB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ропаганда роли занятий физической культурой и спортом, разработка и внедрение эффективной системы организации и проведения физкультурно-оздоровительных, спортивных мероприятий и соревнований.</w:t>
      </w:r>
    </w:p>
    <w:p w:rsidR="00102EB0" w:rsidRDefault="00102EB0" w:rsidP="00102EB0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 В</w:t>
      </w:r>
      <w:r w:rsidRPr="00102EB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овлечение в добровольческую (волонтерскую) деятельность граждан всех возрастов, проживающих на территории Котельско</w:t>
      </w:r>
      <w:r w:rsidR="003031A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</w:t>
      </w:r>
      <w:r w:rsidRPr="00102EB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сельско</w:t>
      </w:r>
      <w:r w:rsidR="003031A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</w:t>
      </w:r>
      <w:r w:rsidRPr="00102EB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поселени</w:t>
      </w:r>
      <w:r w:rsidR="003031A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я</w:t>
      </w:r>
      <w:r w:rsidRPr="00102EB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и некоммерческих организаций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r w:rsidRPr="002F438E">
        <w:rPr>
          <w:rFonts w:ascii="Times New Roman" w:eastAsia="Calibri" w:hAnsi="Times New Roman" w:cs="Calibri"/>
          <w:sz w:val="26"/>
          <w:szCs w:val="26"/>
        </w:rPr>
        <w:t xml:space="preserve"> </w:t>
      </w:r>
    </w:p>
    <w:p w:rsidR="002F438E" w:rsidRPr="002F438E" w:rsidRDefault="002F438E" w:rsidP="00102EB0">
      <w:pPr>
        <w:spacing w:before="220" w:after="200" w:line="276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</w:rPr>
      </w:pPr>
      <w:r w:rsidRPr="002F438E">
        <w:rPr>
          <w:rFonts w:ascii="Times New Roman" w:eastAsia="Calibri" w:hAnsi="Times New Roman" w:cs="Calibri"/>
          <w:sz w:val="26"/>
          <w:szCs w:val="26"/>
        </w:rPr>
        <w:t>Муниципальная программа содержит процессную часть, включающей мероприятия, реализуемые непрерывно либо на периодической основе, в том числе в соответствии с положениями нормативных правовых актов Российской Федерации, нормативных правовых актов Ленинградской области, нормативных правовых актов Котельского сельского поселения;</w:t>
      </w:r>
    </w:p>
    <w:p w:rsidR="002F438E" w:rsidRPr="002F438E" w:rsidRDefault="002F438E" w:rsidP="002F438E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43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Муниципальным Заказчиком Программы выполняются следующие основные обязанности:</w:t>
      </w:r>
    </w:p>
    <w:p w:rsidR="002F438E" w:rsidRPr="002F438E" w:rsidRDefault="002F438E" w:rsidP="002F438E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43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организация проведения размещения заказов в сфере закупок товаров, работ, услуг для обеспечения муниципальных нужд  Котельского сельского поселения;</w:t>
      </w:r>
    </w:p>
    <w:p w:rsidR="002F438E" w:rsidRPr="002F438E" w:rsidRDefault="002F438E" w:rsidP="002F438E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43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proofErr w:type="gramStart"/>
      <w:r w:rsidRPr="002F43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2F43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соблюдением законодательства РФ при проведении торгов, заключении муниципальных контрактов на выполнение работ с подрядной организацией;</w:t>
      </w:r>
    </w:p>
    <w:p w:rsidR="002F438E" w:rsidRPr="002F438E" w:rsidRDefault="002F438E" w:rsidP="002F438E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43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проверку качества, объемов выполненных работ в рамках заключенных договоров и контрактов.</w:t>
      </w:r>
    </w:p>
    <w:p w:rsidR="002F438E" w:rsidRPr="002F438E" w:rsidRDefault="002F438E" w:rsidP="002F438E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43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соблюдение финансовой дисциплины при финансировании работ;</w:t>
      </w:r>
    </w:p>
    <w:p w:rsidR="002F438E" w:rsidRPr="002F438E" w:rsidRDefault="002F438E" w:rsidP="002F438E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43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- осуществление </w:t>
      </w:r>
      <w:proofErr w:type="gramStart"/>
      <w:r w:rsidRPr="002F43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2F43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соблюдением требований строительных норм и правил.</w:t>
      </w:r>
    </w:p>
    <w:p w:rsidR="002F438E" w:rsidRPr="002F438E" w:rsidRDefault="002F438E" w:rsidP="002F438E">
      <w:pPr>
        <w:spacing w:after="0" w:line="276" w:lineRule="auto"/>
        <w:ind w:firstLine="540"/>
        <w:jc w:val="both"/>
        <w:rPr>
          <w:rFonts w:ascii="Times New Roman" w:eastAsia="Calibri" w:hAnsi="Times New Roman" w:cs="Calibri"/>
          <w:b/>
          <w:sz w:val="26"/>
          <w:szCs w:val="26"/>
        </w:rPr>
      </w:pPr>
    </w:p>
    <w:p w:rsidR="002F438E" w:rsidRPr="002F438E" w:rsidRDefault="002F438E" w:rsidP="002F438E">
      <w:pPr>
        <w:spacing w:after="0" w:line="276" w:lineRule="auto"/>
        <w:ind w:firstLine="540"/>
        <w:jc w:val="both"/>
        <w:rPr>
          <w:rFonts w:ascii="Times New Roman" w:eastAsia="Calibri" w:hAnsi="Times New Roman" w:cs="Calibri"/>
          <w:b/>
          <w:sz w:val="26"/>
          <w:szCs w:val="26"/>
        </w:rPr>
      </w:pPr>
      <w:r w:rsidRPr="002F438E">
        <w:rPr>
          <w:rFonts w:ascii="Times New Roman" w:eastAsia="Calibri" w:hAnsi="Times New Roman" w:cs="Calibri"/>
          <w:b/>
          <w:sz w:val="26"/>
          <w:szCs w:val="26"/>
        </w:rPr>
        <w:t xml:space="preserve">3. Паспорта подпрограмм и муниципальных проектов </w:t>
      </w:r>
    </w:p>
    <w:p w:rsidR="002F438E" w:rsidRPr="002F438E" w:rsidRDefault="002F438E" w:rsidP="002F438E">
      <w:pPr>
        <w:tabs>
          <w:tab w:val="left" w:pos="-142"/>
        </w:tabs>
        <w:spacing w:after="0" w:line="276" w:lineRule="auto"/>
        <w:rPr>
          <w:rFonts w:ascii="Times New Roman" w:eastAsia="Calibri" w:hAnsi="Times New Roman" w:cs="Calibri"/>
          <w:sz w:val="26"/>
          <w:szCs w:val="26"/>
        </w:rPr>
      </w:pPr>
      <w:r w:rsidRPr="002F438E">
        <w:rPr>
          <w:rFonts w:ascii="Times New Roman" w:eastAsia="Calibri" w:hAnsi="Times New Roman" w:cs="Calibri"/>
          <w:sz w:val="26"/>
          <w:szCs w:val="26"/>
        </w:rPr>
        <w:t xml:space="preserve">    Паспорта подпрограмм и муниципальных проектов программой не предусмотрены.</w:t>
      </w:r>
    </w:p>
    <w:p w:rsidR="002F438E" w:rsidRPr="002F438E" w:rsidRDefault="002F438E" w:rsidP="002F438E">
      <w:pPr>
        <w:tabs>
          <w:tab w:val="left" w:pos="-142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F438E" w:rsidRPr="002F438E" w:rsidRDefault="002F438E" w:rsidP="002F438E">
      <w:pPr>
        <w:spacing w:after="0" w:line="276" w:lineRule="auto"/>
        <w:ind w:firstLine="540"/>
        <w:jc w:val="both"/>
        <w:rPr>
          <w:rFonts w:ascii="Times New Roman" w:eastAsia="Calibri" w:hAnsi="Times New Roman" w:cs="Calibri"/>
          <w:b/>
          <w:sz w:val="26"/>
          <w:szCs w:val="26"/>
        </w:rPr>
      </w:pPr>
      <w:r w:rsidRPr="002F438E">
        <w:rPr>
          <w:rFonts w:ascii="Times New Roman" w:eastAsia="Calibri" w:hAnsi="Times New Roman" w:cs="Calibri"/>
          <w:b/>
          <w:sz w:val="26"/>
          <w:szCs w:val="26"/>
        </w:rPr>
        <w:t>4. Информация о налоговых расходах, направленных на достижение целей</w:t>
      </w:r>
      <w:r w:rsidRPr="002F438E">
        <w:rPr>
          <w:rFonts w:ascii="Times New Roman" w:eastAsia="Calibri" w:hAnsi="Times New Roman" w:cs="Calibri"/>
          <w:b/>
          <w:color w:val="FF0000"/>
          <w:sz w:val="26"/>
          <w:szCs w:val="26"/>
        </w:rPr>
        <w:t xml:space="preserve"> </w:t>
      </w:r>
      <w:r w:rsidRPr="002F438E">
        <w:rPr>
          <w:rFonts w:ascii="Times New Roman" w:eastAsia="Calibri" w:hAnsi="Times New Roman" w:cs="Calibri"/>
          <w:b/>
          <w:sz w:val="26"/>
          <w:szCs w:val="26"/>
        </w:rPr>
        <w:t>муниципальной программы</w:t>
      </w:r>
    </w:p>
    <w:p w:rsidR="002F438E" w:rsidRDefault="002F438E" w:rsidP="002F438E">
      <w:pPr>
        <w:spacing w:after="0" w:line="276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</w:rPr>
      </w:pPr>
      <w:r w:rsidRPr="002F438E">
        <w:rPr>
          <w:rFonts w:ascii="Times New Roman" w:eastAsia="Calibri" w:hAnsi="Times New Roman" w:cs="Calibri"/>
          <w:sz w:val="26"/>
          <w:szCs w:val="26"/>
        </w:rPr>
        <w:t>Налоговые расходы, направленных на достижение целей</w:t>
      </w:r>
      <w:r w:rsidRPr="002F438E">
        <w:rPr>
          <w:rFonts w:ascii="Times New Roman" w:eastAsia="Calibri" w:hAnsi="Times New Roman" w:cs="Calibri"/>
          <w:color w:val="FF0000"/>
          <w:sz w:val="26"/>
          <w:szCs w:val="26"/>
        </w:rPr>
        <w:t xml:space="preserve"> </w:t>
      </w:r>
      <w:r w:rsidRPr="002F438E">
        <w:rPr>
          <w:rFonts w:ascii="Times New Roman" w:eastAsia="Calibri" w:hAnsi="Times New Roman" w:cs="Calibri"/>
          <w:sz w:val="26"/>
          <w:szCs w:val="26"/>
        </w:rPr>
        <w:t>муниципальной программы не предусмотрены</w:t>
      </w:r>
    </w:p>
    <w:p w:rsidR="005B1AAD" w:rsidRDefault="005B1AAD" w:rsidP="002F438E">
      <w:pPr>
        <w:spacing w:after="0" w:line="276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</w:rPr>
      </w:pPr>
    </w:p>
    <w:p w:rsidR="005B1AAD" w:rsidRPr="006B63DF" w:rsidRDefault="005B1AAD" w:rsidP="005B1AAD">
      <w:pPr>
        <w:spacing w:after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6B63DF">
        <w:rPr>
          <w:rFonts w:ascii="Times New Roman" w:hAnsi="Times New Roman"/>
          <w:b/>
          <w:sz w:val="26"/>
          <w:szCs w:val="26"/>
        </w:rPr>
        <w:t>5. Управление и мониторинг</w:t>
      </w:r>
      <w:r w:rsidRPr="006B63DF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6B63DF">
        <w:rPr>
          <w:rFonts w:ascii="Times New Roman" w:hAnsi="Times New Roman"/>
          <w:b/>
          <w:sz w:val="26"/>
          <w:szCs w:val="26"/>
        </w:rPr>
        <w:t>реализации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B63DF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5B1AAD" w:rsidRDefault="005B1AAD" w:rsidP="005B1AAD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D9C">
        <w:rPr>
          <w:rFonts w:ascii="Times New Roman" w:eastAsia="Arial" w:hAnsi="Times New Roman"/>
          <w:sz w:val="26"/>
          <w:szCs w:val="26"/>
          <w:lang w:eastAsia="hi-IN" w:bidi="hi-IN"/>
        </w:rPr>
        <w:t>Оценка эффективности реализации муниципальн</w:t>
      </w:r>
      <w:r>
        <w:rPr>
          <w:rFonts w:ascii="Times New Roman" w:eastAsia="Arial" w:hAnsi="Times New Roman"/>
          <w:sz w:val="26"/>
          <w:szCs w:val="26"/>
          <w:lang w:eastAsia="hi-IN" w:bidi="hi-IN"/>
        </w:rPr>
        <w:t>ой</w:t>
      </w:r>
      <w:r w:rsidRPr="008E6D9C">
        <w:rPr>
          <w:rFonts w:ascii="Times New Roman" w:eastAsia="Arial" w:hAnsi="Times New Roman"/>
          <w:sz w:val="26"/>
          <w:szCs w:val="26"/>
          <w:lang w:eastAsia="hi-IN" w:bidi="hi-IN"/>
        </w:rPr>
        <w:t xml:space="preserve"> программ</w:t>
      </w:r>
      <w:r>
        <w:rPr>
          <w:rFonts w:ascii="Times New Roman" w:eastAsia="Arial" w:hAnsi="Times New Roman"/>
          <w:sz w:val="26"/>
          <w:szCs w:val="26"/>
          <w:lang w:eastAsia="hi-IN" w:bidi="hi-IN"/>
        </w:rPr>
        <w:t>ы</w:t>
      </w:r>
      <w:r w:rsidRPr="008E6D9C">
        <w:rPr>
          <w:rFonts w:ascii="Times New Roman" w:eastAsia="Arial" w:hAnsi="Times New Roman"/>
          <w:sz w:val="26"/>
          <w:szCs w:val="26"/>
          <w:lang w:eastAsia="hi-IN" w:bidi="hi-IN"/>
        </w:rPr>
        <w:t xml:space="preserve"> по степени достижения установленных параметров их реализации</w:t>
      </w:r>
      <w:r w:rsidRPr="008E6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в соответствии с Методикой оценки эффективности реализации муниципальной программы, утвержденной постановлением администрации Котельского сельского поселения от 27.12.2021 года № 245 «</w:t>
      </w:r>
      <w:r w:rsidRPr="008E6D9C">
        <w:rPr>
          <w:rFonts w:ascii="Times New Roman" w:hAnsi="Times New Roman"/>
          <w:sz w:val="26"/>
          <w:szCs w:val="26"/>
        </w:rPr>
        <w:t>Об утверждении Порядка разработки, реализации  и оценки эффективности муниципальных программ МО «Котельское сельское поселение</w:t>
      </w:r>
      <w:r w:rsidRPr="008E6D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B1AAD" w:rsidRPr="00F8141A" w:rsidRDefault="005B1AAD" w:rsidP="005B1AAD">
      <w:pPr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12462">
        <w:rPr>
          <w:rFonts w:ascii="Times New Roman" w:hAnsi="Times New Roman"/>
          <w:sz w:val="26"/>
          <w:szCs w:val="26"/>
        </w:rPr>
        <w:t>В целях анализа реализации муниципальных программ отдел бухгалтерского учета и финансовой отчетности по итогам 1 полугодия</w:t>
      </w:r>
      <w:r w:rsidRPr="00C1246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12462">
        <w:rPr>
          <w:rFonts w:ascii="Times New Roman" w:hAnsi="Times New Roman"/>
          <w:sz w:val="26"/>
          <w:szCs w:val="26"/>
        </w:rPr>
        <w:t>и 9 месяцев текущего финансового года осуществляет мониторинг реализации муниципальных программ на основе сведений, представленных ответственным исполнителем.</w:t>
      </w:r>
      <w:r w:rsidRPr="00DA3A66">
        <w:rPr>
          <w:rFonts w:ascii="Times New Roman" w:hAnsi="Times New Roman"/>
          <w:sz w:val="28"/>
          <w:szCs w:val="28"/>
        </w:rPr>
        <w:t xml:space="preserve"> </w:t>
      </w:r>
      <w:r w:rsidRPr="00DA3A66">
        <w:rPr>
          <w:rFonts w:ascii="Times New Roman" w:hAnsi="Times New Roman"/>
          <w:sz w:val="26"/>
          <w:szCs w:val="26"/>
        </w:rPr>
        <w:t>Объектом мониторинга по итогам I полугодия и 9 месяцев текущего финансового года является выполнение запланированных мероприятий муниципальной программы в установленные сроки, сведения о кассовом исполнении на отчетную дату</w:t>
      </w:r>
      <w:r>
        <w:rPr>
          <w:rFonts w:ascii="Times New Roman" w:hAnsi="Times New Roman"/>
          <w:sz w:val="26"/>
          <w:szCs w:val="26"/>
        </w:rPr>
        <w:t>.</w:t>
      </w:r>
      <w:r w:rsidRPr="00F8141A">
        <w:rPr>
          <w:rFonts w:ascii="Times New Roman" w:hAnsi="Times New Roman"/>
          <w:sz w:val="28"/>
          <w:szCs w:val="28"/>
        </w:rPr>
        <w:t xml:space="preserve"> </w:t>
      </w:r>
      <w:r w:rsidRPr="00F8141A">
        <w:rPr>
          <w:rFonts w:ascii="Times New Roman" w:hAnsi="Times New Roman"/>
          <w:sz w:val="26"/>
          <w:szCs w:val="26"/>
        </w:rPr>
        <w:t>Отчеты</w:t>
      </w:r>
      <w:r w:rsidRPr="00F8141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8141A">
        <w:rPr>
          <w:rFonts w:ascii="Times New Roman" w:hAnsi="Times New Roman"/>
          <w:sz w:val="26"/>
          <w:szCs w:val="26"/>
        </w:rPr>
        <w:t xml:space="preserve">формируются ответственным исполнителем программы до 30 </w:t>
      </w:r>
      <w:proofErr w:type="gramStart"/>
      <w:r w:rsidRPr="00F8141A">
        <w:rPr>
          <w:rFonts w:ascii="Times New Roman" w:hAnsi="Times New Roman"/>
          <w:sz w:val="26"/>
          <w:szCs w:val="26"/>
        </w:rPr>
        <w:t>числа месяца, следующего за отчетным периодом и направляются</w:t>
      </w:r>
      <w:proofErr w:type="gramEnd"/>
      <w:r w:rsidRPr="00F8141A">
        <w:rPr>
          <w:rFonts w:ascii="Times New Roman" w:hAnsi="Times New Roman"/>
          <w:sz w:val="26"/>
          <w:szCs w:val="26"/>
        </w:rPr>
        <w:t xml:space="preserve"> главе администрации.</w:t>
      </w:r>
    </w:p>
    <w:p w:rsidR="005B1AAD" w:rsidRPr="00F8141A" w:rsidRDefault="005B1AAD" w:rsidP="005B1AAD">
      <w:pPr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8141A">
        <w:rPr>
          <w:rFonts w:ascii="Times New Roman" w:hAnsi="Times New Roman"/>
          <w:sz w:val="26"/>
          <w:szCs w:val="26"/>
        </w:rPr>
        <w:t xml:space="preserve">Годовой отчет о ходе реализации и оценке эффективности муниципальной программы формируется ответственным исполнителем совместно с соисполнителями и участниками муниципальной программы в разрезе основных мероприятий, мероприятий подпрограмм, представляется главе администрации  в срок до 1 апреля года, следующего </w:t>
      </w:r>
      <w:proofErr w:type="gramStart"/>
      <w:r w:rsidRPr="00F8141A">
        <w:rPr>
          <w:rFonts w:ascii="Times New Roman" w:hAnsi="Times New Roman"/>
          <w:sz w:val="26"/>
          <w:szCs w:val="26"/>
        </w:rPr>
        <w:t>за</w:t>
      </w:r>
      <w:proofErr w:type="gramEnd"/>
      <w:r w:rsidRPr="00F8141A">
        <w:rPr>
          <w:rFonts w:ascii="Times New Roman" w:hAnsi="Times New Roman"/>
          <w:sz w:val="26"/>
          <w:szCs w:val="26"/>
        </w:rPr>
        <w:t xml:space="preserve"> отчетным.</w:t>
      </w:r>
      <w:r>
        <w:rPr>
          <w:rFonts w:ascii="Times New Roman" w:hAnsi="Times New Roman"/>
          <w:sz w:val="26"/>
          <w:szCs w:val="26"/>
        </w:rPr>
        <w:t xml:space="preserve"> Форма отчета </w:t>
      </w:r>
      <w:r w:rsidRPr="00C12462">
        <w:rPr>
          <w:rFonts w:ascii="Times New Roman" w:hAnsi="Times New Roman"/>
          <w:sz w:val="26"/>
          <w:szCs w:val="26"/>
        </w:rPr>
        <w:t>«Отчет о реализации муниципальной программы»</w:t>
      </w:r>
      <w:r>
        <w:rPr>
          <w:rFonts w:ascii="Times New Roman" w:hAnsi="Times New Roman"/>
          <w:sz w:val="26"/>
          <w:szCs w:val="26"/>
        </w:rPr>
        <w:t xml:space="preserve"> установлена приложением 4 к постановлению </w:t>
      </w:r>
      <w:r w:rsidRPr="008E6D9C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27.12.2021 года № 245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1AAD" w:rsidRDefault="005B1AAD" w:rsidP="005B1AAD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DA3A66">
        <w:rPr>
          <w:rFonts w:ascii="Times New Roman" w:hAnsi="Times New Roman"/>
          <w:sz w:val="26"/>
          <w:szCs w:val="26"/>
        </w:rPr>
        <w:t>Сведения о фактически достигнутых значениях  целевых показателей (индикаторов) программы</w:t>
      </w:r>
      <w:r>
        <w:rPr>
          <w:rFonts w:ascii="Times New Roman" w:hAnsi="Times New Roman"/>
          <w:sz w:val="26"/>
          <w:szCs w:val="26"/>
        </w:rPr>
        <w:t xml:space="preserve"> заполняются</w:t>
      </w:r>
      <w:r w:rsidRPr="00DA3A6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A3A66">
        <w:rPr>
          <w:rFonts w:ascii="Times New Roman" w:hAnsi="Times New Roman"/>
          <w:sz w:val="26"/>
          <w:szCs w:val="26"/>
        </w:rPr>
        <w:t>за отчетный год</w:t>
      </w:r>
      <w:r>
        <w:rPr>
          <w:rFonts w:ascii="Times New Roman" w:hAnsi="Times New Roman"/>
          <w:sz w:val="26"/>
          <w:szCs w:val="26"/>
        </w:rPr>
        <w:t xml:space="preserve"> по форме «</w:t>
      </w:r>
      <w:r w:rsidRPr="00DA3A66">
        <w:rPr>
          <w:rFonts w:ascii="Times New Roman" w:hAnsi="Times New Roman"/>
          <w:sz w:val="26"/>
          <w:szCs w:val="26"/>
        </w:rPr>
        <w:t>Сведения о фактически достигнутых значениях показателей (индикаторов) муниципальной программы</w:t>
      </w:r>
      <w:r>
        <w:rPr>
          <w:rFonts w:ascii="Times New Roman" w:hAnsi="Times New Roman"/>
          <w:sz w:val="26"/>
          <w:szCs w:val="26"/>
        </w:rPr>
        <w:t xml:space="preserve">» установленной приложением 5 и отчет </w:t>
      </w:r>
      <w:r w:rsidRPr="008E6D9C">
        <w:rPr>
          <w:rFonts w:ascii="Times New Roman" w:hAnsi="Times New Roman"/>
          <w:sz w:val="26"/>
          <w:szCs w:val="26"/>
        </w:rPr>
        <w:t>«Степень реализации мероприятий муниципальной программы»</w:t>
      </w:r>
      <w:proofErr w:type="gramStart"/>
      <w:r w:rsidRPr="007D6A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установленная приложением 6 к постановлению </w:t>
      </w:r>
      <w:r w:rsidRPr="008E6D9C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27.12.2021 года № 245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6D9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E6D9C">
        <w:rPr>
          <w:rFonts w:ascii="Times New Roman" w:hAnsi="Times New Roman"/>
          <w:sz w:val="26"/>
          <w:szCs w:val="26"/>
        </w:rPr>
        <w:t>Об утверждении Порядка разработки, реализации  и оценки эффективности муниципальных программ МО «Котельское сельское поселение</w:t>
      </w:r>
      <w:r w:rsidRPr="008E6D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438E" w:rsidRPr="002F438E" w:rsidRDefault="005B1AAD" w:rsidP="002F438E">
      <w:pPr>
        <w:spacing w:after="0" w:line="276" w:lineRule="auto"/>
        <w:ind w:firstLine="540"/>
        <w:jc w:val="both"/>
        <w:rPr>
          <w:rFonts w:ascii="Times New Roman" w:eastAsia="Calibri" w:hAnsi="Times New Roman" w:cs="Calibri"/>
          <w:b/>
          <w:sz w:val="26"/>
          <w:szCs w:val="26"/>
        </w:rPr>
      </w:pPr>
      <w:r>
        <w:rPr>
          <w:rFonts w:ascii="Times New Roman" w:eastAsia="Calibri" w:hAnsi="Times New Roman" w:cs="Calibri"/>
          <w:b/>
          <w:sz w:val="26"/>
          <w:szCs w:val="26"/>
        </w:rPr>
        <w:t>6</w:t>
      </w:r>
      <w:r w:rsidR="002F438E" w:rsidRPr="002F438E">
        <w:rPr>
          <w:rFonts w:ascii="Times New Roman" w:eastAsia="Calibri" w:hAnsi="Times New Roman" w:cs="Calibri"/>
          <w:b/>
          <w:sz w:val="26"/>
          <w:szCs w:val="26"/>
        </w:rPr>
        <w:t xml:space="preserve">. Приложения к муниципальной программе. </w:t>
      </w:r>
    </w:p>
    <w:p w:rsidR="002F438E" w:rsidRPr="002F438E" w:rsidRDefault="002F438E" w:rsidP="00102EB0">
      <w:pPr>
        <w:spacing w:after="0" w:line="240" w:lineRule="auto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2F438E">
        <w:rPr>
          <w:rFonts w:ascii="Times New Roman" w:eastAsia="Calibri" w:hAnsi="Times New Roman" w:cs="Calibri"/>
          <w:sz w:val="26"/>
          <w:szCs w:val="26"/>
        </w:rPr>
        <w:lastRenderedPageBreak/>
        <w:t xml:space="preserve">     </w:t>
      </w:r>
      <w:r w:rsidR="005B1AAD">
        <w:rPr>
          <w:rFonts w:ascii="Times New Roman" w:eastAsia="Calibri" w:hAnsi="Times New Roman" w:cs="Calibri"/>
          <w:sz w:val="26"/>
          <w:szCs w:val="26"/>
        </w:rPr>
        <w:t>6</w:t>
      </w:r>
      <w:r w:rsidRPr="002F438E">
        <w:rPr>
          <w:rFonts w:ascii="Times New Roman" w:eastAsia="Calibri" w:hAnsi="Times New Roman" w:cs="Calibri"/>
          <w:sz w:val="26"/>
          <w:szCs w:val="26"/>
        </w:rPr>
        <w:t>.1 Приложение 1 к Программе « Сведения о</w:t>
      </w:r>
      <w:r w:rsidRPr="002F438E">
        <w:rPr>
          <w:rFonts w:ascii="Times New Roman" w:eastAsia="Calibri" w:hAnsi="Times New Roman" w:cs="Calibri"/>
          <w:color w:val="FF0000"/>
          <w:sz w:val="26"/>
          <w:szCs w:val="26"/>
        </w:rPr>
        <w:t xml:space="preserve"> </w:t>
      </w:r>
      <w:r w:rsidRPr="002F438E">
        <w:rPr>
          <w:rFonts w:ascii="Times New Roman" w:eastAsia="Calibri" w:hAnsi="Times New Roman" w:cs="Calibri"/>
          <w:sz w:val="26"/>
          <w:szCs w:val="26"/>
        </w:rPr>
        <w:t xml:space="preserve"> показателях (индикаторах) муниципальной программы </w:t>
      </w:r>
      <w:r w:rsidRPr="002F438E">
        <w:rPr>
          <w:rFonts w:ascii="Times New Roman" w:eastAsia="Calibri" w:hAnsi="Times New Roman" w:cs="Calibri"/>
          <w:b/>
          <w:color w:val="000000"/>
          <w:sz w:val="26"/>
          <w:szCs w:val="26"/>
        </w:rPr>
        <w:t xml:space="preserve"> </w:t>
      </w:r>
      <w:r w:rsidRPr="002F438E">
        <w:rPr>
          <w:rFonts w:ascii="Times New Roman" w:eastAsia="Calibri" w:hAnsi="Times New Roman" w:cs="Calibri"/>
          <w:color w:val="000000"/>
          <w:sz w:val="26"/>
          <w:szCs w:val="26"/>
        </w:rPr>
        <w:t>«</w:t>
      </w:r>
      <w:r w:rsidR="00102EB0" w:rsidRPr="00102E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культуры и  спорта в Котельско</w:t>
      </w:r>
      <w:r w:rsidR="005B1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102EB0" w:rsidRPr="00102E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5B1A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  поселении</w:t>
      </w:r>
      <w:r w:rsidR="00102EB0" w:rsidRPr="00102E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proofErr w:type="gramStart"/>
      <w:r w:rsidR="00102E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.</w:t>
      </w:r>
      <w:proofErr w:type="gramEnd"/>
    </w:p>
    <w:p w:rsidR="002F438E" w:rsidRPr="002F438E" w:rsidRDefault="002F438E" w:rsidP="002F438E">
      <w:pPr>
        <w:spacing w:after="0" w:line="276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</w:rPr>
      </w:pPr>
      <w:r w:rsidRPr="002F438E">
        <w:rPr>
          <w:rFonts w:ascii="Times New Roman" w:eastAsia="Calibri" w:hAnsi="Times New Roman" w:cs="Calibri"/>
          <w:sz w:val="26"/>
          <w:szCs w:val="26"/>
        </w:rPr>
        <w:t>Сведения являются ежегодными измерителями ожидаемых (конечных) результатов реализации муниципальной программы и оценивают выполнение задач муниципальной программы;</w:t>
      </w:r>
    </w:p>
    <w:p w:rsidR="002F438E" w:rsidRPr="002F438E" w:rsidRDefault="002F438E" w:rsidP="002F438E">
      <w:pPr>
        <w:spacing w:after="0" w:line="276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</w:rPr>
      </w:pPr>
      <w:r w:rsidRPr="002F438E">
        <w:rPr>
          <w:rFonts w:ascii="Times New Roman" w:eastAsia="Calibri" w:hAnsi="Times New Roman" w:cs="Calibri"/>
          <w:sz w:val="26"/>
          <w:szCs w:val="26"/>
        </w:rPr>
        <w:t>Сведения количественно характеризуют ход реализации, решение основных задач и достижение целей муниципальной программы, отражают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2F438E" w:rsidRPr="002F438E" w:rsidRDefault="002F438E" w:rsidP="002F438E">
      <w:pPr>
        <w:tabs>
          <w:tab w:val="left" w:pos="-142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38E">
        <w:rPr>
          <w:rFonts w:ascii="Times New Roman" w:eastAsia="Calibri" w:hAnsi="Times New Roman" w:cs="Calibri"/>
          <w:sz w:val="26"/>
          <w:szCs w:val="26"/>
        </w:rPr>
        <w:t xml:space="preserve">     </w:t>
      </w:r>
      <w:r w:rsidRPr="002F438E">
        <w:rPr>
          <w:rFonts w:ascii="Times New Roman" w:eastAsia="Calibri" w:hAnsi="Times New Roman" w:cs="Times New Roman"/>
          <w:sz w:val="26"/>
          <w:szCs w:val="26"/>
        </w:rPr>
        <w:t xml:space="preserve">     В ходе исполнения Муниципальной программы возможно проведение корректировки параметров и ежегодных планов ее реализации в рамках бюджетного процесса.</w:t>
      </w:r>
    </w:p>
    <w:p w:rsidR="002F438E" w:rsidRPr="002F438E" w:rsidRDefault="002F438E" w:rsidP="002F438E">
      <w:pPr>
        <w:spacing w:after="0" w:line="276" w:lineRule="auto"/>
        <w:rPr>
          <w:rFonts w:ascii="Times New Roman" w:eastAsia="Calibri" w:hAnsi="Times New Roman" w:cs="Calibri"/>
          <w:sz w:val="26"/>
          <w:szCs w:val="26"/>
        </w:rPr>
      </w:pPr>
    </w:p>
    <w:p w:rsidR="002F438E" w:rsidRPr="002F438E" w:rsidRDefault="002F438E" w:rsidP="002F438E">
      <w:pPr>
        <w:spacing w:after="0" w:line="276" w:lineRule="auto"/>
        <w:rPr>
          <w:rFonts w:ascii="Times New Roman" w:eastAsia="Calibri" w:hAnsi="Times New Roman" w:cs="Calibri"/>
          <w:sz w:val="26"/>
          <w:szCs w:val="26"/>
        </w:rPr>
      </w:pPr>
      <w:r w:rsidRPr="002F438E">
        <w:rPr>
          <w:rFonts w:ascii="Times New Roman" w:eastAsia="Calibri" w:hAnsi="Times New Roman" w:cs="Calibri"/>
          <w:sz w:val="26"/>
          <w:szCs w:val="26"/>
        </w:rPr>
        <w:t xml:space="preserve">     </w:t>
      </w:r>
      <w:r w:rsidR="005B1AAD">
        <w:rPr>
          <w:rFonts w:ascii="Times New Roman" w:eastAsia="Calibri" w:hAnsi="Times New Roman" w:cs="Calibri"/>
          <w:sz w:val="26"/>
          <w:szCs w:val="26"/>
        </w:rPr>
        <w:t>6</w:t>
      </w:r>
      <w:r w:rsidRPr="002F438E">
        <w:rPr>
          <w:rFonts w:ascii="Times New Roman" w:eastAsia="Calibri" w:hAnsi="Times New Roman" w:cs="Calibri"/>
          <w:sz w:val="26"/>
          <w:szCs w:val="26"/>
        </w:rPr>
        <w:t xml:space="preserve">.2 . Приложение </w:t>
      </w:r>
      <w:r w:rsidR="005B1AAD">
        <w:rPr>
          <w:rFonts w:ascii="Times New Roman" w:eastAsia="Calibri" w:hAnsi="Times New Roman" w:cs="Calibri"/>
          <w:sz w:val="26"/>
          <w:szCs w:val="26"/>
        </w:rPr>
        <w:t>2</w:t>
      </w:r>
      <w:r w:rsidRPr="002F438E">
        <w:rPr>
          <w:rFonts w:ascii="Times New Roman" w:eastAsia="Calibri" w:hAnsi="Times New Roman" w:cs="Calibri"/>
          <w:sz w:val="26"/>
          <w:szCs w:val="26"/>
        </w:rPr>
        <w:t xml:space="preserve"> к Программе «Финансовое обеспечение муниципальной программы (План реализации).</w:t>
      </w:r>
    </w:p>
    <w:p w:rsidR="002F438E" w:rsidRPr="002F438E" w:rsidRDefault="002F438E" w:rsidP="002F438E">
      <w:pPr>
        <w:spacing w:after="0" w:line="276" w:lineRule="auto"/>
        <w:rPr>
          <w:rFonts w:ascii="Times New Roman" w:eastAsia="Calibri" w:hAnsi="Times New Roman" w:cs="Calibri"/>
          <w:sz w:val="28"/>
          <w:szCs w:val="28"/>
        </w:rPr>
      </w:pPr>
      <w:r w:rsidRPr="002F438E">
        <w:rPr>
          <w:rFonts w:ascii="Times New Roman" w:eastAsia="Calibri" w:hAnsi="Times New Roman" w:cs="Calibri"/>
          <w:sz w:val="26"/>
          <w:szCs w:val="26"/>
        </w:rPr>
        <w:t xml:space="preserve">       Финансовое обеспечение реализации муниципальной программы отражает расходы на ее реализацию.  Финансовое обеспечение реализации Программы осуществляется за счет средств бюджета Котельского сельского поселения,  сре</w:t>
      </w:r>
      <w:proofErr w:type="gramStart"/>
      <w:r w:rsidRPr="002F438E">
        <w:rPr>
          <w:rFonts w:ascii="Times New Roman" w:eastAsia="Calibri" w:hAnsi="Times New Roman" w:cs="Calibri"/>
          <w:sz w:val="26"/>
          <w:szCs w:val="26"/>
        </w:rPr>
        <w:t>дств др</w:t>
      </w:r>
      <w:proofErr w:type="gramEnd"/>
      <w:r w:rsidRPr="002F438E">
        <w:rPr>
          <w:rFonts w:ascii="Times New Roman" w:eastAsia="Calibri" w:hAnsi="Times New Roman" w:cs="Calibri"/>
          <w:sz w:val="26"/>
          <w:szCs w:val="26"/>
        </w:rPr>
        <w:t>угих бюджетов Бюджетной системы Российской Федерации и прочих источников.</w:t>
      </w:r>
      <w:r w:rsidRPr="002F438E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2F438E" w:rsidRPr="002F438E" w:rsidRDefault="002F438E" w:rsidP="002F438E">
      <w:pPr>
        <w:spacing w:after="0" w:line="276" w:lineRule="auto"/>
        <w:rPr>
          <w:rFonts w:ascii="Times New Roman" w:eastAsia="Calibri" w:hAnsi="Times New Roman" w:cs="Calibri"/>
          <w:sz w:val="26"/>
          <w:szCs w:val="26"/>
        </w:rPr>
      </w:pPr>
      <w:r w:rsidRPr="002F438E">
        <w:rPr>
          <w:rFonts w:ascii="Times New Roman" w:eastAsia="Calibri" w:hAnsi="Times New Roman" w:cs="Calibri"/>
          <w:sz w:val="28"/>
          <w:szCs w:val="28"/>
        </w:rPr>
        <w:t xml:space="preserve">      </w:t>
      </w:r>
      <w:r w:rsidRPr="002F438E">
        <w:rPr>
          <w:rFonts w:ascii="Times New Roman" w:eastAsia="Calibri" w:hAnsi="Times New Roman" w:cs="Calibri"/>
          <w:sz w:val="26"/>
          <w:szCs w:val="26"/>
        </w:rPr>
        <w:t>Финансовое обеспечение реализации муниципальной программы в части расходных обязательств Котельского сельского поселения  осуществляется за счет бюджетных ассигнований бюджета Котельского сельского поселения. Распределение бюджетных ассигнований на реализацию муниципальных программ утверждается решением Совета депутатов о бюджете Котельского сельского поселения на очередной финансовый год и на плановый период.</w:t>
      </w:r>
    </w:p>
    <w:p w:rsidR="002F438E" w:rsidRPr="002F438E" w:rsidRDefault="002F438E" w:rsidP="002F438E">
      <w:pPr>
        <w:spacing w:after="0" w:line="276" w:lineRule="auto"/>
        <w:rPr>
          <w:rFonts w:ascii="Times New Roman" w:eastAsia="Calibri" w:hAnsi="Times New Roman" w:cs="Calibri"/>
          <w:sz w:val="26"/>
          <w:szCs w:val="26"/>
        </w:rPr>
      </w:pPr>
      <w:r w:rsidRPr="002F438E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Объемы бюджетных ассигнований могут уточняться ежегодно при формировании бюджета Котельского сельского поселения на очередной финансовый год и плановый период а также в течени</w:t>
      </w:r>
      <w:proofErr w:type="gramStart"/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отчетного периода на </w:t>
      </w:r>
      <w:r w:rsidRPr="002F438E">
        <w:rPr>
          <w:rFonts w:ascii="Times New Roman" w:eastAsia="Calibri" w:hAnsi="Times New Roman" w:cs="Calibri"/>
          <w:sz w:val="26"/>
          <w:szCs w:val="26"/>
        </w:rPr>
        <w:t>в соответствии с нормативно-правовыми актами Котельского сельского поселения.</w:t>
      </w:r>
    </w:p>
    <w:p w:rsidR="002F438E" w:rsidRPr="002F438E" w:rsidRDefault="002F438E" w:rsidP="002F438E">
      <w:pPr>
        <w:spacing w:after="0" w:line="276" w:lineRule="auto"/>
        <w:rPr>
          <w:rFonts w:ascii="Times New Roman" w:eastAsia="Calibri" w:hAnsi="Times New Roman" w:cs="Calibri"/>
          <w:sz w:val="26"/>
          <w:szCs w:val="26"/>
        </w:rPr>
      </w:pPr>
      <w:r w:rsidRPr="002F43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438E" w:rsidRPr="002F438E" w:rsidRDefault="002F438E" w:rsidP="005B1AAD">
      <w:pPr>
        <w:tabs>
          <w:tab w:val="left" w:pos="-142"/>
        </w:tabs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47" w:rsidRDefault="00374C47" w:rsidP="007938BF">
      <w:pPr>
        <w:sectPr w:rsidR="00374C47" w:rsidSect="00DA0A51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540822" w:rsidRDefault="00540822" w:rsidP="0059742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6A67" w:rsidRDefault="00256A67" w:rsidP="0054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1481" w:rsidRPr="00031481" w:rsidRDefault="00031481" w:rsidP="000314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 к программе </w:t>
      </w:r>
    </w:p>
    <w:p w:rsidR="00031481" w:rsidRPr="00031481" w:rsidRDefault="00031481" w:rsidP="000314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31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культуры и  спорта </w:t>
      </w:r>
      <w:proofErr w:type="gramStart"/>
      <w:r w:rsidRPr="00031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031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31481" w:rsidRPr="009F445C" w:rsidRDefault="00031481" w:rsidP="000314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</w:t>
      </w:r>
      <w:r w:rsidR="005B1AAD"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5B1AAD"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</w:t>
      </w:r>
      <w:r w:rsidR="005B1AAD"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:rsidR="00031481" w:rsidRPr="00031481" w:rsidRDefault="00031481" w:rsidP="000314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Постановлением от </w:t>
      </w:r>
      <w:r w:rsidR="009F445C"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 w:rsidR="009F445C"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F445C" w:rsidRPr="009F4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335</w:t>
      </w:r>
    </w:p>
    <w:p w:rsidR="00031481" w:rsidRPr="00031481" w:rsidRDefault="00031481" w:rsidP="000314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481" w:rsidRPr="00031481" w:rsidRDefault="00031481" w:rsidP="0003148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031481">
        <w:rPr>
          <w:rFonts w:ascii="Times New Roman" w:eastAsia="Calibri" w:hAnsi="Times New Roman" w:cs="Calibri"/>
          <w:b/>
          <w:color w:val="26282F"/>
          <w:sz w:val="24"/>
          <w:szCs w:val="24"/>
        </w:rPr>
        <w:t>Сведения о показателях (индикаторах) муниципальной программы</w:t>
      </w:r>
    </w:p>
    <w:p w:rsidR="00031481" w:rsidRPr="00031481" w:rsidRDefault="00031481" w:rsidP="000314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культуры и  спорта в Котельском сельском  поселении</w:t>
      </w:r>
    </w:p>
    <w:p w:rsidR="00031481" w:rsidRPr="00031481" w:rsidRDefault="00031481" w:rsidP="000314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961"/>
        <w:gridCol w:w="1276"/>
        <w:gridCol w:w="1134"/>
        <w:gridCol w:w="1417"/>
        <w:gridCol w:w="1276"/>
      </w:tblGrid>
      <w:tr w:rsidR="00031481" w:rsidRPr="00031481" w:rsidTr="007C3C3E">
        <w:trPr>
          <w:trHeight w:val="1405"/>
        </w:trPr>
        <w:tc>
          <w:tcPr>
            <w:tcW w:w="4644" w:type="dxa"/>
            <w:shd w:val="clear" w:color="auto" w:fill="auto"/>
            <w:hideMark/>
          </w:tcPr>
          <w:p w:rsidR="00031481" w:rsidRPr="00031481" w:rsidRDefault="00031481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031481" w:rsidRPr="00031481" w:rsidRDefault="00031481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shd w:val="clear" w:color="auto" w:fill="auto"/>
            <w:hideMark/>
          </w:tcPr>
          <w:p w:rsidR="00031481" w:rsidRPr="00031481" w:rsidRDefault="00031481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 реализации </w:t>
            </w:r>
          </w:p>
        </w:tc>
        <w:tc>
          <w:tcPr>
            <w:tcW w:w="1134" w:type="dxa"/>
            <w:shd w:val="clear" w:color="auto" w:fill="auto"/>
            <w:hideMark/>
          </w:tcPr>
          <w:p w:rsidR="00031481" w:rsidRPr="00031481" w:rsidRDefault="00031481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031481" w:rsidRPr="00031481" w:rsidRDefault="00031481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Базовое значение показателя (показатель 202</w:t>
            </w:r>
            <w:r w:rsidR="00544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1276" w:type="dxa"/>
            <w:shd w:val="clear" w:color="auto" w:fill="auto"/>
            <w:hideMark/>
          </w:tcPr>
          <w:p w:rsidR="00031481" w:rsidRPr="00031481" w:rsidRDefault="00031481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Планируемое значение показателя</w:t>
            </w:r>
          </w:p>
        </w:tc>
      </w:tr>
      <w:tr w:rsidR="00031481" w:rsidRPr="00031481" w:rsidTr="007C3C3E">
        <w:trPr>
          <w:trHeight w:val="300"/>
        </w:trPr>
        <w:tc>
          <w:tcPr>
            <w:tcW w:w="4644" w:type="dxa"/>
            <w:shd w:val="clear" w:color="auto" w:fill="auto"/>
            <w:hideMark/>
          </w:tcPr>
          <w:p w:rsidR="00031481" w:rsidRPr="00031481" w:rsidRDefault="00031481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031481" w:rsidRPr="00031481" w:rsidRDefault="00031481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031481" w:rsidRPr="00031481" w:rsidRDefault="00031481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31481" w:rsidRPr="00031481" w:rsidRDefault="00031481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031481" w:rsidRPr="00031481" w:rsidRDefault="00031481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31481" w:rsidRPr="00031481" w:rsidRDefault="00031481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31481" w:rsidRPr="00031481" w:rsidTr="002326D0">
        <w:trPr>
          <w:trHeight w:val="413"/>
        </w:trPr>
        <w:tc>
          <w:tcPr>
            <w:tcW w:w="15134" w:type="dxa"/>
            <w:gridSpan w:val="7"/>
            <w:shd w:val="clear" w:color="auto" w:fill="auto"/>
            <w:hideMark/>
          </w:tcPr>
          <w:p w:rsidR="00031481" w:rsidRPr="00031481" w:rsidRDefault="00031481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31481" w:rsidRPr="00031481" w:rsidRDefault="00031481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Комплекс процессных мероприятий 1. "Создание условий для развития деятельности культуры"</w:t>
            </w:r>
          </w:p>
        </w:tc>
      </w:tr>
      <w:tr w:rsidR="00031481" w:rsidRPr="00031481" w:rsidTr="002326D0">
        <w:trPr>
          <w:trHeight w:val="300"/>
        </w:trPr>
        <w:tc>
          <w:tcPr>
            <w:tcW w:w="15134" w:type="dxa"/>
            <w:gridSpan w:val="7"/>
            <w:shd w:val="clear" w:color="auto" w:fill="auto"/>
            <w:hideMark/>
          </w:tcPr>
          <w:p w:rsidR="00031481" w:rsidRPr="00031481" w:rsidRDefault="00031481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E3486E" w:rsidRPr="00031481" w:rsidTr="007C3C3E">
        <w:trPr>
          <w:trHeight w:val="248"/>
        </w:trPr>
        <w:tc>
          <w:tcPr>
            <w:tcW w:w="5070" w:type="dxa"/>
            <w:gridSpan w:val="2"/>
            <w:vMerge w:val="restart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422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C76D3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деятельности </w:t>
            </w:r>
            <w:r w:rsidR="00500AD9">
              <w:rPr>
                <w:rFonts w:ascii="Times New Roman" w:hAnsi="Times New Roman" w:cs="Times New Roman"/>
                <w:sz w:val="24"/>
                <w:szCs w:val="24"/>
              </w:rPr>
              <w:t>МКУК «Котельский КДК»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86E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культурно </w:t>
            </w:r>
            <w:proofErr w:type="gramStart"/>
            <w:r w:rsidRPr="00E3486E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proofErr w:type="gramEnd"/>
            <w:r w:rsidRPr="00E3486E">
              <w:rPr>
                <w:rFonts w:ascii="Times New Roman" w:hAnsi="Times New Roman" w:cs="Times New Roman"/>
                <w:sz w:val="26"/>
                <w:szCs w:val="26"/>
              </w:rPr>
              <w:t>осуговой деятельности на территории Котельского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540822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540822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Pr="00540822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540822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3486E" w:rsidRPr="00031481" w:rsidTr="007C3C3E">
        <w:trPr>
          <w:trHeight w:val="248"/>
        </w:trPr>
        <w:tc>
          <w:tcPr>
            <w:tcW w:w="5070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hideMark/>
          </w:tcPr>
          <w:p w:rsidR="00E3486E" w:rsidRPr="00E03D50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540822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540822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Pr="00540822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540822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3486E" w:rsidRPr="00031481" w:rsidTr="007C3C3E">
        <w:trPr>
          <w:trHeight w:val="248"/>
        </w:trPr>
        <w:tc>
          <w:tcPr>
            <w:tcW w:w="5070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hideMark/>
          </w:tcPr>
          <w:p w:rsidR="00E3486E" w:rsidRPr="00E03D50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540822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540822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Pr="00540822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540822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3486E" w:rsidRPr="00031481" w:rsidTr="007C3C3E">
        <w:trPr>
          <w:trHeight w:val="248"/>
        </w:trPr>
        <w:tc>
          <w:tcPr>
            <w:tcW w:w="5070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shd w:val="clear" w:color="auto" w:fill="FFFFFF" w:themeFill="background1"/>
            <w:hideMark/>
          </w:tcPr>
          <w:p w:rsidR="00E3486E" w:rsidRPr="00E03D50" w:rsidRDefault="00E3486E" w:rsidP="009F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Показатель </w:t>
            </w:r>
            <w:r w:rsidR="00500AD9" w:rsidRPr="009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F445C" w:rsidRPr="009F445C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</w:t>
            </w:r>
            <w:r w:rsidR="009F445C" w:rsidRPr="009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Сохранение целевых </w:t>
            </w:r>
            <w:proofErr w:type="gramStart"/>
            <w:r w:rsidR="009F445C" w:rsidRPr="009F4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показателей повышения оплаты труда работников муниципальных учреждений культуры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E3486E" w:rsidRPr="00031481" w:rsidTr="007C3C3E">
        <w:trPr>
          <w:trHeight w:val="289"/>
        </w:trPr>
        <w:tc>
          <w:tcPr>
            <w:tcW w:w="5070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jc w:val="center"/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jc w:val="center"/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jc w:val="center"/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E3486E" w:rsidRPr="00031481" w:rsidTr="007C3C3E">
        <w:trPr>
          <w:trHeight w:val="239"/>
        </w:trPr>
        <w:tc>
          <w:tcPr>
            <w:tcW w:w="5070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jc w:val="center"/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jc w:val="center"/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jc w:val="center"/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E3486E" w:rsidRPr="00031481" w:rsidTr="007C3C3E">
        <w:trPr>
          <w:trHeight w:val="117"/>
        </w:trPr>
        <w:tc>
          <w:tcPr>
            <w:tcW w:w="5070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Показатель </w:t>
            </w:r>
            <w:r w:rsidR="00500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B7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B7830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Отсутствие просроченной кредиторской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выплате  заработной платы работникам культуры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E3486E" w:rsidRPr="00031481" w:rsidTr="007C3C3E">
        <w:trPr>
          <w:trHeight w:val="151"/>
        </w:trPr>
        <w:tc>
          <w:tcPr>
            <w:tcW w:w="5070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jc w:val="center"/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jc w:val="center"/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jc w:val="center"/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E3486E" w:rsidRPr="00031481" w:rsidTr="007C3C3E">
        <w:trPr>
          <w:trHeight w:val="134"/>
        </w:trPr>
        <w:tc>
          <w:tcPr>
            <w:tcW w:w="5070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jc w:val="center"/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jc w:val="center"/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E3486E" w:rsidRDefault="00E3486E" w:rsidP="00500AD9">
            <w:pPr>
              <w:jc w:val="center"/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E3486E" w:rsidRPr="00031481" w:rsidTr="007C3C3E">
        <w:trPr>
          <w:trHeight w:val="248"/>
        </w:trPr>
        <w:tc>
          <w:tcPr>
            <w:tcW w:w="5070" w:type="dxa"/>
            <w:gridSpan w:val="2"/>
            <w:vMerge w:val="restart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   </w:t>
            </w:r>
            <w:r w:rsidRPr="0003148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культурно-массовых мероприятий для жителей поселения 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Показатель 1. </w:t>
            </w:r>
            <w:r w:rsidRPr="0003148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выполнения показателей посещений культурно-массовых и информационно-просветительских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Default="00E3486E" w:rsidP="00500AD9">
            <w:pPr>
              <w:jc w:val="center"/>
            </w:pPr>
            <w:r w:rsidRPr="0035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35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40300</w:t>
            </w:r>
          </w:p>
        </w:tc>
      </w:tr>
      <w:tr w:rsidR="00E3486E" w:rsidRPr="00031481" w:rsidTr="007C3C3E">
        <w:trPr>
          <w:trHeight w:val="225"/>
        </w:trPr>
        <w:tc>
          <w:tcPr>
            <w:tcW w:w="5070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Default="00E3486E" w:rsidP="00500AD9">
            <w:pPr>
              <w:jc w:val="center"/>
            </w:pPr>
            <w:r w:rsidRPr="0035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35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43600</w:t>
            </w:r>
          </w:p>
        </w:tc>
      </w:tr>
      <w:tr w:rsidR="00E3486E" w:rsidRPr="00031481" w:rsidTr="007C3C3E">
        <w:trPr>
          <w:trHeight w:val="176"/>
        </w:trPr>
        <w:tc>
          <w:tcPr>
            <w:tcW w:w="5070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Default="00E3486E" w:rsidP="00500AD9">
            <w:pPr>
              <w:jc w:val="center"/>
            </w:pPr>
            <w:r w:rsidRPr="0035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35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47100</w:t>
            </w:r>
          </w:p>
        </w:tc>
      </w:tr>
      <w:tr w:rsidR="00E3486E" w:rsidRPr="00031481" w:rsidTr="007C3C3E">
        <w:trPr>
          <w:trHeight w:val="306"/>
        </w:trPr>
        <w:tc>
          <w:tcPr>
            <w:tcW w:w="5070" w:type="dxa"/>
            <w:gridSpan w:val="2"/>
            <w:vMerge w:val="restart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Задача 2. Обеспечение сохранения и развития различных форм культурно-досуговой деятельности и любительского творчества, наращивание объемов культурных услуг и повышение качественного уровня деятельности учреждения культуры.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Сохранение количества клубных формирований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E3486E" w:rsidRPr="00031481" w:rsidTr="007C3C3E">
        <w:trPr>
          <w:trHeight w:val="306"/>
        </w:trPr>
        <w:tc>
          <w:tcPr>
            <w:tcW w:w="5070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E3486E" w:rsidRPr="00031481" w:rsidTr="007C3C3E">
        <w:trPr>
          <w:trHeight w:val="306"/>
        </w:trPr>
        <w:tc>
          <w:tcPr>
            <w:tcW w:w="5070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E3486E" w:rsidRPr="00031481" w:rsidTr="007C3C3E">
        <w:trPr>
          <w:trHeight w:val="414"/>
        </w:trPr>
        <w:tc>
          <w:tcPr>
            <w:tcW w:w="5070" w:type="dxa"/>
            <w:gridSpan w:val="2"/>
            <w:vMerge w:val="restart"/>
            <w:shd w:val="clear" w:color="auto" w:fill="FFFFFF" w:themeFill="background1"/>
          </w:tcPr>
          <w:p w:rsidR="00E3486E" w:rsidRPr="007C3C3E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C3C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Задача 3. Организация библиотечного, библиографического и информационного обслуживания. Формирование и обеспечение сохранности библиотечного фонда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:rsidR="00E3486E" w:rsidRPr="00031481" w:rsidRDefault="00E3486E" w:rsidP="00500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 </w:t>
            </w:r>
            <w:r w:rsidRPr="0031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выполнения показателей посещений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1276" w:type="dxa"/>
            <w:shd w:val="clear" w:color="auto" w:fill="FFFFFF" w:themeFill="background1"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17" w:type="dxa"/>
            <w:shd w:val="clear" w:color="auto" w:fill="FFFFFF" w:themeFill="background1"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26700</w:t>
            </w:r>
          </w:p>
        </w:tc>
      </w:tr>
      <w:tr w:rsidR="00E3486E" w:rsidRPr="00031481" w:rsidTr="007C3C3E">
        <w:trPr>
          <w:trHeight w:val="311"/>
        </w:trPr>
        <w:tc>
          <w:tcPr>
            <w:tcW w:w="5070" w:type="dxa"/>
            <w:gridSpan w:val="2"/>
            <w:vMerge/>
            <w:shd w:val="clear" w:color="auto" w:fill="FFFFFF" w:themeFill="background1"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17" w:type="dxa"/>
            <w:shd w:val="clear" w:color="auto" w:fill="FFFFFF" w:themeFill="background1"/>
          </w:tcPr>
          <w:p w:rsidR="00E3486E" w:rsidRDefault="00E3486E" w:rsidP="002326D0">
            <w:pPr>
              <w:jc w:val="center"/>
            </w:pPr>
            <w:r w:rsidRPr="004D0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28800</w:t>
            </w:r>
          </w:p>
        </w:tc>
      </w:tr>
      <w:tr w:rsidR="00E3486E" w:rsidRPr="00031481" w:rsidTr="007C3C3E">
        <w:trPr>
          <w:trHeight w:val="306"/>
        </w:trPr>
        <w:tc>
          <w:tcPr>
            <w:tcW w:w="5070" w:type="dxa"/>
            <w:gridSpan w:val="2"/>
            <w:vMerge/>
            <w:shd w:val="clear" w:color="auto" w:fill="FFFFFF" w:themeFill="background1"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17" w:type="dxa"/>
            <w:shd w:val="clear" w:color="auto" w:fill="FFFFFF" w:themeFill="background1"/>
          </w:tcPr>
          <w:p w:rsidR="00E3486E" w:rsidRDefault="00E3486E" w:rsidP="002326D0">
            <w:pPr>
              <w:jc w:val="center"/>
            </w:pPr>
            <w:r w:rsidRPr="004D0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31100</w:t>
            </w:r>
          </w:p>
        </w:tc>
      </w:tr>
      <w:tr w:rsidR="00E3486E" w:rsidRPr="00031481" w:rsidTr="002326D0">
        <w:trPr>
          <w:trHeight w:val="306"/>
        </w:trPr>
        <w:tc>
          <w:tcPr>
            <w:tcW w:w="15134" w:type="dxa"/>
            <w:gridSpan w:val="7"/>
            <w:shd w:val="clear" w:color="auto" w:fill="auto"/>
          </w:tcPr>
          <w:p w:rsidR="00E3486E" w:rsidRPr="00031481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E3486E"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омплекс процессных мероприятий. Поддержка развития общественной инфраструктуры муниципального значения</w:t>
            </w:r>
          </w:p>
        </w:tc>
      </w:tr>
      <w:tr w:rsidR="00E3486E" w:rsidRPr="00031481" w:rsidTr="007C3C3E">
        <w:trPr>
          <w:trHeight w:val="527"/>
        </w:trPr>
        <w:tc>
          <w:tcPr>
            <w:tcW w:w="4644" w:type="dxa"/>
            <w:vMerge w:val="restart"/>
            <w:shd w:val="clear" w:color="auto" w:fill="FFFFFF" w:themeFill="background1"/>
            <w:hideMark/>
          </w:tcPr>
          <w:p w:rsidR="00E3486E" w:rsidRPr="00031481" w:rsidRDefault="00E3486E" w:rsidP="00500A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1. </w:t>
            </w:r>
            <w:r w:rsidRPr="00031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Материально-техническое обеспечение деятельности учреждения культуры поселения</w:t>
            </w:r>
            <w:proofErr w:type="gramStart"/>
            <w:r w:rsidRPr="00031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3486E" w:rsidRPr="00031481" w:rsidRDefault="00E3486E" w:rsidP="00500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 w:val="restart"/>
            <w:shd w:val="clear" w:color="auto" w:fill="FFFFFF" w:themeFill="background1"/>
            <w:hideMark/>
          </w:tcPr>
          <w:p w:rsidR="00E3486E" w:rsidRPr="00031481" w:rsidRDefault="00E3486E" w:rsidP="008379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8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1.</w:t>
            </w:r>
            <w:r w:rsidRPr="00031481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03148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031481">
              <w:rPr>
                <w:rFonts w:ascii="Calibri" w:eastAsia="Calibri" w:hAnsi="Calibri" w:cs="Times New Roman"/>
              </w:rPr>
              <w:t xml:space="preserve"> </w:t>
            </w:r>
            <w:r w:rsidRPr="0003148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Укрепление материально-технического обеспечения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дома культуры</w:t>
            </w:r>
            <w:r w:rsidRPr="0003148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МКУК "Котельский КДК" </w:t>
            </w:r>
            <w:r w:rsidR="0083797F" w:rsidRPr="0083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97F" w:rsidRPr="0083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проекционного и коммуникационного оборудования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</w:t>
            </w:r>
            <w:proofErr w:type="spellEnd"/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486E" w:rsidRPr="00031481" w:rsidTr="007C3C3E">
        <w:trPr>
          <w:trHeight w:val="321"/>
        </w:trPr>
        <w:tc>
          <w:tcPr>
            <w:tcW w:w="4644" w:type="dxa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3486E" w:rsidRPr="00031481" w:rsidRDefault="00E3486E" w:rsidP="002326D0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</w:t>
            </w:r>
            <w:proofErr w:type="spellEnd"/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486E" w:rsidRPr="00031481" w:rsidTr="007C3C3E">
        <w:trPr>
          <w:trHeight w:val="229"/>
        </w:trPr>
        <w:tc>
          <w:tcPr>
            <w:tcW w:w="4644" w:type="dxa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3486E" w:rsidRPr="00031481" w:rsidRDefault="00E3486E" w:rsidP="002326D0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</w:t>
            </w:r>
            <w:proofErr w:type="spellEnd"/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486E" w:rsidRPr="00031481" w:rsidTr="007C3C3E">
        <w:trPr>
          <w:trHeight w:val="371"/>
        </w:trPr>
        <w:tc>
          <w:tcPr>
            <w:tcW w:w="15134" w:type="dxa"/>
            <w:gridSpan w:val="7"/>
            <w:shd w:val="clear" w:color="auto" w:fill="auto"/>
            <w:vAlign w:val="center"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2.  "Создание условий для развития физической культуры и спорта"</w:t>
            </w:r>
            <w:bookmarkStart w:id="44" w:name="_GoBack"/>
            <w:bookmarkEnd w:id="44"/>
          </w:p>
        </w:tc>
      </w:tr>
      <w:tr w:rsidR="00E3486E" w:rsidRPr="00031481" w:rsidTr="002326D0">
        <w:trPr>
          <w:trHeight w:val="279"/>
        </w:trPr>
        <w:tc>
          <w:tcPr>
            <w:tcW w:w="15134" w:type="dxa"/>
            <w:gridSpan w:val="7"/>
            <w:shd w:val="clear" w:color="auto" w:fill="auto"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500AD9" w:rsidRPr="00031481" w:rsidTr="007C3C3E">
        <w:trPr>
          <w:trHeight w:val="421"/>
        </w:trPr>
        <w:tc>
          <w:tcPr>
            <w:tcW w:w="4644" w:type="dxa"/>
            <w:vMerge w:val="restart"/>
            <w:shd w:val="clear" w:color="auto" w:fill="FFFFFF" w:themeFill="background1"/>
            <w:hideMark/>
          </w:tcPr>
          <w:p w:rsidR="00500AD9" w:rsidRPr="00031481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422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C76D3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«Котельский КДК»</w:t>
            </w:r>
          </w:p>
        </w:tc>
        <w:tc>
          <w:tcPr>
            <w:tcW w:w="5387" w:type="dxa"/>
            <w:gridSpan w:val="2"/>
            <w:vMerge w:val="restart"/>
            <w:shd w:val="clear" w:color="auto" w:fill="FFFFFF" w:themeFill="background1"/>
          </w:tcPr>
          <w:p w:rsidR="00500AD9" w:rsidRPr="00031481" w:rsidRDefault="00500AD9" w:rsidP="0049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86E">
              <w:rPr>
                <w:rFonts w:ascii="Times New Roman" w:hAnsi="Times New Roman" w:cs="Times New Roman"/>
                <w:sz w:val="26"/>
                <w:szCs w:val="26"/>
              </w:rPr>
              <w:t>Осуществление деятельности</w:t>
            </w:r>
            <w:r w:rsidR="0049035A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физической культуры и спорта</w:t>
            </w:r>
            <w:r w:rsidRPr="00E3486E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Котельского сельского поселения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00AD9" w:rsidRPr="00540822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hideMark/>
          </w:tcPr>
          <w:p w:rsidR="00500AD9" w:rsidRPr="00540822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hideMark/>
          </w:tcPr>
          <w:p w:rsidR="00500AD9" w:rsidRPr="00540822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500AD9" w:rsidRPr="00540822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00AD9" w:rsidRPr="00031481" w:rsidTr="007C3C3E">
        <w:trPr>
          <w:trHeight w:val="301"/>
        </w:trPr>
        <w:tc>
          <w:tcPr>
            <w:tcW w:w="4644" w:type="dxa"/>
            <w:vMerge/>
            <w:shd w:val="clear" w:color="auto" w:fill="FFFFFF" w:themeFill="background1"/>
            <w:hideMark/>
          </w:tcPr>
          <w:p w:rsidR="00500AD9" w:rsidRPr="00031481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shd w:val="clear" w:color="auto" w:fill="FFFFFF" w:themeFill="background1"/>
          </w:tcPr>
          <w:p w:rsidR="00500AD9" w:rsidRPr="00031481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00AD9" w:rsidRPr="00540822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00AD9" w:rsidRPr="00540822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hideMark/>
          </w:tcPr>
          <w:p w:rsidR="00500AD9" w:rsidRPr="00540822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500AD9" w:rsidRPr="00540822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00AD9" w:rsidRPr="00031481" w:rsidTr="007C3C3E">
        <w:trPr>
          <w:trHeight w:val="151"/>
        </w:trPr>
        <w:tc>
          <w:tcPr>
            <w:tcW w:w="4644" w:type="dxa"/>
            <w:vMerge/>
            <w:shd w:val="clear" w:color="auto" w:fill="FFFFFF" w:themeFill="background1"/>
            <w:hideMark/>
          </w:tcPr>
          <w:p w:rsidR="00500AD9" w:rsidRPr="00031481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shd w:val="clear" w:color="auto" w:fill="FFFFFF" w:themeFill="background1"/>
          </w:tcPr>
          <w:p w:rsidR="00500AD9" w:rsidRPr="00031481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00AD9" w:rsidRPr="00540822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00AD9" w:rsidRPr="00540822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hideMark/>
          </w:tcPr>
          <w:p w:rsidR="00500AD9" w:rsidRPr="00540822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500AD9" w:rsidRPr="00540822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00AD9" w:rsidRPr="00031481" w:rsidTr="007C3C3E">
        <w:trPr>
          <w:trHeight w:val="134"/>
        </w:trPr>
        <w:tc>
          <w:tcPr>
            <w:tcW w:w="4644" w:type="dxa"/>
            <w:vMerge/>
            <w:shd w:val="clear" w:color="auto" w:fill="FFFFFF" w:themeFill="background1"/>
            <w:hideMark/>
          </w:tcPr>
          <w:p w:rsidR="00500AD9" w:rsidRPr="00031481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Merge w:val="restart"/>
            <w:shd w:val="clear" w:color="auto" w:fill="FFFFFF" w:themeFill="background1"/>
          </w:tcPr>
          <w:p w:rsidR="00500AD9" w:rsidRPr="00031481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8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Показатель 2. </w:t>
            </w:r>
            <w:r w:rsidRPr="008B7830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Отсутствие просроченной кредиторской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выплате  заработной платы работникам физической культуры и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500AD9" w:rsidRPr="00E3486E" w:rsidRDefault="00500AD9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hideMark/>
          </w:tcPr>
          <w:p w:rsidR="00500AD9" w:rsidRPr="00E3486E" w:rsidRDefault="00500AD9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00AD9" w:rsidRPr="00E3486E" w:rsidRDefault="00500AD9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hideMark/>
          </w:tcPr>
          <w:p w:rsidR="00500AD9" w:rsidRPr="00E3486E" w:rsidRDefault="00500AD9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500AD9" w:rsidRPr="00031481" w:rsidTr="007C3C3E">
        <w:trPr>
          <w:trHeight w:val="125"/>
        </w:trPr>
        <w:tc>
          <w:tcPr>
            <w:tcW w:w="4644" w:type="dxa"/>
            <w:vMerge/>
            <w:shd w:val="clear" w:color="auto" w:fill="FFFFFF" w:themeFill="background1"/>
            <w:hideMark/>
          </w:tcPr>
          <w:p w:rsidR="00500AD9" w:rsidRPr="00031481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shd w:val="clear" w:color="auto" w:fill="FFFFFF" w:themeFill="background1"/>
          </w:tcPr>
          <w:p w:rsidR="00500AD9" w:rsidRPr="00031481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00AD9" w:rsidRPr="00E03D50" w:rsidRDefault="00500AD9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hideMark/>
          </w:tcPr>
          <w:p w:rsidR="00500AD9" w:rsidRPr="00E03D50" w:rsidRDefault="00500AD9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00AD9" w:rsidRPr="00E03D50" w:rsidRDefault="00500AD9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hideMark/>
          </w:tcPr>
          <w:p w:rsidR="00500AD9" w:rsidRPr="00E03D50" w:rsidRDefault="00500AD9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500AD9" w:rsidRPr="00031481" w:rsidTr="007C3C3E">
        <w:trPr>
          <w:trHeight w:val="218"/>
        </w:trPr>
        <w:tc>
          <w:tcPr>
            <w:tcW w:w="4644" w:type="dxa"/>
            <w:vMerge/>
            <w:shd w:val="clear" w:color="auto" w:fill="FFFFFF" w:themeFill="background1"/>
            <w:hideMark/>
          </w:tcPr>
          <w:p w:rsidR="00500AD9" w:rsidRPr="00031481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shd w:val="clear" w:color="auto" w:fill="FFFFFF" w:themeFill="background1"/>
          </w:tcPr>
          <w:p w:rsidR="00500AD9" w:rsidRPr="00031481" w:rsidRDefault="00500AD9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00AD9" w:rsidRPr="00E03D50" w:rsidRDefault="00500AD9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  <w:hideMark/>
          </w:tcPr>
          <w:p w:rsidR="00500AD9" w:rsidRPr="00E03D50" w:rsidRDefault="00500AD9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17" w:type="dxa"/>
            <w:shd w:val="clear" w:color="auto" w:fill="auto"/>
            <w:hideMark/>
          </w:tcPr>
          <w:p w:rsidR="00500AD9" w:rsidRPr="00E03D50" w:rsidRDefault="00500AD9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hideMark/>
          </w:tcPr>
          <w:p w:rsidR="00500AD9" w:rsidRPr="00E03D50" w:rsidRDefault="00500AD9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34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E3486E" w:rsidRPr="00031481" w:rsidTr="007C3C3E">
        <w:trPr>
          <w:trHeight w:val="421"/>
        </w:trPr>
        <w:tc>
          <w:tcPr>
            <w:tcW w:w="4644" w:type="dxa"/>
            <w:vMerge w:val="restart"/>
            <w:shd w:val="clear" w:color="auto" w:fill="FFFFFF" w:themeFill="background1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</w:t>
            </w:r>
            <w:r w:rsidR="00232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2326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ропаганда роли занятий физической культурой и спортом, разработка и внедрение эффективной системы организации и проведения физкультурно-оздоровительных, спортивных мероприятий и соревнований.</w:t>
            </w:r>
          </w:p>
        </w:tc>
        <w:tc>
          <w:tcPr>
            <w:tcW w:w="5387" w:type="dxa"/>
            <w:gridSpan w:val="2"/>
            <w:vMerge w:val="restart"/>
            <w:shd w:val="clear" w:color="auto" w:fill="FFFFFF" w:themeFill="background1"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Показатель 1.   </w:t>
            </w:r>
            <w:r w:rsidRPr="00031481">
              <w:rPr>
                <w:rFonts w:ascii="Calibri" w:eastAsia="Calibri" w:hAnsi="Calibri" w:cs="Times New Roman"/>
              </w:rPr>
              <w:t xml:space="preserve"> </w:t>
            </w: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спортивных мероприятий .     </w:t>
            </w:r>
          </w:p>
        </w:tc>
        <w:tc>
          <w:tcPr>
            <w:tcW w:w="1276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3486E" w:rsidRPr="00031481" w:rsidTr="007C3C3E">
        <w:trPr>
          <w:trHeight w:val="301"/>
        </w:trPr>
        <w:tc>
          <w:tcPr>
            <w:tcW w:w="4644" w:type="dxa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shd w:val="clear" w:color="auto" w:fill="FFFFFF" w:themeFill="background1"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3486E" w:rsidRPr="00031481" w:rsidTr="007C3C3E">
        <w:trPr>
          <w:trHeight w:val="208"/>
        </w:trPr>
        <w:tc>
          <w:tcPr>
            <w:tcW w:w="4644" w:type="dxa"/>
            <w:vMerge/>
            <w:shd w:val="clear" w:color="auto" w:fill="FFFFFF" w:themeFill="background1"/>
            <w:hideMark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shd w:val="clear" w:color="auto" w:fill="FFFFFF" w:themeFill="background1"/>
          </w:tcPr>
          <w:p w:rsidR="00E3486E" w:rsidRPr="00031481" w:rsidRDefault="00E3486E" w:rsidP="00500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E3486E" w:rsidRPr="00031481" w:rsidRDefault="00E3486E" w:rsidP="00232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31481" w:rsidRPr="00031481" w:rsidRDefault="00031481" w:rsidP="000314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481" w:rsidRPr="00031481" w:rsidRDefault="00031481" w:rsidP="000314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2 к программе </w:t>
      </w:r>
    </w:p>
    <w:p w:rsidR="00031481" w:rsidRPr="00031481" w:rsidRDefault="00031481" w:rsidP="000314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481">
        <w:rPr>
          <w:rFonts w:ascii="Times New Roman" w:eastAsia="Calibri" w:hAnsi="Times New Roman" w:cs="Calibri"/>
          <w:b/>
          <w:sz w:val="24"/>
          <w:szCs w:val="24"/>
        </w:rPr>
        <w:t>«</w:t>
      </w:r>
      <w:r w:rsidRPr="00031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культуры и  спорта </w:t>
      </w:r>
      <w:proofErr w:type="gramStart"/>
      <w:r w:rsidR="00490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031481" w:rsidRPr="00031481" w:rsidRDefault="00031481" w:rsidP="000314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</w:t>
      </w:r>
      <w:r w:rsidR="00490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031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490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031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031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</w:t>
      </w:r>
      <w:r w:rsidR="004903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31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31481" w:rsidRPr="00031481" w:rsidRDefault="00031481" w:rsidP="000314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Постановлением от </w:t>
      </w:r>
      <w:r w:rsidR="0083797F" w:rsidRPr="0083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83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 w:rsidR="0083797F" w:rsidRPr="0083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3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83797F" w:rsidRPr="0083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335</w:t>
      </w:r>
    </w:p>
    <w:p w:rsidR="00031481" w:rsidRPr="00031481" w:rsidRDefault="00031481" w:rsidP="000314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eastAsia="Calibri" w:hAnsi="Calibri" w:cs="Times New Roman"/>
        </w:rPr>
      </w:pPr>
    </w:p>
    <w:p w:rsidR="00031481" w:rsidRPr="00031481" w:rsidRDefault="00031481" w:rsidP="00031481">
      <w:pPr>
        <w:spacing w:after="200" w:line="276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031481">
        <w:rPr>
          <w:rFonts w:ascii="Times New Roman" w:eastAsia="Calibri" w:hAnsi="Times New Roman" w:cs="Calibri"/>
          <w:sz w:val="28"/>
          <w:szCs w:val="28"/>
        </w:rPr>
        <w:t>Финансовое обеспечение муниципальной программы (План реализации)</w:t>
      </w:r>
    </w:p>
    <w:p w:rsidR="00031481" w:rsidRDefault="00031481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1481">
        <w:rPr>
          <w:rFonts w:ascii="Times New Roman" w:eastAsia="Calibri" w:hAnsi="Times New Roman" w:cs="Calibri"/>
          <w:b/>
          <w:sz w:val="26"/>
          <w:szCs w:val="26"/>
        </w:rPr>
        <w:t>«</w:t>
      </w:r>
      <w:r w:rsidRPr="000314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культуры и  спорта в Котельском сельском  поселении»</w:t>
      </w:r>
    </w:p>
    <w:p w:rsid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61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687"/>
        <w:gridCol w:w="2268"/>
        <w:gridCol w:w="1134"/>
        <w:gridCol w:w="1134"/>
        <w:gridCol w:w="1134"/>
        <w:gridCol w:w="1134"/>
        <w:gridCol w:w="1134"/>
        <w:gridCol w:w="1134"/>
        <w:gridCol w:w="851"/>
      </w:tblGrid>
      <w:tr w:rsidR="000556A0" w:rsidRPr="000556A0" w:rsidTr="007C3C3E">
        <w:trPr>
          <w:trHeight w:val="67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  <w:proofErr w:type="gramStart"/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участник,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руб.</w:t>
            </w:r>
            <w:proofErr w:type="gramStart"/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0556A0" w:rsidRPr="000556A0" w:rsidTr="007C3C3E">
        <w:trPr>
          <w:trHeight w:val="12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proofErr w:type="gramStart"/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</w:t>
            </w:r>
            <w:proofErr w:type="spellEnd"/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A0" w:rsidRPr="000556A0" w:rsidRDefault="000556A0" w:rsidP="00F2285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Развитие культуры и спорта в Котельско</w:t>
            </w:r>
            <w:r w:rsidR="00F22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 сельском</w:t>
            </w: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F22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A0" w:rsidRPr="000556A0" w:rsidRDefault="00F2285F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«Котельский КДК»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20 213,</w:t>
            </w:r>
            <w:r w:rsidR="008379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3 284,</w:t>
            </w:r>
            <w:r w:rsidR="008379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16 928,9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="008379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569,4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2 672,</w:t>
            </w:r>
            <w:r w:rsidR="008379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16 896,7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="008379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569,4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2 672,</w:t>
            </w:r>
            <w:r w:rsidR="008379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16 896,7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</w:t>
            </w:r>
            <w:r w:rsidR="008379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8379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50 722,3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не предусмотрена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15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Процессная часть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97F" w:rsidRPr="000556A0" w:rsidTr="007C3C3E">
        <w:trPr>
          <w:trHeight w:val="300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мероприятий, итого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7F" w:rsidRPr="000556A0" w:rsidRDefault="0083797F" w:rsidP="00F2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«Котельский КДК»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83797F" w:rsidRDefault="0083797F" w:rsidP="00AD6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20 213,7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83797F" w:rsidRDefault="0083797F" w:rsidP="00AD6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3797F" w:rsidRPr="000556A0" w:rsidTr="007C3C3E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83797F" w:rsidRDefault="0083797F" w:rsidP="00AD6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19 569,4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83797F" w:rsidRDefault="0083797F" w:rsidP="00AD6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2 672,7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3797F" w:rsidRPr="000556A0" w:rsidTr="007C3C3E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83797F" w:rsidRDefault="0083797F" w:rsidP="00AD6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19 569,4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83797F" w:rsidRDefault="0083797F" w:rsidP="00AD6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2 672,7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3797F" w:rsidRPr="000556A0" w:rsidTr="007C3C3E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83797F" w:rsidRDefault="0083797F" w:rsidP="00AD6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59 352,5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83797F" w:rsidRDefault="0083797F" w:rsidP="00AD6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0556A0">
        <w:trPr>
          <w:trHeight w:val="720"/>
        </w:trPr>
        <w:tc>
          <w:tcPr>
            <w:tcW w:w="15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1. "Создание условий для развития деятельности культуры"</w:t>
            </w:r>
          </w:p>
        </w:tc>
      </w:tr>
      <w:tr w:rsidR="0083797F" w:rsidRPr="000556A0" w:rsidTr="007C3C3E">
        <w:trPr>
          <w:trHeight w:val="300"/>
        </w:trPr>
        <w:tc>
          <w:tcPr>
            <w:tcW w:w="5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комплексу процессных мероприятий №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7F" w:rsidRPr="000556A0" w:rsidRDefault="0083797F" w:rsidP="00F2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«Котельский КДК»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83797F" w:rsidRDefault="0083797F" w:rsidP="00AD6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3797F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83797F" w:rsidRDefault="0083797F" w:rsidP="00AD6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2 672,7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3797F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83797F" w:rsidRDefault="0083797F" w:rsidP="00AD6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2 672,7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3797F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83797F" w:rsidRDefault="0083797F" w:rsidP="00AD6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797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8 630,2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97F" w:rsidRPr="000556A0" w:rsidRDefault="0083797F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Обеспечение деятельности домов культуры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Обеспечение деятельности библиотек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Организация и проведение мероприятий в сфере культуры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Дополнительные расходы местных бюджетов на сохранение целевых </w:t>
            </w:r>
            <w:proofErr w:type="gramStart"/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2 672,</w:t>
            </w:r>
            <w:r w:rsidR="0083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2 672,</w:t>
            </w:r>
            <w:r w:rsidR="0083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2 672,</w:t>
            </w:r>
            <w:r w:rsidR="0083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2 672,</w:t>
            </w:r>
            <w:r w:rsidR="0083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2 672,</w:t>
            </w:r>
            <w:r w:rsidR="0083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8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2 672,</w:t>
            </w:r>
            <w:r w:rsidR="0083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Поддержка развития общественной инфраструктуры муниципального значения</w:t>
            </w:r>
            <w:r w:rsidR="00F2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учреждения культуры поселения</w:t>
            </w:r>
            <w:proofErr w:type="gramStart"/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0556A0">
        <w:trPr>
          <w:trHeight w:val="720"/>
        </w:trPr>
        <w:tc>
          <w:tcPr>
            <w:tcW w:w="15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 2.  "Создание условий для развития физической культуры и спорта"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комплексу процессных мероприятий №2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A0" w:rsidRPr="000556A0" w:rsidRDefault="00F2285F" w:rsidP="00F2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«Котельский КДК»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2.1.Обеспечение деятельности в области физической культуры и спорта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6A0" w:rsidRPr="000556A0" w:rsidRDefault="00F2285F" w:rsidP="00F22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56A0"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56A0"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и проведение мероприятий в сфере физической культуры и спорта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56A0" w:rsidRPr="000556A0" w:rsidTr="007C3C3E">
        <w:trPr>
          <w:trHeight w:val="300"/>
        </w:trPr>
        <w:tc>
          <w:tcPr>
            <w:tcW w:w="5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A0" w:rsidRPr="000556A0" w:rsidRDefault="000556A0" w:rsidP="00055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556A0" w:rsidRP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56A0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56A0" w:rsidRPr="00031481" w:rsidRDefault="000556A0" w:rsidP="0003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1481" w:rsidRPr="00031481" w:rsidRDefault="00031481" w:rsidP="00031481">
      <w:pPr>
        <w:tabs>
          <w:tab w:val="left" w:pos="3600"/>
        </w:tabs>
        <w:rPr>
          <w:rFonts w:ascii="Calibri" w:eastAsia="Calibri" w:hAnsi="Calibri" w:cs="Times New Roman"/>
        </w:rPr>
      </w:pPr>
      <w:r w:rsidRPr="00031481">
        <w:rPr>
          <w:rFonts w:ascii="Calibri" w:eastAsia="Calibri" w:hAnsi="Calibri" w:cs="Times New Roman"/>
        </w:rPr>
        <w:tab/>
      </w:r>
    </w:p>
    <w:p w:rsidR="00031481" w:rsidRPr="00031481" w:rsidRDefault="00031481" w:rsidP="000314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481" w:rsidRPr="00031481" w:rsidRDefault="00031481" w:rsidP="000314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31481" w:rsidRPr="00031481" w:rsidSect="000D12C7">
      <w:pgSz w:w="16838" w:h="11906" w:orient="landscape"/>
      <w:pgMar w:top="1134" w:right="567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EDF"/>
    <w:multiLevelType w:val="hybridMultilevel"/>
    <w:tmpl w:val="E7089B1C"/>
    <w:lvl w:ilvl="0" w:tplc="84202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03446F3"/>
    <w:multiLevelType w:val="hybridMultilevel"/>
    <w:tmpl w:val="8A2670A0"/>
    <w:lvl w:ilvl="0" w:tplc="C332E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104F5FA5"/>
    <w:multiLevelType w:val="hybridMultilevel"/>
    <w:tmpl w:val="721E7630"/>
    <w:lvl w:ilvl="0" w:tplc="962CBC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433AC6"/>
    <w:multiLevelType w:val="multilevel"/>
    <w:tmpl w:val="E806E7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>
    <w:nsid w:val="1CE702FF"/>
    <w:multiLevelType w:val="multilevel"/>
    <w:tmpl w:val="4B881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381B2E0E"/>
    <w:multiLevelType w:val="hybridMultilevel"/>
    <w:tmpl w:val="156C39E0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779F0"/>
    <w:multiLevelType w:val="hybridMultilevel"/>
    <w:tmpl w:val="36444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112B46"/>
    <w:multiLevelType w:val="hybridMultilevel"/>
    <w:tmpl w:val="232E17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30438"/>
    <w:multiLevelType w:val="hybridMultilevel"/>
    <w:tmpl w:val="FF46D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D507EF"/>
    <w:multiLevelType w:val="hybridMultilevel"/>
    <w:tmpl w:val="00702710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D5B64"/>
    <w:multiLevelType w:val="hybridMultilevel"/>
    <w:tmpl w:val="A6B62418"/>
    <w:lvl w:ilvl="0" w:tplc="0EEA830E">
      <w:numFmt w:val="bullet"/>
      <w:lvlText w:val="-"/>
      <w:lvlJc w:val="left"/>
      <w:pPr>
        <w:ind w:left="777" w:hanging="360"/>
      </w:p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21D1D"/>
    <w:multiLevelType w:val="hybridMultilevel"/>
    <w:tmpl w:val="3DDEDFAC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6748A"/>
    <w:multiLevelType w:val="hybridMultilevel"/>
    <w:tmpl w:val="214CCFE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13E2120"/>
    <w:multiLevelType w:val="hybridMultilevel"/>
    <w:tmpl w:val="D18ECE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DB60AB8"/>
    <w:multiLevelType w:val="hybridMultilevel"/>
    <w:tmpl w:val="C05A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4"/>
  </w:num>
  <w:num w:numId="10">
    <w:abstractNumId w:val="17"/>
  </w:num>
  <w:num w:numId="11">
    <w:abstractNumId w:val="13"/>
  </w:num>
  <w:num w:numId="12">
    <w:abstractNumId w:val="1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549"/>
    <w:rsid w:val="00012A80"/>
    <w:rsid w:val="00030758"/>
    <w:rsid w:val="000311C9"/>
    <w:rsid w:val="00031481"/>
    <w:rsid w:val="0003298E"/>
    <w:rsid w:val="0004100E"/>
    <w:rsid w:val="000545A0"/>
    <w:rsid w:val="000556A0"/>
    <w:rsid w:val="00056AAB"/>
    <w:rsid w:val="00056EE4"/>
    <w:rsid w:val="0008125E"/>
    <w:rsid w:val="0008500E"/>
    <w:rsid w:val="00086E4F"/>
    <w:rsid w:val="000A7FF2"/>
    <w:rsid w:val="000B261D"/>
    <w:rsid w:val="000B6F4D"/>
    <w:rsid w:val="000D12C7"/>
    <w:rsid w:val="000E1B03"/>
    <w:rsid w:val="000E4569"/>
    <w:rsid w:val="000E463A"/>
    <w:rsid w:val="000E5765"/>
    <w:rsid w:val="000F2556"/>
    <w:rsid w:val="000F394F"/>
    <w:rsid w:val="00102EB0"/>
    <w:rsid w:val="0010431E"/>
    <w:rsid w:val="00104629"/>
    <w:rsid w:val="00114649"/>
    <w:rsid w:val="00117EAB"/>
    <w:rsid w:val="00117F25"/>
    <w:rsid w:val="00121F0B"/>
    <w:rsid w:val="00124301"/>
    <w:rsid w:val="00127CCA"/>
    <w:rsid w:val="0013199F"/>
    <w:rsid w:val="001409F7"/>
    <w:rsid w:val="00142B1C"/>
    <w:rsid w:val="00147FB0"/>
    <w:rsid w:val="00151C3E"/>
    <w:rsid w:val="0015327A"/>
    <w:rsid w:val="0018133D"/>
    <w:rsid w:val="001819C6"/>
    <w:rsid w:val="00181DC7"/>
    <w:rsid w:val="00187912"/>
    <w:rsid w:val="001A57A1"/>
    <w:rsid w:val="001B523B"/>
    <w:rsid w:val="001C514B"/>
    <w:rsid w:val="001D7C28"/>
    <w:rsid w:val="001E5A93"/>
    <w:rsid w:val="001E64BE"/>
    <w:rsid w:val="001F4367"/>
    <w:rsid w:val="00201A25"/>
    <w:rsid w:val="002023D0"/>
    <w:rsid w:val="0020588A"/>
    <w:rsid w:val="00206101"/>
    <w:rsid w:val="00215968"/>
    <w:rsid w:val="002259A8"/>
    <w:rsid w:val="002326D0"/>
    <w:rsid w:val="00240AD4"/>
    <w:rsid w:val="00245CD3"/>
    <w:rsid w:val="00245CEA"/>
    <w:rsid w:val="00252818"/>
    <w:rsid w:val="00252E57"/>
    <w:rsid w:val="00256A67"/>
    <w:rsid w:val="00267842"/>
    <w:rsid w:val="0028154C"/>
    <w:rsid w:val="00287BE8"/>
    <w:rsid w:val="0029194B"/>
    <w:rsid w:val="00291D49"/>
    <w:rsid w:val="002923FC"/>
    <w:rsid w:val="00293A16"/>
    <w:rsid w:val="00294977"/>
    <w:rsid w:val="00294E7D"/>
    <w:rsid w:val="002A0B95"/>
    <w:rsid w:val="002A4CAD"/>
    <w:rsid w:val="002A74B9"/>
    <w:rsid w:val="002B040F"/>
    <w:rsid w:val="002B05D1"/>
    <w:rsid w:val="002B1B71"/>
    <w:rsid w:val="002B49DA"/>
    <w:rsid w:val="002C2C0D"/>
    <w:rsid w:val="002C39C7"/>
    <w:rsid w:val="002C4719"/>
    <w:rsid w:val="002E2E6D"/>
    <w:rsid w:val="002E6F18"/>
    <w:rsid w:val="002F0603"/>
    <w:rsid w:val="002F2600"/>
    <w:rsid w:val="002F438E"/>
    <w:rsid w:val="00302163"/>
    <w:rsid w:val="003031AB"/>
    <w:rsid w:val="003129D0"/>
    <w:rsid w:val="00312D43"/>
    <w:rsid w:val="00316401"/>
    <w:rsid w:val="00317BDF"/>
    <w:rsid w:val="00324273"/>
    <w:rsid w:val="00326066"/>
    <w:rsid w:val="00333DFC"/>
    <w:rsid w:val="00337243"/>
    <w:rsid w:val="00347984"/>
    <w:rsid w:val="00351763"/>
    <w:rsid w:val="00363A28"/>
    <w:rsid w:val="00374C47"/>
    <w:rsid w:val="003811DF"/>
    <w:rsid w:val="003817F2"/>
    <w:rsid w:val="00381CA9"/>
    <w:rsid w:val="00382320"/>
    <w:rsid w:val="00391214"/>
    <w:rsid w:val="003929CD"/>
    <w:rsid w:val="00393EE8"/>
    <w:rsid w:val="00394766"/>
    <w:rsid w:val="00396643"/>
    <w:rsid w:val="003A27ED"/>
    <w:rsid w:val="003A4F3C"/>
    <w:rsid w:val="003B7399"/>
    <w:rsid w:val="003C22E9"/>
    <w:rsid w:val="003C7A7B"/>
    <w:rsid w:val="003D0EC1"/>
    <w:rsid w:val="003D28B5"/>
    <w:rsid w:val="003D2A0E"/>
    <w:rsid w:val="003D3666"/>
    <w:rsid w:val="003D586D"/>
    <w:rsid w:val="003E086E"/>
    <w:rsid w:val="003E0967"/>
    <w:rsid w:val="003F03C8"/>
    <w:rsid w:val="003F4134"/>
    <w:rsid w:val="00405E3D"/>
    <w:rsid w:val="004177D4"/>
    <w:rsid w:val="004337B1"/>
    <w:rsid w:val="004352EB"/>
    <w:rsid w:val="00450549"/>
    <w:rsid w:val="004535C7"/>
    <w:rsid w:val="00453808"/>
    <w:rsid w:val="00467BBC"/>
    <w:rsid w:val="004752C9"/>
    <w:rsid w:val="00480ADA"/>
    <w:rsid w:val="00483A91"/>
    <w:rsid w:val="00485845"/>
    <w:rsid w:val="0049035A"/>
    <w:rsid w:val="004A17AC"/>
    <w:rsid w:val="004A54CE"/>
    <w:rsid w:val="004C3975"/>
    <w:rsid w:val="004D241D"/>
    <w:rsid w:val="004D6225"/>
    <w:rsid w:val="004E513C"/>
    <w:rsid w:val="004E59CF"/>
    <w:rsid w:val="004F0E9F"/>
    <w:rsid w:val="004F18D8"/>
    <w:rsid w:val="004F4346"/>
    <w:rsid w:val="00500AD9"/>
    <w:rsid w:val="00503247"/>
    <w:rsid w:val="00512B8B"/>
    <w:rsid w:val="00513087"/>
    <w:rsid w:val="00521CA2"/>
    <w:rsid w:val="00537272"/>
    <w:rsid w:val="00537ADF"/>
    <w:rsid w:val="00540822"/>
    <w:rsid w:val="0054215D"/>
    <w:rsid w:val="005444AC"/>
    <w:rsid w:val="00554389"/>
    <w:rsid w:val="00554E2B"/>
    <w:rsid w:val="00555710"/>
    <w:rsid w:val="00560258"/>
    <w:rsid w:val="00567EAB"/>
    <w:rsid w:val="00573EFF"/>
    <w:rsid w:val="0058168D"/>
    <w:rsid w:val="005927F5"/>
    <w:rsid w:val="0059742A"/>
    <w:rsid w:val="005A0E9B"/>
    <w:rsid w:val="005B1AAD"/>
    <w:rsid w:val="005B42D3"/>
    <w:rsid w:val="005B4855"/>
    <w:rsid w:val="005B7F33"/>
    <w:rsid w:val="005C4E10"/>
    <w:rsid w:val="005D3064"/>
    <w:rsid w:val="005E09DC"/>
    <w:rsid w:val="006019E3"/>
    <w:rsid w:val="006034BD"/>
    <w:rsid w:val="00603FD3"/>
    <w:rsid w:val="00610B6E"/>
    <w:rsid w:val="00611476"/>
    <w:rsid w:val="0061350D"/>
    <w:rsid w:val="00620463"/>
    <w:rsid w:val="00620EFD"/>
    <w:rsid w:val="00634D67"/>
    <w:rsid w:val="00644D56"/>
    <w:rsid w:val="00645D71"/>
    <w:rsid w:val="0065279C"/>
    <w:rsid w:val="006572F9"/>
    <w:rsid w:val="006578E4"/>
    <w:rsid w:val="006644D6"/>
    <w:rsid w:val="00666BFB"/>
    <w:rsid w:val="00672C86"/>
    <w:rsid w:val="00680BCD"/>
    <w:rsid w:val="00683419"/>
    <w:rsid w:val="00683D17"/>
    <w:rsid w:val="006A3433"/>
    <w:rsid w:val="006A3E95"/>
    <w:rsid w:val="006B6853"/>
    <w:rsid w:val="006B687C"/>
    <w:rsid w:val="006C4C80"/>
    <w:rsid w:val="006C5525"/>
    <w:rsid w:val="006E3A26"/>
    <w:rsid w:val="006E67FA"/>
    <w:rsid w:val="0070404B"/>
    <w:rsid w:val="0070504E"/>
    <w:rsid w:val="00725070"/>
    <w:rsid w:val="007345E7"/>
    <w:rsid w:val="00736925"/>
    <w:rsid w:val="00741A9C"/>
    <w:rsid w:val="0075175A"/>
    <w:rsid w:val="00754E02"/>
    <w:rsid w:val="007574E0"/>
    <w:rsid w:val="00757917"/>
    <w:rsid w:val="00764843"/>
    <w:rsid w:val="0076582F"/>
    <w:rsid w:val="00765877"/>
    <w:rsid w:val="00772813"/>
    <w:rsid w:val="00774E3A"/>
    <w:rsid w:val="00777D06"/>
    <w:rsid w:val="00780A1B"/>
    <w:rsid w:val="00782E8F"/>
    <w:rsid w:val="00792949"/>
    <w:rsid w:val="00793210"/>
    <w:rsid w:val="007938BF"/>
    <w:rsid w:val="007A7A81"/>
    <w:rsid w:val="007B18E2"/>
    <w:rsid w:val="007B49EC"/>
    <w:rsid w:val="007B5F94"/>
    <w:rsid w:val="007B7D65"/>
    <w:rsid w:val="007C141A"/>
    <w:rsid w:val="007C3C3E"/>
    <w:rsid w:val="007D1300"/>
    <w:rsid w:val="007D625D"/>
    <w:rsid w:val="007E51BF"/>
    <w:rsid w:val="00806803"/>
    <w:rsid w:val="00810E8A"/>
    <w:rsid w:val="00813408"/>
    <w:rsid w:val="008161C9"/>
    <w:rsid w:val="00817E98"/>
    <w:rsid w:val="00821DAB"/>
    <w:rsid w:val="008373AF"/>
    <w:rsid w:val="0083797F"/>
    <w:rsid w:val="00837DB4"/>
    <w:rsid w:val="008508FD"/>
    <w:rsid w:val="008545E7"/>
    <w:rsid w:val="00854CC8"/>
    <w:rsid w:val="00856065"/>
    <w:rsid w:val="008564F6"/>
    <w:rsid w:val="00867A41"/>
    <w:rsid w:val="00873A66"/>
    <w:rsid w:val="00875C8B"/>
    <w:rsid w:val="00883136"/>
    <w:rsid w:val="00894EAD"/>
    <w:rsid w:val="008961C8"/>
    <w:rsid w:val="008B3659"/>
    <w:rsid w:val="008B3B95"/>
    <w:rsid w:val="008C374C"/>
    <w:rsid w:val="008C3B7D"/>
    <w:rsid w:val="008C4CA5"/>
    <w:rsid w:val="008E050E"/>
    <w:rsid w:val="008E708F"/>
    <w:rsid w:val="008F0FE0"/>
    <w:rsid w:val="008F3B25"/>
    <w:rsid w:val="0090179A"/>
    <w:rsid w:val="009112BD"/>
    <w:rsid w:val="00912C28"/>
    <w:rsid w:val="00927D3C"/>
    <w:rsid w:val="00930324"/>
    <w:rsid w:val="00930828"/>
    <w:rsid w:val="00957CD8"/>
    <w:rsid w:val="009628B4"/>
    <w:rsid w:val="009660AC"/>
    <w:rsid w:val="00981392"/>
    <w:rsid w:val="00982986"/>
    <w:rsid w:val="009877BA"/>
    <w:rsid w:val="00994B8D"/>
    <w:rsid w:val="009A42B8"/>
    <w:rsid w:val="009B7265"/>
    <w:rsid w:val="009D36B1"/>
    <w:rsid w:val="009D67B1"/>
    <w:rsid w:val="009D7AF1"/>
    <w:rsid w:val="009D7EAB"/>
    <w:rsid w:val="009E05A0"/>
    <w:rsid w:val="009E287B"/>
    <w:rsid w:val="009F24A2"/>
    <w:rsid w:val="009F445C"/>
    <w:rsid w:val="00A206A1"/>
    <w:rsid w:val="00A20B64"/>
    <w:rsid w:val="00A20D31"/>
    <w:rsid w:val="00A21A5C"/>
    <w:rsid w:val="00A21AEE"/>
    <w:rsid w:val="00A31B38"/>
    <w:rsid w:val="00A332AD"/>
    <w:rsid w:val="00A340ED"/>
    <w:rsid w:val="00A40BA6"/>
    <w:rsid w:val="00A543C0"/>
    <w:rsid w:val="00A57157"/>
    <w:rsid w:val="00A76577"/>
    <w:rsid w:val="00A777DB"/>
    <w:rsid w:val="00A77826"/>
    <w:rsid w:val="00A91E24"/>
    <w:rsid w:val="00A92EE8"/>
    <w:rsid w:val="00AA7613"/>
    <w:rsid w:val="00AA7E1D"/>
    <w:rsid w:val="00AB1359"/>
    <w:rsid w:val="00AB3513"/>
    <w:rsid w:val="00AC524E"/>
    <w:rsid w:val="00AD07C1"/>
    <w:rsid w:val="00AD3B23"/>
    <w:rsid w:val="00AE6816"/>
    <w:rsid w:val="00AE6C08"/>
    <w:rsid w:val="00AF55A5"/>
    <w:rsid w:val="00B20063"/>
    <w:rsid w:val="00B218B9"/>
    <w:rsid w:val="00B23AE1"/>
    <w:rsid w:val="00B30A76"/>
    <w:rsid w:val="00B40CB3"/>
    <w:rsid w:val="00B526D8"/>
    <w:rsid w:val="00B60398"/>
    <w:rsid w:val="00B670FB"/>
    <w:rsid w:val="00B67EB2"/>
    <w:rsid w:val="00B71DB9"/>
    <w:rsid w:val="00B83ABF"/>
    <w:rsid w:val="00B94CBD"/>
    <w:rsid w:val="00B953EB"/>
    <w:rsid w:val="00BB0712"/>
    <w:rsid w:val="00BB3150"/>
    <w:rsid w:val="00BB5517"/>
    <w:rsid w:val="00BB7E3C"/>
    <w:rsid w:val="00BC76CE"/>
    <w:rsid w:val="00BD2475"/>
    <w:rsid w:val="00BD27B8"/>
    <w:rsid w:val="00BD33AE"/>
    <w:rsid w:val="00BD6A85"/>
    <w:rsid w:val="00BE7DDC"/>
    <w:rsid w:val="00BF0B4B"/>
    <w:rsid w:val="00BF405C"/>
    <w:rsid w:val="00BF4732"/>
    <w:rsid w:val="00C005D1"/>
    <w:rsid w:val="00C2602A"/>
    <w:rsid w:val="00C2668D"/>
    <w:rsid w:val="00C27B9B"/>
    <w:rsid w:val="00C319B0"/>
    <w:rsid w:val="00C333F2"/>
    <w:rsid w:val="00C33C84"/>
    <w:rsid w:val="00C34109"/>
    <w:rsid w:val="00C34A78"/>
    <w:rsid w:val="00C36532"/>
    <w:rsid w:val="00C55069"/>
    <w:rsid w:val="00C62D46"/>
    <w:rsid w:val="00C7133D"/>
    <w:rsid w:val="00C74904"/>
    <w:rsid w:val="00C75AE1"/>
    <w:rsid w:val="00C80EB7"/>
    <w:rsid w:val="00C862FF"/>
    <w:rsid w:val="00C91714"/>
    <w:rsid w:val="00C92B98"/>
    <w:rsid w:val="00CA3A79"/>
    <w:rsid w:val="00CB5E9C"/>
    <w:rsid w:val="00CC10E8"/>
    <w:rsid w:val="00CC1196"/>
    <w:rsid w:val="00CC122B"/>
    <w:rsid w:val="00CC1E71"/>
    <w:rsid w:val="00CC25A4"/>
    <w:rsid w:val="00CC2743"/>
    <w:rsid w:val="00CD057C"/>
    <w:rsid w:val="00CD37F1"/>
    <w:rsid w:val="00CD6848"/>
    <w:rsid w:val="00CD6AD5"/>
    <w:rsid w:val="00CE17EE"/>
    <w:rsid w:val="00CE34B6"/>
    <w:rsid w:val="00CE463D"/>
    <w:rsid w:val="00CF6600"/>
    <w:rsid w:val="00D0595A"/>
    <w:rsid w:val="00D07D70"/>
    <w:rsid w:val="00D14182"/>
    <w:rsid w:val="00D146F7"/>
    <w:rsid w:val="00D21E8A"/>
    <w:rsid w:val="00D22D94"/>
    <w:rsid w:val="00D302CC"/>
    <w:rsid w:val="00D34E24"/>
    <w:rsid w:val="00D369F9"/>
    <w:rsid w:val="00D4084B"/>
    <w:rsid w:val="00D65477"/>
    <w:rsid w:val="00D65582"/>
    <w:rsid w:val="00D67146"/>
    <w:rsid w:val="00D71DF1"/>
    <w:rsid w:val="00D72AD6"/>
    <w:rsid w:val="00D7517D"/>
    <w:rsid w:val="00D7640F"/>
    <w:rsid w:val="00D86219"/>
    <w:rsid w:val="00D929C2"/>
    <w:rsid w:val="00DA0A51"/>
    <w:rsid w:val="00DD4BA8"/>
    <w:rsid w:val="00DD55CF"/>
    <w:rsid w:val="00DD6CDB"/>
    <w:rsid w:val="00DD6D91"/>
    <w:rsid w:val="00DD753F"/>
    <w:rsid w:val="00DE2650"/>
    <w:rsid w:val="00DE3B9B"/>
    <w:rsid w:val="00DF1DD9"/>
    <w:rsid w:val="00E01FF6"/>
    <w:rsid w:val="00E03D50"/>
    <w:rsid w:val="00E2181F"/>
    <w:rsid w:val="00E27EF3"/>
    <w:rsid w:val="00E3486E"/>
    <w:rsid w:val="00E36D2A"/>
    <w:rsid w:val="00E5105F"/>
    <w:rsid w:val="00E5597F"/>
    <w:rsid w:val="00E623F7"/>
    <w:rsid w:val="00E74E1A"/>
    <w:rsid w:val="00E7667B"/>
    <w:rsid w:val="00E800ED"/>
    <w:rsid w:val="00E9151F"/>
    <w:rsid w:val="00EA0050"/>
    <w:rsid w:val="00EA16EB"/>
    <w:rsid w:val="00EA37D0"/>
    <w:rsid w:val="00EA61BF"/>
    <w:rsid w:val="00EA644A"/>
    <w:rsid w:val="00ED36FF"/>
    <w:rsid w:val="00EE14ED"/>
    <w:rsid w:val="00F02AF0"/>
    <w:rsid w:val="00F03F5B"/>
    <w:rsid w:val="00F07F93"/>
    <w:rsid w:val="00F15476"/>
    <w:rsid w:val="00F2073B"/>
    <w:rsid w:val="00F2285F"/>
    <w:rsid w:val="00F22B68"/>
    <w:rsid w:val="00F24669"/>
    <w:rsid w:val="00F26D82"/>
    <w:rsid w:val="00F27FD7"/>
    <w:rsid w:val="00F323D2"/>
    <w:rsid w:val="00F34010"/>
    <w:rsid w:val="00F4228E"/>
    <w:rsid w:val="00F43357"/>
    <w:rsid w:val="00F47265"/>
    <w:rsid w:val="00F51E78"/>
    <w:rsid w:val="00F5244A"/>
    <w:rsid w:val="00F63A29"/>
    <w:rsid w:val="00F6408B"/>
    <w:rsid w:val="00F644F0"/>
    <w:rsid w:val="00F6461B"/>
    <w:rsid w:val="00F652F2"/>
    <w:rsid w:val="00F65A21"/>
    <w:rsid w:val="00F669D0"/>
    <w:rsid w:val="00F711C2"/>
    <w:rsid w:val="00F75CF7"/>
    <w:rsid w:val="00F841DA"/>
    <w:rsid w:val="00F853DA"/>
    <w:rsid w:val="00F936C4"/>
    <w:rsid w:val="00F93AB9"/>
    <w:rsid w:val="00FA096A"/>
    <w:rsid w:val="00FA2E6F"/>
    <w:rsid w:val="00FA39BC"/>
    <w:rsid w:val="00FB0757"/>
    <w:rsid w:val="00FB3A16"/>
    <w:rsid w:val="00FB3E8D"/>
    <w:rsid w:val="00FB3F7E"/>
    <w:rsid w:val="00FD4064"/>
    <w:rsid w:val="00FD4A43"/>
    <w:rsid w:val="00FE4825"/>
    <w:rsid w:val="00FE4989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22"/>
  </w:style>
  <w:style w:type="paragraph" w:styleId="1">
    <w:name w:val="heading 1"/>
    <w:basedOn w:val="a"/>
    <w:next w:val="a"/>
    <w:link w:val="10"/>
    <w:uiPriority w:val="9"/>
    <w:qFormat/>
    <w:rsid w:val="00854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4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6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  <w:style w:type="paragraph" w:styleId="a8">
    <w:name w:val="Normal (Web)"/>
    <w:basedOn w:val="a"/>
    <w:unhideWhenUsed/>
    <w:rsid w:val="00F6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"/>
    <w:basedOn w:val="a"/>
    <w:rsid w:val="00142B1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 Spacing"/>
    <w:link w:val="aa"/>
    <w:qFormat/>
    <w:rsid w:val="00F2073B"/>
    <w:pPr>
      <w:spacing w:after="0" w:line="240" w:lineRule="auto"/>
    </w:pPr>
  </w:style>
  <w:style w:type="paragraph" w:customStyle="1" w:styleId="12">
    <w:name w:val="Знак Знак1 Знак Знак Знак Знак Знак Знак Знак Знак Знак Знак Знак Знак Знак Знак Знак Знак"/>
    <w:basedOn w:val="a"/>
    <w:rsid w:val="00EA005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Знак Знак1 Знак Знак Знак Знак Знак Знак Знак Знак Знак Знак Знак Знак Знак Знак Знак Знак"/>
    <w:basedOn w:val="a"/>
    <w:rsid w:val="00E800E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8545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4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a">
    <w:name w:val="Без интервала Знак"/>
    <w:link w:val="a9"/>
    <w:rsid w:val="003129D0"/>
  </w:style>
  <w:style w:type="paragraph" w:styleId="ab">
    <w:name w:val="Subtitle"/>
    <w:basedOn w:val="a"/>
    <w:next w:val="a"/>
    <w:link w:val="ac"/>
    <w:qFormat/>
    <w:rsid w:val="003129D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3129D0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9D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D7EAB"/>
  </w:style>
  <w:style w:type="paragraph" w:styleId="af">
    <w:name w:val="footer"/>
    <w:basedOn w:val="a"/>
    <w:link w:val="af0"/>
    <w:uiPriority w:val="99"/>
    <w:semiHidden/>
    <w:unhideWhenUsed/>
    <w:rsid w:val="009D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D7EAB"/>
  </w:style>
  <w:style w:type="numbering" w:customStyle="1" w:styleId="14">
    <w:name w:val="Нет списка1"/>
    <w:next w:val="a2"/>
    <w:uiPriority w:val="99"/>
    <w:semiHidden/>
    <w:unhideWhenUsed/>
    <w:rsid w:val="00F644F0"/>
  </w:style>
  <w:style w:type="table" w:styleId="af1">
    <w:name w:val="Table Grid"/>
    <w:basedOn w:val="a1"/>
    <w:uiPriority w:val="59"/>
    <w:rsid w:val="00F64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CF660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2">
    <w:name w:val="FollowedHyperlink"/>
    <w:basedOn w:val="a0"/>
    <w:uiPriority w:val="99"/>
    <w:semiHidden/>
    <w:unhideWhenUsed/>
    <w:rsid w:val="00540822"/>
    <w:rPr>
      <w:color w:val="800080"/>
      <w:u w:val="single"/>
    </w:rPr>
  </w:style>
  <w:style w:type="paragraph" w:customStyle="1" w:styleId="xl65">
    <w:name w:val="xl65"/>
    <w:basedOn w:val="a"/>
    <w:rsid w:val="00540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0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08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0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08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0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0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0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40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0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0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540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08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082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0822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0822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5408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08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0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08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08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08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08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08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08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08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08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08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40822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5408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408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08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08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08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408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5408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5408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5408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408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4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  <w:style w:type="paragraph" w:styleId="a8">
    <w:name w:val="Normal (Web)"/>
    <w:basedOn w:val="a"/>
    <w:unhideWhenUsed/>
    <w:rsid w:val="00F6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"/>
    <w:basedOn w:val="a"/>
    <w:rsid w:val="00142B1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 Spacing"/>
    <w:link w:val="aa"/>
    <w:qFormat/>
    <w:rsid w:val="00F2073B"/>
    <w:pPr>
      <w:spacing w:after="0" w:line="240" w:lineRule="auto"/>
    </w:pPr>
  </w:style>
  <w:style w:type="paragraph" w:customStyle="1" w:styleId="12">
    <w:name w:val="Знак Знак1 Знак Знак Знак Знак Знак Знак Знак Знак Знак Знак Знак Знак Знак Знак Знак Знак"/>
    <w:basedOn w:val="a"/>
    <w:rsid w:val="00EA005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Знак Знак1 Знак Знак Знак Знак Знак Знак Знак Знак Знак Знак Знак Знак Знак Знак Знак Знак"/>
    <w:basedOn w:val="a"/>
    <w:rsid w:val="00E800E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8545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4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a">
    <w:name w:val="Без интервала Знак"/>
    <w:link w:val="a9"/>
    <w:rsid w:val="003129D0"/>
  </w:style>
  <w:style w:type="paragraph" w:styleId="ab">
    <w:name w:val="Subtitle"/>
    <w:basedOn w:val="a"/>
    <w:next w:val="a"/>
    <w:link w:val="ac"/>
    <w:qFormat/>
    <w:rsid w:val="003129D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c">
    <w:name w:val="Подзаголовок Знак"/>
    <w:basedOn w:val="a0"/>
    <w:link w:val="ab"/>
    <w:rsid w:val="003129D0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AD17-FA3D-4F06-BF83-1CA85878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17</Pages>
  <Words>5169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46</cp:revision>
  <cp:lastPrinted>2025-01-09T14:37:00Z</cp:lastPrinted>
  <dcterms:created xsi:type="dcterms:W3CDTF">2018-02-26T14:51:00Z</dcterms:created>
  <dcterms:modified xsi:type="dcterms:W3CDTF">2025-01-09T14:40:00Z</dcterms:modified>
</cp:coreProperties>
</file>