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376" w:rsidRPr="008E2EDE" w:rsidRDefault="00044376" w:rsidP="00044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E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3A5CE2" wp14:editId="1F0A0B37">
            <wp:extent cx="742950" cy="876300"/>
            <wp:effectExtent l="0" t="0" r="0" b="0"/>
            <wp:docPr id="1" name="Рисунок 1" descr="Описание: 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отлы_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376" w:rsidRPr="008E2EDE" w:rsidRDefault="00044376" w:rsidP="00044376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2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депутатов </w:t>
      </w:r>
    </w:p>
    <w:p w:rsidR="00044376" w:rsidRPr="008E2EDE" w:rsidRDefault="00044376" w:rsidP="00044376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2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2A575A" w:rsidRPr="008E2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Котельского</w:t>
      </w:r>
      <w:proofErr w:type="spellEnd"/>
      <w:r w:rsidRPr="008E2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</w:t>
      </w:r>
      <w:r w:rsidR="002A575A" w:rsidRPr="008E2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 поселения</w:t>
      </w:r>
      <w:r w:rsidRPr="008E2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44376" w:rsidRPr="008E2EDE" w:rsidRDefault="00044376" w:rsidP="00044376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E2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Кингисеппского</w:t>
      </w:r>
      <w:proofErr w:type="spellEnd"/>
      <w:r w:rsidRPr="008E2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</w:t>
      </w:r>
    </w:p>
    <w:p w:rsidR="00044376" w:rsidRDefault="00044376" w:rsidP="00044376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2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:rsidR="008E2EDE" w:rsidRDefault="008E2EDE" w:rsidP="00044376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(четвертого созыва)</w:t>
      </w:r>
    </w:p>
    <w:p w:rsidR="008E2EDE" w:rsidRPr="008E2EDE" w:rsidRDefault="008E2EDE" w:rsidP="00044376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4376" w:rsidRPr="008E2EDE" w:rsidRDefault="00044376" w:rsidP="00044376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376" w:rsidRPr="008E2EDE" w:rsidRDefault="00044376" w:rsidP="008E2E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ED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Решение</w:t>
      </w:r>
    </w:p>
    <w:p w:rsidR="00044376" w:rsidRPr="008E2EDE" w:rsidRDefault="00044376" w:rsidP="000443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4376" w:rsidRPr="008E2EDE" w:rsidRDefault="00044376" w:rsidP="00044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1E63D5" w:rsidRPr="008E2E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8E2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A575A" w:rsidRPr="008E2EDE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8E2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№  </w:t>
      </w:r>
      <w:r w:rsidR="002A575A" w:rsidRPr="008E2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575A" w:rsidRPr="008E2EDE" w:rsidRDefault="002A575A" w:rsidP="00044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376" w:rsidRPr="008E2EDE" w:rsidRDefault="002A575A" w:rsidP="00044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EDE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дополнений в решение Совета депутатов                                                                                                    от  28.11.2019 года  №  20 «</w:t>
      </w:r>
      <w:r w:rsidR="00044376" w:rsidRPr="008E2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установлении земельного налога   </w:t>
      </w:r>
    </w:p>
    <w:p w:rsidR="00044376" w:rsidRPr="008E2EDE" w:rsidRDefault="00044376" w:rsidP="00044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муниципального образования </w:t>
      </w:r>
    </w:p>
    <w:p w:rsidR="00044376" w:rsidRPr="008E2EDE" w:rsidRDefault="00044376" w:rsidP="00044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ED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8E2E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Котельское</w:t>
      </w:r>
      <w:proofErr w:type="spellEnd"/>
      <w:r w:rsidRPr="008E2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с 01 января 2020года»</w:t>
      </w:r>
    </w:p>
    <w:p w:rsidR="00044376" w:rsidRPr="008E2EDE" w:rsidRDefault="00044376" w:rsidP="000443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16D9" w:rsidRDefault="00B916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E2EDE" w:rsidRPr="008E2EDE" w:rsidRDefault="008E2E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916D9" w:rsidRPr="008E2EDE" w:rsidRDefault="00B916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2ED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9" w:history="1">
        <w:r w:rsidRPr="008E2ED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E2EDE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Налоговым </w:t>
      </w:r>
      <w:hyperlink r:id="rId10" w:history="1">
        <w:r w:rsidRPr="008E2EDE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8E2EDE">
        <w:rPr>
          <w:rFonts w:ascii="Times New Roman" w:hAnsi="Times New Roman" w:cs="Times New Roman"/>
          <w:sz w:val="24"/>
          <w:szCs w:val="24"/>
        </w:rPr>
        <w:t xml:space="preserve"> Российской Федерации и Уставом </w:t>
      </w:r>
      <w:proofErr w:type="spellStart"/>
      <w:r w:rsidR="00044376" w:rsidRPr="008E2EDE">
        <w:rPr>
          <w:rFonts w:ascii="Times New Roman" w:hAnsi="Times New Roman" w:cs="Times New Roman"/>
          <w:sz w:val="24"/>
          <w:szCs w:val="24"/>
        </w:rPr>
        <w:t>Котельско</w:t>
      </w:r>
      <w:r w:rsidR="002A575A" w:rsidRPr="008E2EDE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044376" w:rsidRPr="008E2EDE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2A575A" w:rsidRPr="008E2EDE">
        <w:rPr>
          <w:rFonts w:ascii="Times New Roman" w:hAnsi="Times New Roman" w:cs="Times New Roman"/>
          <w:sz w:val="24"/>
          <w:szCs w:val="24"/>
        </w:rPr>
        <w:t>го</w:t>
      </w:r>
      <w:r w:rsidR="00044376" w:rsidRPr="008E2EDE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2A575A" w:rsidRPr="008E2EDE">
        <w:rPr>
          <w:rFonts w:ascii="Times New Roman" w:hAnsi="Times New Roman" w:cs="Times New Roman"/>
          <w:sz w:val="24"/>
          <w:szCs w:val="24"/>
        </w:rPr>
        <w:t>я</w:t>
      </w:r>
      <w:r w:rsidR="00044376" w:rsidRPr="008E2E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376" w:rsidRPr="008E2EDE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="00044376" w:rsidRPr="008E2EDE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 </w:t>
      </w:r>
      <w:r w:rsidRPr="008E2EDE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</w:p>
    <w:p w:rsidR="00044376" w:rsidRPr="008E2EDE" w:rsidRDefault="00044376" w:rsidP="001E63D5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left="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2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B916D9" w:rsidRPr="008E2EDE" w:rsidRDefault="00B916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63D5" w:rsidRPr="008E2EDE" w:rsidRDefault="001E63D5" w:rsidP="008E2EDE">
      <w:pPr>
        <w:pStyle w:val="a6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ED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решение Совета депутатов от  28.11.2019 года  №  20 «Об установлении земельного налога на территории муниципального образования «</w:t>
      </w:r>
      <w:proofErr w:type="spellStart"/>
      <w:r w:rsidRPr="008E2E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Котельское</w:t>
      </w:r>
      <w:proofErr w:type="spellEnd"/>
      <w:r w:rsidRPr="008E2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с 01 января 2020года» дополнив пункт п.п.1 пункта 3 абзацем следующего содержания:</w:t>
      </w:r>
    </w:p>
    <w:p w:rsidR="001E63D5" w:rsidRPr="008E2EDE" w:rsidRDefault="001E63D5" w:rsidP="008E2ED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EDE">
        <w:rPr>
          <w:rFonts w:ascii="Times New Roman" w:eastAsia="Times New Roman" w:hAnsi="Times New Roman" w:cs="Times New Roman"/>
          <w:sz w:val="24"/>
          <w:szCs w:val="24"/>
          <w:lang w:eastAsia="ru-RU"/>
        </w:rPr>
        <w:t>«- организации, включенные в сводный реестр организаций оборонно-промышленного комплекса».</w:t>
      </w:r>
    </w:p>
    <w:p w:rsidR="001E63D5" w:rsidRPr="008E2EDE" w:rsidRDefault="008E2EDE" w:rsidP="008E2EDE">
      <w:pPr>
        <w:pStyle w:val="ConsPlusNormal"/>
        <w:numPr>
          <w:ilvl w:val="0"/>
          <w:numId w:val="2"/>
        </w:numPr>
        <w:spacing w:before="2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2EDE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печатном издании газеты «Восточный берег» и/или «Время» и разместить на официальном сайте </w:t>
      </w:r>
      <w:proofErr w:type="spellStart"/>
      <w:r w:rsidRPr="008E2EDE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Pr="008E2EDE">
        <w:rPr>
          <w:rFonts w:ascii="Times New Roman" w:hAnsi="Times New Roman" w:cs="Times New Roman"/>
          <w:sz w:val="24"/>
          <w:szCs w:val="24"/>
        </w:rPr>
        <w:t xml:space="preserve"> сельского поселения http://kotelskoe-adm.ru.</w:t>
      </w:r>
    </w:p>
    <w:p w:rsidR="001E63D5" w:rsidRPr="008E2EDE" w:rsidRDefault="001E63D5" w:rsidP="008E2EDE">
      <w:pPr>
        <w:pStyle w:val="ConsPlusNormal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2EDE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E63D5" w:rsidRPr="008E2EDE" w:rsidRDefault="001E63D5" w:rsidP="008E2EDE">
      <w:pPr>
        <w:pStyle w:val="ConsPlusNormal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2ED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E2EDE">
        <w:rPr>
          <w:rFonts w:ascii="Times New Roman" w:hAnsi="Times New Roman" w:cs="Times New Roman"/>
          <w:sz w:val="24"/>
          <w:szCs w:val="24"/>
        </w:rPr>
        <w:t xml:space="preserve"> исполнением данного решения возложить на постоянную депутатскую комиссию по бюджету, налогам и муниципальной собственности.</w:t>
      </w:r>
    </w:p>
    <w:p w:rsidR="001E63D5" w:rsidRPr="008E2EDE" w:rsidRDefault="001E63D5" w:rsidP="008E2ED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E63D5" w:rsidRPr="008E2EDE" w:rsidRDefault="001E63D5" w:rsidP="008E2EDE">
      <w:pPr>
        <w:pStyle w:val="a6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2EDE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законную силу </w:t>
      </w:r>
      <w:r w:rsidRPr="008E2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 января 2024 года. </w:t>
      </w:r>
    </w:p>
    <w:p w:rsidR="001E63D5" w:rsidRPr="008E2EDE" w:rsidRDefault="001E63D5" w:rsidP="001E63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16D9" w:rsidRPr="008E2EDE" w:rsidRDefault="00B916D9" w:rsidP="00A915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739B" w:rsidRPr="008E2EDE" w:rsidRDefault="00C9739B" w:rsidP="00C973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739B" w:rsidRPr="008E2EDE" w:rsidRDefault="00C9739B" w:rsidP="00C973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E2EDE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8E2EDE">
        <w:rPr>
          <w:rFonts w:ascii="Times New Roman" w:hAnsi="Times New Roman" w:cs="Times New Roman"/>
          <w:sz w:val="24"/>
          <w:szCs w:val="24"/>
        </w:rPr>
        <w:t>Котельско</w:t>
      </w:r>
      <w:r w:rsidR="001E63D5" w:rsidRPr="008E2EDE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8E2EDE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1E63D5" w:rsidRPr="008E2EDE">
        <w:rPr>
          <w:rFonts w:ascii="Times New Roman" w:hAnsi="Times New Roman" w:cs="Times New Roman"/>
          <w:sz w:val="24"/>
          <w:szCs w:val="24"/>
        </w:rPr>
        <w:t>го</w:t>
      </w:r>
      <w:r w:rsidRPr="008E2EDE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1E63D5" w:rsidRPr="008E2EDE">
        <w:rPr>
          <w:rFonts w:ascii="Times New Roman" w:hAnsi="Times New Roman" w:cs="Times New Roman"/>
          <w:sz w:val="24"/>
          <w:szCs w:val="24"/>
        </w:rPr>
        <w:t>я</w:t>
      </w:r>
      <w:r w:rsidRPr="008E2ED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8E2EDE">
        <w:rPr>
          <w:rFonts w:ascii="Times New Roman" w:hAnsi="Times New Roman" w:cs="Times New Roman"/>
          <w:sz w:val="24"/>
          <w:szCs w:val="24"/>
        </w:rPr>
        <w:tab/>
      </w:r>
      <w:r w:rsidR="008E2EDE">
        <w:rPr>
          <w:rFonts w:ascii="Times New Roman" w:hAnsi="Times New Roman" w:cs="Times New Roman"/>
          <w:sz w:val="24"/>
          <w:szCs w:val="24"/>
        </w:rPr>
        <w:tab/>
      </w:r>
      <w:r w:rsidR="008E2EDE">
        <w:rPr>
          <w:rFonts w:ascii="Times New Roman" w:hAnsi="Times New Roman" w:cs="Times New Roman"/>
          <w:sz w:val="24"/>
          <w:szCs w:val="24"/>
        </w:rPr>
        <w:tab/>
      </w:r>
      <w:r w:rsidRPr="008E2EDE">
        <w:rPr>
          <w:rFonts w:ascii="Times New Roman" w:hAnsi="Times New Roman" w:cs="Times New Roman"/>
          <w:sz w:val="24"/>
          <w:szCs w:val="24"/>
        </w:rPr>
        <w:t xml:space="preserve">Н.А. </w:t>
      </w:r>
      <w:proofErr w:type="spellStart"/>
      <w:r w:rsidRPr="008E2EDE">
        <w:rPr>
          <w:rFonts w:ascii="Times New Roman" w:hAnsi="Times New Roman" w:cs="Times New Roman"/>
          <w:sz w:val="24"/>
          <w:szCs w:val="24"/>
        </w:rPr>
        <w:t>Таршев</w:t>
      </w:r>
      <w:proofErr w:type="spellEnd"/>
    </w:p>
    <w:sectPr w:rsidR="00C9739B" w:rsidRPr="008E2EDE" w:rsidSect="007F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A9D" w:rsidRDefault="00334A9D" w:rsidP="001E63D5">
      <w:pPr>
        <w:spacing w:after="0" w:line="240" w:lineRule="auto"/>
      </w:pPr>
      <w:r>
        <w:separator/>
      </w:r>
    </w:p>
  </w:endnote>
  <w:endnote w:type="continuationSeparator" w:id="0">
    <w:p w:rsidR="00334A9D" w:rsidRDefault="00334A9D" w:rsidP="001E6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A9D" w:rsidRDefault="00334A9D" w:rsidP="001E63D5">
      <w:pPr>
        <w:spacing w:after="0" w:line="240" w:lineRule="auto"/>
      </w:pPr>
      <w:r>
        <w:separator/>
      </w:r>
    </w:p>
  </w:footnote>
  <w:footnote w:type="continuationSeparator" w:id="0">
    <w:p w:rsidR="00334A9D" w:rsidRDefault="00334A9D" w:rsidP="001E63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14B8"/>
    <w:multiLevelType w:val="hybridMultilevel"/>
    <w:tmpl w:val="3296F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46892"/>
    <w:multiLevelType w:val="hybridMultilevel"/>
    <w:tmpl w:val="3E9C3364"/>
    <w:lvl w:ilvl="0" w:tplc="AB5C718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6D9"/>
    <w:rsid w:val="00044376"/>
    <w:rsid w:val="00060D7D"/>
    <w:rsid w:val="000F3189"/>
    <w:rsid w:val="001440DF"/>
    <w:rsid w:val="001E3E90"/>
    <w:rsid w:val="001E63D5"/>
    <w:rsid w:val="00296B8C"/>
    <w:rsid w:val="002A575A"/>
    <w:rsid w:val="00334A9D"/>
    <w:rsid w:val="00420A8B"/>
    <w:rsid w:val="004964DA"/>
    <w:rsid w:val="004D0159"/>
    <w:rsid w:val="007E2776"/>
    <w:rsid w:val="008817D8"/>
    <w:rsid w:val="00891455"/>
    <w:rsid w:val="008A5A73"/>
    <w:rsid w:val="008B347F"/>
    <w:rsid w:val="008E2EDE"/>
    <w:rsid w:val="00A91507"/>
    <w:rsid w:val="00B916D9"/>
    <w:rsid w:val="00C422C4"/>
    <w:rsid w:val="00C9739B"/>
    <w:rsid w:val="00D47FE5"/>
    <w:rsid w:val="00D7686F"/>
    <w:rsid w:val="00E9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16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4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376"/>
    <w:rPr>
      <w:rFonts w:ascii="Tahoma" w:hAnsi="Tahoma" w:cs="Tahoma"/>
      <w:sz w:val="16"/>
      <w:szCs w:val="16"/>
    </w:rPr>
  </w:style>
  <w:style w:type="character" w:styleId="a5">
    <w:name w:val="endnote reference"/>
    <w:basedOn w:val="a0"/>
    <w:uiPriority w:val="99"/>
    <w:semiHidden/>
    <w:unhideWhenUsed/>
    <w:rsid w:val="001E63D5"/>
    <w:rPr>
      <w:vertAlign w:val="superscript"/>
    </w:rPr>
  </w:style>
  <w:style w:type="paragraph" w:styleId="a6">
    <w:name w:val="List Paragraph"/>
    <w:basedOn w:val="a"/>
    <w:uiPriority w:val="34"/>
    <w:qFormat/>
    <w:rsid w:val="008E2E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16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4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376"/>
    <w:rPr>
      <w:rFonts w:ascii="Tahoma" w:hAnsi="Tahoma" w:cs="Tahoma"/>
      <w:sz w:val="16"/>
      <w:szCs w:val="16"/>
    </w:rPr>
  </w:style>
  <w:style w:type="character" w:styleId="a5">
    <w:name w:val="endnote reference"/>
    <w:basedOn w:val="a0"/>
    <w:uiPriority w:val="99"/>
    <w:semiHidden/>
    <w:unhideWhenUsed/>
    <w:rsid w:val="001E63D5"/>
    <w:rPr>
      <w:vertAlign w:val="superscript"/>
    </w:rPr>
  </w:style>
  <w:style w:type="paragraph" w:styleId="a6">
    <w:name w:val="List Paragraph"/>
    <w:basedOn w:val="a"/>
    <w:uiPriority w:val="34"/>
    <w:qFormat/>
    <w:rsid w:val="008E2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18C73508C63B4387191FA8F2F40FC8909816E6829A1F4430014ACE3C4F62D6BA70084CC7F21FE812F8064418FF0BC709CD30CB7A831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18C73508C63B4387191FA8F2F40FC8909816A6927A3F4430014ACE3C4F62D6BA70084C87C2AABD16CDE3D11CABBB07183CF0DB696107042AB3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Лукьянова Елена Павловна</dc:creator>
  <cp:lastModifiedBy>Елена</cp:lastModifiedBy>
  <cp:revision>5</cp:revision>
  <dcterms:created xsi:type="dcterms:W3CDTF">2023-05-24T11:57:00Z</dcterms:created>
  <dcterms:modified xsi:type="dcterms:W3CDTF">2023-06-06T07:08:00Z</dcterms:modified>
</cp:coreProperties>
</file>