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4A" w:rsidRPr="00D11F4A" w:rsidRDefault="00D11F4A" w:rsidP="00D11F4A">
      <w:pPr>
        <w:jc w:val="center"/>
        <w:outlineLvl w:val="0"/>
        <w:rPr>
          <w:b/>
          <w:sz w:val="28"/>
          <w:szCs w:val="28"/>
        </w:rPr>
      </w:pPr>
      <w:r w:rsidRPr="00D11F4A">
        <w:rPr>
          <w:b/>
          <w:noProof/>
          <w:sz w:val="28"/>
          <w:szCs w:val="28"/>
        </w:rPr>
        <w:drawing>
          <wp:inline distT="0" distB="0" distL="0" distR="0">
            <wp:extent cx="748030" cy="878840"/>
            <wp:effectExtent l="0" t="0" r="0" b="0"/>
            <wp:docPr id="1" name="Рисунок 1" descr="котл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тлы_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030" cy="878840"/>
                    </a:xfrm>
                    <a:prstGeom prst="rect">
                      <a:avLst/>
                    </a:prstGeom>
                    <a:noFill/>
                    <a:ln>
                      <a:noFill/>
                    </a:ln>
                  </pic:spPr>
                </pic:pic>
              </a:graphicData>
            </a:graphic>
          </wp:inline>
        </w:drawing>
      </w:r>
    </w:p>
    <w:p w:rsidR="00D11F4A" w:rsidRPr="00FE36DE" w:rsidRDefault="00D11F4A" w:rsidP="00D11F4A">
      <w:pPr>
        <w:jc w:val="center"/>
        <w:outlineLvl w:val="0"/>
        <w:rPr>
          <w:b/>
          <w:sz w:val="28"/>
          <w:szCs w:val="28"/>
        </w:rPr>
      </w:pPr>
      <w:r w:rsidRPr="00FE36DE">
        <w:rPr>
          <w:b/>
          <w:sz w:val="28"/>
          <w:szCs w:val="28"/>
        </w:rPr>
        <w:t>Совет депутатов</w:t>
      </w:r>
    </w:p>
    <w:p w:rsidR="00D11F4A" w:rsidRPr="00FE36DE" w:rsidRDefault="00D11F4A" w:rsidP="00D11F4A">
      <w:pPr>
        <w:jc w:val="center"/>
        <w:outlineLvl w:val="0"/>
        <w:rPr>
          <w:b/>
          <w:sz w:val="28"/>
          <w:szCs w:val="28"/>
        </w:rPr>
      </w:pPr>
      <w:r w:rsidRPr="00FE36DE">
        <w:rPr>
          <w:b/>
          <w:sz w:val="28"/>
          <w:szCs w:val="28"/>
        </w:rPr>
        <w:t>Котельского сельского поселения</w:t>
      </w:r>
    </w:p>
    <w:p w:rsidR="00D11F4A" w:rsidRPr="00FE36DE" w:rsidRDefault="00D11F4A" w:rsidP="00D11F4A">
      <w:pPr>
        <w:jc w:val="center"/>
        <w:outlineLvl w:val="0"/>
        <w:rPr>
          <w:b/>
          <w:sz w:val="28"/>
          <w:szCs w:val="28"/>
        </w:rPr>
      </w:pPr>
      <w:r w:rsidRPr="00FE36DE">
        <w:rPr>
          <w:b/>
          <w:sz w:val="28"/>
          <w:szCs w:val="28"/>
        </w:rPr>
        <w:t>Кингисеппского муниципального района</w:t>
      </w:r>
    </w:p>
    <w:p w:rsidR="00D11F4A" w:rsidRPr="00FE36DE" w:rsidRDefault="00D11F4A" w:rsidP="00D11F4A">
      <w:pPr>
        <w:jc w:val="center"/>
        <w:outlineLvl w:val="0"/>
        <w:rPr>
          <w:b/>
          <w:sz w:val="28"/>
          <w:szCs w:val="28"/>
        </w:rPr>
      </w:pPr>
      <w:r w:rsidRPr="00FE36DE">
        <w:rPr>
          <w:b/>
          <w:sz w:val="28"/>
          <w:szCs w:val="28"/>
        </w:rPr>
        <w:t>Ленинградской области</w:t>
      </w:r>
    </w:p>
    <w:p w:rsidR="00D11F4A" w:rsidRPr="00FE36DE" w:rsidRDefault="00D11F4A" w:rsidP="00D11F4A">
      <w:pPr>
        <w:jc w:val="center"/>
        <w:outlineLvl w:val="0"/>
        <w:rPr>
          <w:b/>
          <w:sz w:val="28"/>
          <w:szCs w:val="28"/>
        </w:rPr>
      </w:pPr>
      <w:r w:rsidRPr="00FE36DE">
        <w:rPr>
          <w:b/>
          <w:sz w:val="28"/>
          <w:szCs w:val="28"/>
        </w:rPr>
        <w:t>(четвертого созыва)</w:t>
      </w:r>
    </w:p>
    <w:p w:rsidR="00AD11A1" w:rsidRPr="00FE36DE" w:rsidRDefault="00AD11A1" w:rsidP="00AD11A1">
      <w:pPr>
        <w:jc w:val="center"/>
        <w:outlineLvl w:val="0"/>
        <w:rPr>
          <w:rFonts w:eastAsia="Calibri"/>
          <w:b/>
          <w:bCs/>
          <w:sz w:val="28"/>
          <w:szCs w:val="28"/>
        </w:rPr>
      </w:pPr>
    </w:p>
    <w:p w:rsidR="00AD11A1" w:rsidRPr="00FE36DE" w:rsidRDefault="00AD11A1" w:rsidP="00AD11A1">
      <w:pPr>
        <w:jc w:val="center"/>
        <w:outlineLvl w:val="0"/>
        <w:rPr>
          <w:rFonts w:eastAsia="Calibri"/>
          <w:b/>
          <w:bCs/>
          <w:sz w:val="28"/>
          <w:szCs w:val="28"/>
        </w:rPr>
      </w:pPr>
      <w:r w:rsidRPr="00FE36DE">
        <w:rPr>
          <w:rFonts w:eastAsia="Calibri"/>
          <w:b/>
          <w:bCs/>
          <w:sz w:val="28"/>
          <w:szCs w:val="28"/>
        </w:rPr>
        <w:t>РЕШЕНИЕ</w:t>
      </w:r>
    </w:p>
    <w:p w:rsidR="00AD11A1" w:rsidRPr="00DA25CE" w:rsidRDefault="00AD11A1" w:rsidP="00AD11A1">
      <w:pPr>
        <w:jc w:val="center"/>
        <w:outlineLvl w:val="0"/>
        <w:rPr>
          <w:rFonts w:eastAsia="Calibri"/>
          <w:b/>
          <w:bCs/>
          <w:sz w:val="28"/>
          <w:szCs w:val="28"/>
        </w:rPr>
      </w:pPr>
    </w:p>
    <w:p w:rsidR="00D11F4A" w:rsidRPr="00FE36DE" w:rsidRDefault="00D11F4A" w:rsidP="00D11F4A">
      <w:pPr>
        <w:ind w:right="190"/>
        <w:jc w:val="both"/>
        <w:rPr>
          <w:b/>
          <w:sz w:val="28"/>
          <w:szCs w:val="20"/>
        </w:rPr>
      </w:pPr>
      <w:r w:rsidRPr="00FE36DE">
        <w:rPr>
          <w:b/>
          <w:sz w:val="28"/>
          <w:szCs w:val="20"/>
        </w:rPr>
        <w:t xml:space="preserve">от  </w:t>
      </w:r>
      <w:r w:rsidR="00B36D80" w:rsidRPr="00FE36DE">
        <w:rPr>
          <w:b/>
          <w:sz w:val="28"/>
          <w:szCs w:val="20"/>
        </w:rPr>
        <w:t>20</w:t>
      </w:r>
      <w:r w:rsidRPr="00FE36DE">
        <w:rPr>
          <w:b/>
          <w:sz w:val="28"/>
          <w:szCs w:val="20"/>
        </w:rPr>
        <w:t>.0</w:t>
      </w:r>
      <w:r w:rsidR="00B36D80" w:rsidRPr="00FE36DE">
        <w:rPr>
          <w:b/>
          <w:sz w:val="28"/>
          <w:szCs w:val="20"/>
        </w:rPr>
        <w:t>3</w:t>
      </w:r>
      <w:r w:rsidRPr="00FE36DE">
        <w:rPr>
          <w:b/>
          <w:sz w:val="28"/>
          <w:szCs w:val="20"/>
        </w:rPr>
        <w:t>.</w:t>
      </w:r>
      <w:r w:rsidR="00B36D80" w:rsidRPr="00FE36DE">
        <w:rPr>
          <w:b/>
          <w:sz w:val="28"/>
          <w:szCs w:val="20"/>
        </w:rPr>
        <w:t>2023</w:t>
      </w:r>
      <w:r w:rsidRPr="00FE36DE">
        <w:rPr>
          <w:b/>
          <w:sz w:val="28"/>
          <w:szCs w:val="20"/>
        </w:rPr>
        <w:t xml:space="preserve"> года № </w:t>
      </w:r>
      <w:r w:rsidR="00B36D80" w:rsidRPr="00FE36DE">
        <w:rPr>
          <w:b/>
          <w:sz w:val="28"/>
          <w:szCs w:val="20"/>
        </w:rPr>
        <w:t>221</w:t>
      </w:r>
    </w:p>
    <w:p w:rsidR="00FE36DE" w:rsidRPr="00FE36DE" w:rsidRDefault="00FE36DE" w:rsidP="00D11F4A">
      <w:pPr>
        <w:ind w:right="190"/>
        <w:jc w:val="both"/>
        <w:rPr>
          <w:b/>
          <w:sz w:val="28"/>
          <w:szCs w:val="20"/>
        </w:rPr>
      </w:pPr>
    </w:p>
    <w:p w:rsidR="00D11F4A" w:rsidRPr="00FE36DE" w:rsidRDefault="00D11F4A" w:rsidP="00D11F4A">
      <w:pPr>
        <w:rPr>
          <w:sz w:val="26"/>
          <w:szCs w:val="26"/>
        </w:rPr>
      </w:pPr>
      <w:r w:rsidRPr="00FE36DE">
        <w:rPr>
          <w:sz w:val="28"/>
          <w:szCs w:val="28"/>
        </w:rPr>
        <w:t>«</w:t>
      </w:r>
      <w:r w:rsidRPr="00FE36DE">
        <w:rPr>
          <w:sz w:val="26"/>
          <w:szCs w:val="26"/>
        </w:rPr>
        <w:t xml:space="preserve">О внесении изменений в решение </w:t>
      </w:r>
    </w:p>
    <w:p w:rsidR="00D11F4A" w:rsidRPr="00FE36DE" w:rsidRDefault="00D11F4A" w:rsidP="00D11F4A">
      <w:pPr>
        <w:rPr>
          <w:sz w:val="26"/>
          <w:szCs w:val="26"/>
        </w:rPr>
      </w:pPr>
      <w:r w:rsidRPr="00FE36DE">
        <w:rPr>
          <w:sz w:val="26"/>
          <w:szCs w:val="26"/>
        </w:rPr>
        <w:t>Совета депутатов МО «Котельское сельское поселение»</w:t>
      </w:r>
    </w:p>
    <w:p w:rsidR="00D11F4A" w:rsidRPr="00FE36DE" w:rsidRDefault="00D11F4A" w:rsidP="00D11F4A">
      <w:pPr>
        <w:rPr>
          <w:sz w:val="26"/>
          <w:szCs w:val="26"/>
        </w:rPr>
      </w:pPr>
      <w:r w:rsidRPr="00FE36DE">
        <w:rPr>
          <w:sz w:val="26"/>
          <w:szCs w:val="26"/>
        </w:rPr>
        <w:t xml:space="preserve">от 13.02.2020 года  №  37 «Об утверждении Положения </w:t>
      </w:r>
    </w:p>
    <w:p w:rsidR="00D11F4A" w:rsidRPr="00FE36DE" w:rsidRDefault="00D11F4A" w:rsidP="00D11F4A">
      <w:pPr>
        <w:rPr>
          <w:sz w:val="26"/>
          <w:szCs w:val="26"/>
        </w:rPr>
      </w:pPr>
      <w:r w:rsidRPr="00FE36DE">
        <w:rPr>
          <w:sz w:val="26"/>
          <w:szCs w:val="26"/>
        </w:rPr>
        <w:t>«О бюджетном процессе в муниципальном образовании</w:t>
      </w:r>
    </w:p>
    <w:p w:rsidR="00D11F4A" w:rsidRPr="00FE36DE" w:rsidRDefault="00D11F4A" w:rsidP="00D11F4A">
      <w:pPr>
        <w:rPr>
          <w:sz w:val="26"/>
          <w:szCs w:val="26"/>
        </w:rPr>
      </w:pPr>
      <w:r w:rsidRPr="00FE36DE">
        <w:rPr>
          <w:sz w:val="26"/>
          <w:szCs w:val="26"/>
        </w:rPr>
        <w:t xml:space="preserve">«Котельское сельское поселение» </w:t>
      </w:r>
    </w:p>
    <w:p w:rsidR="00D11F4A" w:rsidRPr="00FE36DE" w:rsidRDefault="00D11F4A" w:rsidP="00D11F4A">
      <w:pPr>
        <w:rPr>
          <w:sz w:val="26"/>
          <w:szCs w:val="26"/>
        </w:rPr>
      </w:pPr>
      <w:r w:rsidRPr="00FE36DE">
        <w:rPr>
          <w:sz w:val="26"/>
          <w:szCs w:val="26"/>
        </w:rPr>
        <w:t xml:space="preserve">Кингисеппского муниципального района </w:t>
      </w:r>
    </w:p>
    <w:p w:rsidR="00D11F4A" w:rsidRPr="00FE36DE" w:rsidRDefault="00D11F4A" w:rsidP="00D11F4A">
      <w:pPr>
        <w:rPr>
          <w:sz w:val="26"/>
          <w:szCs w:val="26"/>
        </w:rPr>
      </w:pPr>
      <w:r w:rsidRPr="00FE36DE">
        <w:rPr>
          <w:sz w:val="26"/>
          <w:szCs w:val="26"/>
        </w:rPr>
        <w:t>Ленинградской области»</w:t>
      </w:r>
    </w:p>
    <w:p w:rsidR="00D11F4A" w:rsidRPr="00FE36DE" w:rsidRDefault="00D11F4A" w:rsidP="00D11F4A">
      <w:pPr>
        <w:rPr>
          <w:sz w:val="26"/>
          <w:szCs w:val="26"/>
        </w:rPr>
      </w:pPr>
    </w:p>
    <w:p w:rsidR="006C52DE" w:rsidRPr="00FE36DE" w:rsidRDefault="006C52DE" w:rsidP="00D11F4A">
      <w:pPr>
        <w:pStyle w:val="10"/>
        <w:shd w:val="clear" w:color="auto" w:fill="FFFFFF"/>
        <w:spacing w:before="0" w:beforeAutospacing="0" w:after="0" w:afterAutospacing="0" w:line="276" w:lineRule="auto"/>
        <w:ind w:firstLine="709"/>
        <w:jc w:val="both"/>
        <w:rPr>
          <w:sz w:val="28"/>
          <w:szCs w:val="28"/>
        </w:rPr>
      </w:pPr>
      <w:proofErr w:type="gramStart"/>
      <w:r w:rsidRPr="00FE36DE">
        <w:rPr>
          <w:sz w:val="26"/>
          <w:szCs w:val="26"/>
        </w:rPr>
        <w:t>В соответствии с Бюджетным кодексом Российской Федерации,</w:t>
      </w:r>
      <w:r w:rsidR="009A6CBE" w:rsidRPr="00FE36DE">
        <w:rPr>
          <w:sz w:val="26"/>
          <w:szCs w:val="26"/>
        </w:rPr>
        <w:t xml:space="preserve"> </w:t>
      </w:r>
      <w:r w:rsidR="006966A3" w:rsidRPr="00FE36DE">
        <w:rPr>
          <w:sz w:val="26"/>
          <w:szCs w:val="26"/>
        </w:rPr>
        <w:t>Федеральным законом от 02.08.2019 г. № 278-ФЗ «О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«Об особенностях эмиссии и обращения государственных</w:t>
      </w:r>
      <w:proofErr w:type="gramEnd"/>
      <w:r w:rsidR="006966A3" w:rsidRPr="00FE36DE">
        <w:rPr>
          <w:sz w:val="26"/>
          <w:szCs w:val="26"/>
        </w:rPr>
        <w:t xml:space="preserve"> </w:t>
      </w:r>
      <w:proofErr w:type="gramStart"/>
      <w:r w:rsidR="006966A3" w:rsidRPr="00FE36DE">
        <w:rPr>
          <w:sz w:val="26"/>
          <w:szCs w:val="26"/>
        </w:rPr>
        <w:t xml:space="preserve">и муниципальных ценных бумаг», </w:t>
      </w:r>
      <w:r w:rsidR="00B56BD8" w:rsidRPr="00FE36DE">
        <w:rPr>
          <w:sz w:val="26"/>
          <w:szCs w:val="26"/>
        </w:rPr>
        <w:t xml:space="preserve">Федеральным законом от 01.07.2021 г. № 244-ФЗ «О внесении изменений в Бюджетный кодекс Российской Федерации и о приостановлении действия пункта 4 статьи 242.17 Бюджетного кодекса Российской Федерации», </w:t>
      </w:r>
      <w:r w:rsidR="00AF7C13" w:rsidRPr="00FE36DE">
        <w:rPr>
          <w:sz w:val="26"/>
          <w:szCs w:val="26"/>
        </w:rPr>
        <w:t xml:space="preserve">Федеральным законом от 16.04.2022 г. № 102-ФЗ «О внесении изменений в Бюджетный кодекс Российской Федерации», </w:t>
      </w:r>
      <w:r w:rsidRPr="00FE36DE">
        <w:rPr>
          <w:sz w:val="26"/>
          <w:szCs w:val="26"/>
        </w:rPr>
        <w:t>Федеральным законом от 06.10.2003</w:t>
      </w:r>
      <w:r w:rsidR="00151C70" w:rsidRPr="00FE36DE">
        <w:rPr>
          <w:sz w:val="26"/>
          <w:szCs w:val="26"/>
        </w:rPr>
        <w:t xml:space="preserve"> г.</w:t>
      </w:r>
      <w:r w:rsidRPr="00FE36DE">
        <w:rPr>
          <w:sz w:val="26"/>
          <w:szCs w:val="26"/>
        </w:rPr>
        <w:t xml:space="preserve"> № 131-ФЗ «Об общих принципах организации местного самоупра</w:t>
      </w:r>
      <w:r w:rsidR="00537C67" w:rsidRPr="00FE36DE">
        <w:rPr>
          <w:sz w:val="26"/>
          <w:szCs w:val="26"/>
        </w:rPr>
        <w:t xml:space="preserve">вления в Российской Федерации», </w:t>
      </w:r>
      <w:r w:rsidR="005A37AB" w:rsidRPr="00FE36DE">
        <w:rPr>
          <w:sz w:val="26"/>
          <w:szCs w:val="26"/>
        </w:rPr>
        <w:t>Уставом</w:t>
      </w:r>
      <w:proofErr w:type="gramEnd"/>
      <w:r w:rsidR="005A37AB" w:rsidRPr="00FE36DE">
        <w:rPr>
          <w:sz w:val="26"/>
          <w:szCs w:val="26"/>
        </w:rPr>
        <w:t xml:space="preserve"> </w:t>
      </w:r>
      <w:r w:rsidR="00F72DE0" w:rsidRPr="00FE36DE">
        <w:rPr>
          <w:sz w:val="26"/>
          <w:szCs w:val="26"/>
        </w:rPr>
        <w:t>Котельско</w:t>
      </w:r>
      <w:r w:rsidR="00B728D4" w:rsidRPr="00FE36DE">
        <w:rPr>
          <w:sz w:val="26"/>
          <w:szCs w:val="26"/>
        </w:rPr>
        <w:t>го</w:t>
      </w:r>
      <w:r w:rsidR="00F72DE0" w:rsidRPr="00FE36DE">
        <w:rPr>
          <w:sz w:val="26"/>
          <w:szCs w:val="26"/>
        </w:rPr>
        <w:t xml:space="preserve"> сельско</w:t>
      </w:r>
      <w:r w:rsidR="00B728D4" w:rsidRPr="00FE36DE">
        <w:rPr>
          <w:sz w:val="26"/>
          <w:szCs w:val="26"/>
        </w:rPr>
        <w:t>го</w:t>
      </w:r>
      <w:r w:rsidR="00F72DE0" w:rsidRPr="00FE36DE">
        <w:rPr>
          <w:sz w:val="26"/>
          <w:szCs w:val="26"/>
        </w:rPr>
        <w:t xml:space="preserve"> поселени</w:t>
      </w:r>
      <w:r w:rsidR="00B728D4" w:rsidRPr="00FE36DE">
        <w:rPr>
          <w:sz w:val="26"/>
          <w:szCs w:val="26"/>
        </w:rPr>
        <w:t>я</w:t>
      </w:r>
      <w:r w:rsidR="00F72DE0" w:rsidRPr="00FE36DE">
        <w:rPr>
          <w:sz w:val="26"/>
          <w:szCs w:val="26"/>
        </w:rPr>
        <w:t xml:space="preserve"> Кингисеппского муниципального района Ленинградской области</w:t>
      </w:r>
      <w:r w:rsidR="005A37AB" w:rsidRPr="00FE36DE">
        <w:rPr>
          <w:sz w:val="26"/>
          <w:szCs w:val="26"/>
        </w:rPr>
        <w:t xml:space="preserve">, </w:t>
      </w:r>
      <w:r w:rsidR="00F72DE0" w:rsidRPr="00FE36DE">
        <w:rPr>
          <w:sz w:val="26"/>
          <w:szCs w:val="26"/>
        </w:rPr>
        <w:t>Совет депутатов Котельско</w:t>
      </w:r>
      <w:r w:rsidR="00B728D4" w:rsidRPr="00FE36DE">
        <w:rPr>
          <w:sz w:val="26"/>
          <w:szCs w:val="26"/>
        </w:rPr>
        <w:t>го</w:t>
      </w:r>
      <w:r w:rsidR="00F72DE0" w:rsidRPr="00FE36DE">
        <w:rPr>
          <w:sz w:val="26"/>
          <w:szCs w:val="26"/>
        </w:rPr>
        <w:t xml:space="preserve"> сельско</w:t>
      </w:r>
      <w:r w:rsidR="00B728D4" w:rsidRPr="00FE36DE">
        <w:rPr>
          <w:sz w:val="26"/>
          <w:szCs w:val="26"/>
        </w:rPr>
        <w:t>го</w:t>
      </w:r>
      <w:r w:rsidR="00F72DE0" w:rsidRPr="00FE36DE">
        <w:rPr>
          <w:sz w:val="26"/>
          <w:szCs w:val="26"/>
        </w:rPr>
        <w:t xml:space="preserve"> поселени</w:t>
      </w:r>
      <w:r w:rsidR="00B728D4" w:rsidRPr="00FE36DE">
        <w:rPr>
          <w:sz w:val="26"/>
          <w:szCs w:val="26"/>
        </w:rPr>
        <w:t>я</w:t>
      </w:r>
      <w:r w:rsidR="00F72DE0" w:rsidRPr="00FE36DE">
        <w:rPr>
          <w:sz w:val="26"/>
          <w:szCs w:val="26"/>
        </w:rPr>
        <w:t xml:space="preserve"> Кингисеппского муниципального района Ленинградской области</w:t>
      </w:r>
    </w:p>
    <w:p w:rsidR="006C52DE" w:rsidRPr="00FE36DE" w:rsidRDefault="005A37AB" w:rsidP="00B728D4">
      <w:pPr>
        <w:spacing w:line="276" w:lineRule="auto"/>
        <w:ind w:firstLine="709"/>
        <w:rPr>
          <w:b/>
          <w:sz w:val="28"/>
          <w:szCs w:val="28"/>
        </w:rPr>
      </w:pPr>
      <w:r w:rsidRPr="00FE36DE">
        <w:rPr>
          <w:b/>
          <w:sz w:val="28"/>
          <w:szCs w:val="28"/>
        </w:rPr>
        <w:t>РЕШИЛ</w:t>
      </w:r>
      <w:r w:rsidR="006C52DE" w:rsidRPr="00FE36DE">
        <w:rPr>
          <w:b/>
          <w:sz w:val="28"/>
          <w:szCs w:val="28"/>
        </w:rPr>
        <w:t>:</w:t>
      </w:r>
    </w:p>
    <w:p w:rsidR="00A72B7F" w:rsidRPr="00FE36DE" w:rsidRDefault="00BB49DE" w:rsidP="00D11F4A">
      <w:pPr>
        <w:pStyle w:val="ad"/>
        <w:spacing w:line="276" w:lineRule="auto"/>
        <w:ind w:left="0" w:firstLine="708"/>
        <w:jc w:val="both"/>
        <w:rPr>
          <w:sz w:val="26"/>
          <w:szCs w:val="26"/>
        </w:rPr>
      </w:pPr>
      <w:r w:rsidRPr="00FE36DE">
        <w:rPr>
          <w:sz w:val="26"/>
          <w:szCs w:val="26"/>
        </w:rPr>
        <w:t xml:space="preserve">1. </w:t>
      </w:r>
      <w:proofErr w:type="gramStart"/>
      <w:r w:rsidR="006C52DE" w:rsidRPr="00FE36DE">
        <w:rPr>
          <w:sz w:val="26"/>
          <w:szCs w:val="26"/>
        </w:rPr>
        <w:t xml:space="preserve">Внести в </w:t>
      </w:r>
      <w:r w:rsidR="004815B1" w:rsidRPr="00FE36DE">
        <w:rPr>
          <w:sz w:val="26"/>
          <w:szCs w:val="26"/>
        </w:rPr>
        <w:t xml:space="preserve">Положение </w:t>
      </w:r>
      <w:r w:rsidR="00F82E23" w:rsidRPr="00FE36DE">
        <w:rPr>
          <w:sz w:val="26"/>
          <w:szCs w:val="26"/>
        </w:rPr>
        <w:t xml:space="preserve">«О </w:t>
      </w:r>
      <w:r w:rsidR="00C571C3" w:rsidRPr="00FE36DE">
        <w:rPr>
          <w:sz w:val="26"/>
          <w:szCs w:val="26"/>
        </w:rPr>
        <w:t xml:space="preserve">бюджетном процессе в муниципальном образовании </w:t>
      </w:r>
      <w:r w:rsidR="00F72DE0" w:rsidRPr="00FE36DE">
        <w:rPr>
          <w:sz w:val="26"/>
          <w:szCs w:val="26"/>
        </w:rPr>
        <w:t>«Котельское сельское поселение» Кингисеппского муниципального района Ленинградской области</w:t>
      </w:r>
      <w:r w:rsidR="00F82E23" w:rsidRPr="00FE36DE">
        <w:rPr>
          <w:sz w:val="26"/>
          <w:szCs w:val="26"/>
        </w:rPr>
        <w:t>»</w:t>
      </w:r>
      <w:r w:rsidR="00F72DE0" w:rsidRPr="00FE36DE">
        <w:rPr>
          <w:sz w:val="26"/>
          <w:szCs w:val="26"/>
        </w:rPr>
        <w:t>, утвержденное решением Совета депутатов Котельско</w:t>
      </w:r>
      <w:r w:rsidR="00B728D4" w:rsidRPr="00FE36DE">
        <w:rPr>
          <w:sz w:val="26"/>
          <w:szCs w:val="26"/>
        </w:rPr>
        <w:t>го</w:t>
      </w:r>
      <w:r w:rsidR="00F72DE0" w:rsidRPr="00FE36DE">
        <w:rPr>
          <w:sz w:val="26"/>
          <w:szCs w:val="26"/>
        </w:rPr>
        <w:t xml:space="preserve"> сельско</w:t>
      </w:r>
      <w:r w:rsidR="00B728D4" w:rsidRPr="00FE36DE">
        <w:rPr>
          <w:sz w:val="26"/>
          <w:szCs w:val="26"/>
        </w:rPr>
        <w:t>го</w:t>
      </w:r>
      <w:r w:rsidR="00F72DE0" w:rsidRPr="00FE36DE">
        <w:rPr>
          <w:sz w:val="26"/>
          <w:szCs w:val="26"/>
        </w:rPr>
        <w:t xml:space="preserve"> поселени</w:t>
      </w:r>
      <w:r w:rsidR="00B728D4" w:rsidRPr="00FE36DE">
        <w:rPr>
          <w:sz w:val="26"/>
          <w:szCs w:val="26"/>
        </w:rPr>
        <w:t>я</w:t>
      </w:r>
      <w:r w:rsidR="00F72DE0" w:rsidRPr="00FE36DE">
        <w:rPr>
          <w:sz w:val="26"/>
          <w:szCs w:val="26"/>
        </w:rPr>
        <w:t xml:space="preserve"> Кингисеппского муниципального района Ленинградской области от 13.02.2020 г. № 37</w:t>
      </w:r>
      <w:r w:rsidRPr="00FE36DE">
        <w:rPr>
          <w:sz w:val="26"/>
          <w:szCs w:val="26"/>
        </w:rPr>
        <w:t xml:space="preserve"> </w:t>
      </w:r>
      <w:r w:rsidR="00F72DE0" w:rsidRPr="00FE36DE">
        <w:rPr>
          <w:sz w:val="26"/>
          <w:szCs w:val="26"/>
        </w:rPr>
        <w:t xml:space="preserve"> </w:t>
      </w:r>
      <w:r w:rsidRPr="00FE36DE">
        <w:rPr>
          <w:sz w:val="26"/>
          <w:szCs w:val="26"/>
        </w:rPr>
        <w:t xml:space="preserve">(в редакции решения от 03.06.2020 </w:t>
      </w:r>
      <w:r w:rsidRPr="00FE36DE">
        <w:rPr>
          <w:sz w:val="26"/>
          <w:szCs w:val="26"/>
        </w:rPr>
        <w:lastRenderedPageBreak/>
        <w:t>№ 51, от 05.11.2020 № 83, от 18.05.2021 № 136, от 16.02.2022 г. № 169)</w:t>
      </w:r>
      <w:r w:rsidR="00965A11" w:rsidRPr="00FE36DE">
        <w:rPr>
          <w:sz w:val="26"/>
          <w:szCs w:val="26"/>
        </w:rPr>
        <w:t xml:space="preserve"> </w:t>
      </w:r>
      <w:r w:rsidR="006C52DE" w:rsidRPr="00FE36DE">
        <w:rPr>
          <w:sz w:val="26"/>
          <w:szCs w:val="26"/>
        </w:rPr>
        <w:t>следующие изменения и дополнения:</w:t>
      </w:r>
      <w:r w:rsidR="00A33182" w:rsidRPr="00FE36DE">
        <w:rPr>
          <w:sz w:val="26"/>
          <w:szCs w:val="26"/>
        </w:rPr>
        <w:t xml:space="preserve"> </w:t>
      </w:r>
      <w:proofErr w:type="gramEnd"/>
    </w:p>
    <w:p w:rsidR="002D0939" w:rsidRPr="00FE36DE" w:rsidRDefault="002D0939" w:rsidP="00D11F4A">
      <w:pPr>
        <w:pStyle w:val="ad"/>
        <w:numPr>
          <w:ilvl w:val="1"/>
          <w:numId w:val="4"/>
        </w:numPr>
        <w:spacing w:line="276" w:lineRule="auto"/>
        <w:ind w:left="0" w:firstLine="709"/>
        <w:jc w:val="both"/>
        <w:rPr>
          <w:sz w:val="26"/>
          <w:szCs w:val="26"/>
        </w:rPr>
      </w:pPr>
      <w:r w:rsidRPr="00FE36DE">
        <w:rPr>
          <w:sz w:val="26"/>
          <w:szCs w:val="26"/>
        </w:rPr>
        <w:t>Абзац 17 пункта 1 статьи 8 исключить;</w:t>
      </w:r>
    </w:p>
    <w:p w:rsidR="002D0939" w:rsidRPr="00FE36DE" w:rsidRDefault="009A56F7" w:rsidP="00D11F4A">
      <w:pPr>
        <w:pStyle w:val="ad"/>
        <w:numPr>
          <w:ilvl w:val="1"/>
          <w:numId w:val="4"/>
        </w:numPr>
        <w:spacing w:line="276" w:lineRule="auto"/>
        <w:ind w:left="0" w:firstLine="709"/>
        <w:jc w:val="both"/>
        <w:rPr>
          <w:sz w:val="26"/>
          <w:szCs w:val="26"/>
        </w:rPr>
      </w:pPr>
      <w:r w:rsidRPr="00FE36DE">
        <w:rPr>
          <w:sz w:val="26"/>
          <w:szCs w:val="26"/>
        </w:rPr>
        <w:t>Абзацы 30-34</w:t>
      </w:r>
      <w:r w:rsidR="002D0939" w:rsidRPr="00FE36DE">
        <w:rPr>
          <w:sz w:val="26"/>
          <w:szCs w:val="26"/>
        </w:rPr>
        <w:t xml:space="preserve"> пункта 1 статьи 8 признать утратившими силу;</w:t>
      </w:r>
    </w:p>
    <w:p w:rsidR="002D0939" w:rsidRPr="00FE36DE" w:rsidRDefault="00D413A2" w:rsidP="00D11F4A">
      <w:pPr>
        <w:pStyle w:val="ad"/>
        <w:numPr>
          <w:ilvl w:val="1"/>
          <w:numId w:val="4"/>
        </w:numPr>
        <w:spacing w:line="276" w:lineRule="auto"/>
        <w:ind w:left="0" w:firstLine="709"/>
        <w:jc w:val="both"/>
        <w:rPr>
          <w:sz w:val="26"/>
          <w:szCs w:val="26"/>
        </w:rPr>
      </w:pPr>
      <w:r w:rsidRPr="00FE36DE">
        <w:rPr>
          <w:sz w:val="26"/>
          <w:szCs w:val="26"/>
        </w:rPr>
        <w:t>Подпункт 13 статьи 10 дополнить абзацами «в» и «г» следующего содержания:</w:t>
      </w:r>
    </w:p>
    <w:p w:rsidR="00D413A2" w:rsidRPr="00FE36DE" w:rsidRDefault="00D413A2" w:rsidP="00D11F4A">
      <w:pPr>
        <w:pStyle w:val="ad"/>
        <w:spacing w:line="276" w:lineRule="auto"/>
        <w:ind w:left="0" w:firstLine="709"/>
        <w:jc w:val="both"/>
        <w:rPr>
          <w:rFonts w:eastAsia="Times New Roman CYR"/>
          <w:sz w:val="26"/>
          <w:szCs w:val="26"/>
        </w:rPr>
      </w:pPr>
      <w:r w:rsidRPr="00FE36DE">
        <w:rPr>
          <w:rFonts w:eastAsia="Times New Roman CYR"/>
          <w:sz w:val="26"/>
          <w:szCs w:val="26"/>
        </w:rPr>
        <w:t>«в)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D413A2" w:rsidRPr="00FE36DE" w:rsidRDefault="00D413A2" w:rsidP="00D11F4A">
      <w:pPr>
        <w:pStyle w:val="ad"/>
        <w:spacing w:line="276" w:lineRule="auto"/>
        <w:ind w:left="0" w:firstLine="709"/>
        <w:jc w:val="both"/>
        <w:rPr>
          <w:sz w:val="26"/>
          <w:szCs w:val="26"/>
          <w:shd w:val="clear" w:color="auto" w:fill="FFFFFF"/>
        </w:rPr>
      </w:pPr>
      <w:r w:rsidRPr="00FE36DE">
        <w:rPr>
          <w:rFonts w:eastAsia="Times New Roman CYR"/>
          <w:sz w:val="26"/>
          <w:szCs w:val="26"/>
        </w:rPr>
        <w:t xml:space="preserve">г) </w:t>
      </w:r>
      <w:r w:rsidRPr="00FE36DE">
        <w:rPr>
          <w:sz w:val="26"/>
          <w:szCs w:val="26"/>
          <w:shd w:val="clear" w:color="auto" w:fill="FFFFFF"/>
        </w:rPr>
        <w:t>по иным искам к поселению, по которым в соответствии с федеральным законом интересы Котельско</w:t>
      </w:r>
      <w:r w:rsidR="00B728D4" w:rsidRPr="00FE36DE">
        <w:rPr>
          <w:sz w:val="26"/>
          <w:szCs w:val="26"/>
          <w:shd w:val="clear" w:color="auto" w:fill="FFFFFF"/>
        </w:rPr>
        <w:t>го</w:t>
      </w:r>
      <w:r w:rsidRPr="00FE36DE">
        <w:rPr>
          <w:sz w:val="26"/>
          <w:szCs w:val="26"/>
          <w:shd w:val="clear" w:color="auto" w:fill="FFFFFF"/>
        </w:rPr>
        <w:t xml:space="preserve"> сельско</w:t>
      </w:r>
      <w:r w:rsidR="00B728D4" w:rsidRPr="00FE36DE">
        <w:rPr>
          <w:sz w:val="26"/>
          <w:szCs w:val="26"/>
          <w:shd w:val="clear" w:color="auto" w:fill="FFFFFF"/>
        </w:rPr>
        <w:t>го поселения</w:t>
      </w:r>
      <w:r w:rsidRPr="00FE36DE">
        <w:rPr>
          <w:sz w:val="26"/>
          <w:szCs w:val="26"/>
          <w:shd w:val="clear" w:color="auto" w:fill="FFFFFF"/>
        </w:rPr>
        <w:t xml:space="preserve"> представляет орган, осуществляющий в соответствии с бюджетным законодательством Российской </w:t>
      </w:r>
      <w:proofErr w:type="gramStart"/>
      <w:r w:rsidRPr="00FE36DE">
        <w:rPr>
          <w:sz w:val="26"/>
          <w:szCs w:val="26"/>
          <w:shd w:val="clear" w:color="auto" w:fill="FFFFFF"/>
        </w:rPr>
        <w:t>Федерации полномочия главного распорядителя средств бюджета</w:t>
      </w:r>
      <w:r w:rsidRPr="00FE36DE">
        <w:rPr>
          <w:color w:val="000000"/>
          <w:sz w:val="26"/>
          <w:szCs w:val="26"/>
        </w:rPr>
        <w:t xml:space="preserve"> поселения</w:t>
      </w:r>
      <w:proofErr w:type="gramEnd"/>
      <w:r w:rsidRPr="00FE36DE">
        <w:rPr>
          <w:sz w:val="26"/>
          <w:szCs w:val="26"/>
          <w:shd w:val="clear" w:color="auto" w:fill="FFFFFF"/>
        </w:rPr>
        <w:t>;»</w:t>
      </w:r>
      <w:r w:rsidR="009A56F7" w:rsidRPr="00FE36DE">
        <w:rPr>
          <w:sz w:val="26"/>
          <w:szCs w:val="26"/>
          <w:shd w:val="clear" w:color="auto" w:fill="FFFFFF"/>
        </w:rPr>
        <w:t>;</w:t>
      </w:r>
    </w:p>
    <w:p w:rsidR="00D413A2" w:rsidRPr="00FE36DE" w:rsidRDefault="00D413A2" w:rsidP="00D11F4A">
      <w:pPr>
        <w:pStyle w:val="ad"/>
        <w:spacing w:line="276" w:lineRule="auto"/>
        <w:ind w:left="0" w:firstLine="709"/>
        <w:jc w:val="both"/>
        <w:rPr>
          <w:sz w:val="26"/>
          <w:szCs w:val="26"/>
          <w:shd w:val="clear" w:color="auto" w:fill="FFFFFF"/>
        </w:rPr>
      </w:pPr>
      <w:r w:rsidRPr="00FE36DE">
        <w:rPr>
          <w:sz w:val="26"/>
          <w:szCs w:val="26"/>
          <w:shd w:val="clear" w:color="auto" w:fill="FFFFFF"/>
        </w:rPr>
        <w:t>1.4. Подпункты 14 – 15 статьи 10 считать подпунктами 15-16;</w:t>
      </w:r>
    </w:p>
    <w:p w:rsidR="00D413A2" w:rsidRPr="00FE36DE" w:rsidRDefault="00D413A2" w:rsidP="00D11F4A">
      <w:pPr>
        <w:pStyle w:val="ad"/>
        <w:spacing w:line="276" w:lineRule="auto"/>
        <w:ind w:left="0" w:firstLine="709"/>
        <w:jc w:val="both"/>
        <w:rPr>
          <w:rFonts w:eastAsia="Times New Roman CYR"/>
          <w:sz w:val="26"/>
          <w:szCs w:val="26"/>
        </w:rPr>
      </w:pPr>
      <w:r w:rsidRPr="00FE36DE">
        <w:rPr>
          <w:sz w:val="26"/>
          <w:szCs w:val="26"/>
          <w:shd w:val="clear" w:color="auto" w:fill="FFFFFF"/>
        </w:rPr>
        <w:t xml:space="preserve">1.5. Статью 10 дополнить подпунктом 14 </w:t>
      </w:r>
      <w:r w:rsidRPr="00FE36DE">
        <w:rPr>
          <w:rFonts w:eastAsia="Times New Roman CYR"/>
          <w:sz w:val="26"/>
          <w:szCs w:val="26"/>
        </w:rPr>
        <w:t>следующего содержания:</w:t>
      </w:r>
    </w:p>
    <w:p w:rsidR="00D413A2" w:rsidRPr="00FE36DE" w:rsidRDefault="009A56F7" w:rsidP="00D11F4A">
      <w:pPr>
        <w:pStyle w:val="ad"/>
        <w:spacing w:line="276" w:lineRule="auto"/>
        <w:ind w:left="0" w:firstLine="709"/>
        <w:jc w:val="both"/>
        <w:rPr>
          <w:rFonts w:eastAsia="Times New Roman CYR"/>
          <w:sz w:val="26"/>
          <w:szCs w:val="26"/>
        </w:rPr>
      </w:pPr>
      <w:r w:rsidRPr="00FE36DE">
        <w:rPr>
          <w:rFonts w:eastAsia="Times New Roman CYR"/>
          <w:sz w:val="26"/>
          <w:szCs w:val="26"/>
        </w:rPr>
        <w:t>«</w:t>
      </w:r>
      <w:r w:rsidR="00D413A2" w:rsidRPr="00FE36DE">
        <w:rPr>
          <w:rFonts w:eastAsia="Times New Roman CYR"/>
          <w:sz w:val="26"/>
          <w:szCs w:val="26"/>
        </w:rPr>
        <w:t>14) выступает в суде от имени Котельско</w:t>
      </w:r>
      <w:r w:rsidR="00B728D4" w:rsidRPr="00FE36DE">
        <w:rPr>
          <w:rFonts w:eastAsia="Times New Roman CYR"/>
          <w:sz w:val="26"/>
          <w:szCs w:val="26"/>
        </w:rPr>
        <w:t>го</w:t>
      </w:r>
      <w:r w:rsidR="00D413A2" w:rsidRPr="00FE36DE">
        <w:rPr>
          <w:rFonts w:eastAsia="Times New Roman CYR"/>
          <w:sz w:val="26"/>
          <w:szCs w:val="26"/>
        </w:rPr>
        <w:t xml:space="preserve"> сельско</w:t>
      </w:r>
      <w:r w:rsidR="00B728D4" w:rsidRPr="00FE36DE">
        <w:rPr>
          <w:rFonts w:eastAsia="Times New Roman CYR"/>
          <w:sz w:val="26"/>
          <w:szCs w:val="26"/>
        </w:rPr>
        <w:t>го</w:t>
      </w:r>
      <w:r w:rsidR="00D413A2" w:rsidRPr="00FE36DE">
        <w:rPr>
          <w:rFonts w:eastAsia="Times New Roman CYR"/>
          <w:sz w:val="26"/>
          <w:szCs w:val="26"/>
        </w:rPr>
        <w:t xml:space="preserve"> поселени</w:t>
      </w:r>
      <w:r w:rsidR="00B728D4" w:rsidRPr="00FE36DE">
        <w:rPr>
          <w:rFonts w:eastAsia="Times New Roman CYR"/>
          <w:sz w:val="26"/>
          <w:szCs w:val="26"/>
        </w:rPr>
        <w:t>я</w:t>
      </w:r>
      <w:r w:rsidR="00D413A2" w:rsidRPr="00FE36DE">
        <w:rPr>
          <w:rFonts w:eastAsia="Times New Roman CYR"/>
          <w:sz w:val="26"/>
          <w:szCs w:val="26"/>
        </w:rPr>
        <w:t xml:space="preserve">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Котельско</w:t>
      </w:r>
      <w:r w:rsidR="00B728D4" w:rsidRPr="00FE36DE">
        <w:rPr>
          <w:rFonts w:eastAsia="Times New Roman CYR"/>
          <w:sz w:val="26"/>
          <w:szCs w:val="26"/>
        </w:rPr>
        <w:t>го</w:t>
      </w:r>
      <w:r w:rsidR="00D413A2" w:rsidRPr="00FE36DE">
        <w:rPr>
          <w:rFonts w:eastAsia="Times New Roman CYR"/>
          <w:sz w:val="26"/>
          <w:szCs w:val="26"/>
        </w:rPr>
        <w:t xml:space="preserve"> сельско</w:t>
      </w:r>
      <w:r w:rsidR="00B728D4" w:rsidRPr="00FE36DE">
        <w:rPr>
          <w:rFonts w:eastAsia="Times New Roman CYR"/>
          <w:sz w:val="26"/>
          <w:szCs w:val="26"/>
        </w:rPr>
        <w:t>го</w:t>
      </w:r>
      <w:r w:rsidR="00D413A2" w:rsidRPr="00FE36DE">
        <w:rPr>
          <w:rFonts w:eastAsia="Times New Roman CYR"/>
          <w:sz w:val="26"/>
          <w:szCs w:val="26"/>
        </w:rPr>
        <w:t xml:space="preserve"> поселени</w:t>
      </w:r>
      <w:r w:rsidR="00B728D4" w:rsidRPr="00FE36DE">
        <w:rPr>
          <w:rFonts w:eastAsia="Times New Roman CYR"/>
          <w:sz w:val="26"/>
          <w:szCs w:val="26"/>
        </w:rPr>
        <w:t>я</w:t>
      </w:r>
      <w:proofErr w:type="gramStart"/>
      <w:r w:rsidR="00D413A2" w:rsidRPr="00FE36DE">
        <w:rPr>
          <w:rFonts w:eastAsia="Times New Roman CYR"/>
          <w:sz w:val="26"/>
          <w:szCs w:val="26"/>
        </w:rPr>
        <w:t>;</w:t>
      </w:r>
      <w:r w:rsidRPr="00FE36DE">
        <w:rPr>
          <w:rFonts w:eastAsia="Times New Roman CYR"/>
          <w:sz w:val="26"/>
          <w:szCs w:val="26"/>
        </w:rPr>
        <w:t>»</w:t>
      </w:r>
      <w:proofErr w:type="gramEnd"/>
      <w:r w:rsidR="002662BF" w:rsidRPr="00FE36DE">
        <w:rPr>
          <w:rFonts w:eastAsia="Times New Roman CYR"/>
          <w:sz w:val="26"/>
          <w:szCs w:val="26"/>
        </w:rPr>
        <w:t>;</w:t>
      </w:r>
    </w:p>
    <w:p w:rsidR="00B56BD8" w:rsidRPr="00FE36DE" w:rsidRDefault="00B56BD8" w:rsidP="00D11F4A">
      <w:pPr>
        <w:pStyle w:val="ad"/>
        <w:spacing w:line="276" w:lineRule="auto"/>
        <w:ind w:left="0" w:firstLine="709"/>
        <w:jc w:val="both"/>
        <w:rPr>
          <w:rFonts w:eastAsia="Times New Roman CYR"/>
          <w:sz w:val="26"/>
          <w:szCs w:val="26"/>
        </w:rPr>
      </w:pPr>
      <w:r w:rsidRPr="00FE36DE">
        <w:rPr>
          <w:rFonts w:eastAsia="Times New Roman CYR"/>
          <w:sz w:val="26"/>
          <w:szCs w:val="26"/>
        </w:rPr>
        <w:t>1.6. Подпункт 5 пункта 1 статьи 11 изложить в следующей редакции:</w:t>
      </w:r>
    </w:p>
    <w:p w:rsidR="00B56BD8" w:rsidRPr="00FE36DE" w:rsidRDefault="00B56BD8" w:rsidP="00D11F4A">
      <w:pPr>
        <w:pStyle w:val="ad"/>
        <w:spacing w:line="276" w:lineRule="auto"/>
        <w:ind w:left="0" w:firstLine="709"/>
        <w:jc w:val="both"/>
        <w:rPr>
          <w:rFonts w:eastAsia="Times New Roman CYR"/>
          <w:sz w:val="26"/>
          <w:szCs w:val="26"/>
        </w:rPr>
      </w:pPr>
      <w:r w:rsidRPr="00FE36DE">
        <w:rPr>
          <w:rFonts w:eastAsia="Times New Roman CYR"/>
          <w:sz w:val="26"/>
          <w:szCs w:val="26"/>
        </w:rPr>
        <w:t>«5)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B56BD8" w:rsidRPr="00FE36DE" w:rsidRDefault="00B56BD8" w:rsidP="00D11F4A">
      <w:pPr>
        <w:pStyle w:val="ad"/>
        <w:spacing w:line="276" w:lineRule="auto"/>
        <w:ind w:left="0" w:firstLine="709"/>
        <w:jc w:val="both"/>
        <w:rPr>
          <w:rFonts w:eastAsia="Times New Roman CYR"/>
          <w:sz w:val="26"/>
          <w:szCs w:val="26"/>
        </w:rPr>
      </w:pPr>
      <w:r w:rsidRPr="00FE36DE">
        <w:rPr>
          <w:rFonts w:eastAsia="Times New Roman CYR"/>
          <w:sz w:val="26"/>
          <w:szCs w:val="26"/>
        </w:rPr>
        <w:t xml:space="preserve">1.7. </w:t>
      </w:r>
      <w:r w:rsidR="007B661A" w:rsidRPr="00FE36DE">
        <w:rPr>
          <w:rFonts w:eastAsia="Times New Roman CYR"/>
          <w:sz w:val="26"/>
          <w:szCs w:val="26"/>
        </w:rPr>
        <w:t>Пункт 2 статьи 11 дополнить подпунктом 8 следующего содержания:</w:t>
      </w:r>
    </w:p>
    <w:p w:rsidR="007B661A" w:rsidRPr="00FE36DE" w:rsidRDefault="007B661A" w:rsidP="00D11F4A">
      <w:pPr>
        <w:pStyle w:val="ad"/>
        <w:spacing w:line="276" w:lineRule="auto"/>
        <w:ind w:left="0" w:firstLine="709"/>
        <w:jc w:val="both"/>
        <w:rPr>
          <w:rFonts w:eastAsia="Times New Roman CYR"/>
          <w:sz w:val="26"/>
          <w:szCs w:val="26"/>
        </w:rPr>
      </w:pPr>
      <w:proofErr w:type="gramStart"/>
      <w:r w:rsidRPr="00FE36DE">
        <w:rPr>
          <w:rFonts w:eastAsia="Times New Roman CYR"/>
          <w:sz w:val="26"/>
          <w:szCs w:val="26"/>
        </w:rPr>
        <w:t>«8)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0" w:anchor="/document/12177515/entry/0" w:history="1">
        <w:r w:rsidRPr="00FE36DE">
          <w:rPr>
            <w:rFonts w:eastAsia="Times New Roman CYR"/>
            <w:sz w:val="26"/>
            <w:szCs w:val="26"/>
          </w:rPr>
          <w:t>Федеральном законом</w:t>
        </w:r>
      </w:hyperlink>
      <w:r w:rsidRPr="00FE36DE">
        <w:rPr>
          <w:rFonts w:eastAsia="Times New Roman CYR"/>
          <w:sz w:val="26"/>
          <w:szCs w:val="26"/>
        </w:rPr>
        <w:t> от 27 июля 2010 года № 210-ФЗ «Об организации предоставления государственных и муниципальных услуг», за</w:t>
      </w:r>
      <w:proofErr w:type="gramEnd"/>
      <w:r w:rsidRPr="00FE36DE">
        <w:rPr>
          <w:rFonts w:eastAsia="Times New Roman CYR"/>
          <w:sz w:val="26"/>
          <w:szCs w:val="26"/>
        </w:rPr>
        <w:t xml:space="preserve"> исключением случаев, предусмотренных законодательством Российской Федерации</w:t>
      </w:r>
      <w:proofErr w:type="gramStart"/>
      <w:r w:rsidRPr="00FE36DE">
        <w:rPr>
          <w:rFonts w:eastAsia="Times New Roman CYR"/>
          <w:sz w:val="26"/>
          <w:szCs w:val="26"/>
        </w:rPr>
        <w:t>.»;</w:t>
      </w:r>
      <w:proofErr w:type="gramEnd"/>
    </w:p>
    <w:p w:rsidR="009B3B5D" w:rsidRPr="00FE36DE" w:rsidRDefault="009B3B5D" w:rsidP="00D11F4A">
      <w:pPr>
        <w:pStyle w:val="ad"/>
        <w:spacing w:line="276" w:lineRule="auto"/>
        <w:ind w:left="0" w:firstLine="709"/>
        <w:jc w:val="both"/>
        <w:rPr>
          <w:rFonts w:eastAsia="Times New Roman CYR"/>
          <w:sz w:val="26"/>
          <w:szCs w:val="26"/>
        </w:rPr>
      </w:pPr>
      <w:r w:rsidRPr="00FE36DE">
        <w:rPr>
          <w:rFonts w:eastAsia="Times New Roman CYR"/>
          <w:sz w:val="26"/>
          <w:szCs w:val="26"/>
        </w:rPr>
        <w:t>1.8. В наименовании статьи 12 слово «</w:t>
      </w:r>
      <w:r w:rsidRPr="00FE36DE">
        <w:rPr>
          <w:rFonts w:eastAsia="Times New Roman CYR"/>
          <w:bCs/>
          <w:color w:val="000000"/>
          <w:sz w:val="26"/>
          <w:szCs w:val="26"/>
        </w:rPr>
        <w:t>(администратора)</w:t>
      </w:r>
      <w:r w:rsidRPr="00FE36DE">
        <w:rPr>
          <w:rFonts w:eastAsia="Times New Roman CYR"/>
          <w:sz w:val="26"/>
          <w:szCs w:val="26"/>
        </w:rPr>
        <w:t>» исключить;</w:t>
      </w:r>
    </w:p>
    <w:p w:rsidR="007B661A" w:rsidRPr="00FE36DE" w:rsidRDefault="009B3B5D" w:rsidP="00D11F4A">
      <w:pPr>
        <w:pStyle w:val="ad"/>
        <w:spacing w:line="276" w:lineRule="auto"/>
        <w:ind w:left="0" w:firstLine="709"/>
        <w:jc w:val="both"/>
        <w:rPr>
          <w:rFonts w:eastAsia="Times New Roman CYR"/>
          <w:sz w:val="26"/>
          <w:szCs w:val="26"/>
        </w:rPr>
      </w:pPr>
      <w:r w:rsidRPr="00FE36DE">
        <w:rPr>
          <w:rFonts w:eastAsia="Times New Roman CYR"/>
          <w:sz w:val="26"/>
          <w:szCs w:val="26"/>
        </w:rPr>
        <w:t>1.9</w:t>
      </w:r>
      <w:r w:rsidR="007B661A" w:rsidRPr="00FE36DE">
        <w:rPr>
          <w:rFonts w:eastAsia="Times New Roman CYR"/>
          <w:sz w:val="26"/>
          <w:szCs w:val="26"/>
        </w:rPr>
        <w:t>.</w:t>
      </w:r>
      <w:r w:rsidRPr="00FE36DE">
        <w:rPr>
          <w:rFonts w:eastAsia="Times New Roman CYR"/>
          <w:sz w:val="26"/>
          <w:szCs w:val="26"/>
        </w:rPr>
        <w:t xml:space="preserve"> Подпункт 2 пункта 1 статьи 12 изложить в следующей редакции:</w:t>
      </w:r>
    </w:p>
    <w:p w:rsidR="009B3B5D" w:rsidRPr="00FE36DE" w:rsidRDefault="009B3B5D" w:rsidP="00D11F4A">
      <w:pPr>
        <w:pStyle w:val="ad"/>
        <w:spacing w:line="276" w:lineRule="auto"/>
        <w:ind w:left="0" w:firstLine="709"/>
        <w:jc w:val="both"/>
        <w:rPr>
          <w:rFonts w:eastAsia="Times New Roman CYR"/>
          <w:sz w:val="26"/>
          <w:szCs w:val="26"/>
        </w:rPr>
      </w:pPr>
      <w:r w:rsidRPr="00FE36DE">
        <w:rPr>
          <w:rFonts w:eastAsia="Times New Roman CYR"/>
          <w:sz w:val="26"/>
          <w:szCs w:val="26"/>
        </w:rPr>
        <w:t>«2)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roofErr w:type="gramStart"/>
      <w:r w:rsidRPr="00FE36DE">
        <w:rPr>
          <w:rFonts w:eastAsia="Times New Roman CYR"/>
          <w:sz w:val="26"/>
          <w:szCs w:val="26"/>
        </w:rPr>
        <w:t>;»</w:t>
      </w:r>
      <w:proofErr w:type="gramEnd"/>
      <w:r w:rsidRPr="00FE36DE">
        <w:rPr>
          <w:rFonts w:eastAsia="Times New Roman CYR"/>
          <w:sz w:val="26"/>
          <w:szCs w:val="26"/>
        </w:rPr>
        <w:t>;</w:t>
      </w:r>
    </w:p>
    <w:p w:rsidR="009B3B5D" w:rsidRPr="00FE36DE" w:rsidRDefault="009B3B5D" w:rsidP="00D11F4A">
      <w:pPr>
        <w:spacing w:line="276" w:lineRule="auto"/>
        <w:ind w:firstLine="709"/>
        <w:jc w:val="both"/>
        <w:rPr>
          <w:rFonts w:eastAsia="Times New Roman CYR"/>
          <w:sz w:val="26"/>
          <w:szCs w:val="26"/>
        </w:rPr>
      </w:pPr>
      <w:r w:rsidRPr="00FE36DE">
        <w:rPr>
          <w:rFonts w:eastAsia="Times New Roman CYR"/>
          <w:sz w:val="26"/>
          <w:szCs w:val="26"/>
        </w:rPr>
        <w:lastRenderedPageBreak/>
        <w:t>1.10. Дополнить статьей 12.1. следующего содержания:</w:t>
      </w:r>
    </w:p>
    <w:p w:rsidR="009B3B5D" w:rsidRPr="00FE36DE" w:rsidRDefault="009B3B5D" w:rsidP="00D11F4A">
      <w:pPr>
        <w:spacing w:line="276" w:lineRule="auto"/>
        <w:ind w:firstLine="709"/>
        <w:jc w:val="center"/>
        <w:rPr>
          <w:rFonts w:eastAsia="Times New Roman CYR"/>
          <w:sz w:val="26"/>
          <w:szCs w:val="26"/>
        </w:rPr>
      </w:pPr>
      <w:r w:rsidRPr="00FE36DE">
        <w:rPr>
          <w:rFonts w:eastAsia="Times New Roman CYR"/>
          <w:sz w:val="26"/>
          <w:szCs w:val="26"/>
        </w:rPr>
        <w:t xml:space="preserve">«Статья 12.1. Бюджетные полномочия </w:t>
      </w:r>
      <w:proofErr w:type="gramStart"/>
      <w:r w:rsidRPr="00FE36DE">
        <w:rPr>
          <w:rFonts w:eastAsia="Times New Roman CYR"/>
          <w:sz w:val="26"/>
          <w:szCs w:val="26"/>
        </w:rPr>
        <w:t>администратора источников финансирования дефицита бюджета</w:t>
      </w:r>
      <w:proofErr w:type="gramEnd"/>
      <w:r w:rsidRPr="00FE36DE">
        <w:rPr>
          <w:rFonts w:eastAsia="Times New Roman CYR"/>
          <w:sz w:val="26"/>
          <w:szCs w:val="26"/>
        </w:rPr>
        <w:t xml:space="preserve"> Котельского сельского поселения</w:t>
      </w:r>
    </w:p>
    <w:p w:rsidR="009B3B5D" w:rsidRPr="00FE36DE" w:rsidRDefault="009B3B5D" w:rsidP="00D11F4A">
      <w:pPr>
        <w:spacing w:line="276" w:lineRule="auto"/>
        <w:ind w:firstLine="709"/>
        <w:jc w:val="both"/>
        <w:rPr>
          <w:rFonts w:eastAsia="Times New Roman CYR"/>
          <w:sz w:val="26"/>
          <w:szCs w:val="26"/>
        </w:rPr>
      </w:pPr>
      <w:r w:rsidRPr="00FE36DE">
        <w:rPr>
          <w:rFonts w:eastAsia="Times New Roman CYR"/>
          <w:sz w:val="26"/>
          <w:szCs w:val="26"/>
        </w:rPr>
        <w:t>1. Администратор источников финансирования дефицита бюджета Котельско</w:t>
      </w:r>
      <w:r w:rsidR="00B728D4" w:rsidRPr="00FE36DE">
        <w:rPr>
          <w:rFonts w:eastAsia="Times New Roman CYR"/>
          <w:sz w:val="26"/>
          <w:szCs w:val="26"/>
        </w:rPr>
        <w:t>го</w:t>
      </w:r>
      <w:r w:rsidRPr="00FE36DE">
        <w:rPr>
          <w:rFonts w:eastAsia="Times New Roman CYR"/>
          <w:sz w:val="26"/>
          <w:szCs w:val="26"/>
        </w:rPr>
        <w:t xml:space="preserve"> сельско</w:t>
      </w:r>
      <w:r w:rsidR="00B728D4" w:rsidRPr="00FE36DE">
        <w:rPr>
          <w:rFonts w:eastAsia="Times New Roman CYR"/>
          <w:sz w:val="26"/>
          <w:szCs w:val="26"/>
        </w:rPr>
        <w:t>го</w:t>
      </w:r>
      <w:r w:rsidRPr="00FE36DE">
        <w:rPr>
          <w:rFonts w:eastAsia="Times New Roman CYR"/>
          <w:sz w:val="26"/>
          <w:szCs w:val="26"/>
        </w:rPr>
        <w:t xml:space="preserve"> поселени</w:t>
      </w:r>
      <w:r w:rsidR="00B728D4" w:rsidRPr="00FE36DE">
        <w:rPr>
          <w:rFonts w:eastAsia="Times New Roman CYR"/>
          <w:sz w:val="26"/>
          <w:szCs w:val="26"/>
        </w:rPr>
        <w:t>я</w:t>
      </w:r>
      <w:r w:rsidRPr="00FE36DE">
        <w:rPr>
          <w:rFonts w:eastAsia="Times New Roman CYR"/>
          <w:sz w:val="26"/>
          <w:szCs w:val="26"/>
        </w:rPr>
        <w:t xml:space="preserve"> обладает следующими бюджетными полномочиями:</w:t>
      </w:r>
    </w:p>
    <w:p w:rsidR="009B3B5D" w:rsidRPr="00FE36DE" w:rsidRDefault="009B3B5D" w:rsidP="00D11F4A">
      <w:pPr>
        <w:spacing w:line="276" w:lineRule="auto"/>
        <w:ind w:firstLine="709"/>
        <w:jc w:val="both"/>
        <w:rPr>
          <w:rFonts w:eastAsia="Times New Roman CYR"/>
          <w:sz w:val="26"/>
          <w:szCs w:val="26"/>
        </w:rPr>
      </w:pPr>
      <w:r w:rsidRPr="00FE36DE">
        <w:rPr>
          <w:rFonts w:eastAsia="Times New Roman CYR"/>
          <w:sz w:val="26"/>
          <w:szCs w:val="26"/>
        </w:rPr>
        <w:t>1)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9B3B5D" w:rsidRPr="00FE36DE" w:rsidRDefault="009B3B5D" w:rsidP="00D11F4A">
      <w:pPr>
        <w:spacing w:line="276" w:lineRule="auto"/>
        <w:ind w:firstLine="709"/>
        <w:jc w:val="both"/>
        <w:rPr>
          <w:rFonts w:eastAsia="Times New Roman CYR"/>
          <w:sz w:val="26"/>
          <w:szCs w:val="26"/>
        </w:rPr>
      </w:pPr>
      <w:r w:rsidRPr="00FE36DE">
        <w:rPr>
          <w:rFonts w:eastAsia="Times New Roman CYR"/>
          <w:sz w:val="26"/>
          <w:szCs w:val="26"/>
        </w:rPr>
        <w:t xml:space="preserve">2) осуществляет </w:t>
      </w:r>
      <w:proofErr w:type="gramStart"/>
      <w:r w:rsidRPr="00FE36DE">
        <w:rPr>
          <w:rFonts w:eastAsia="Times New Roman CYR"/>
          <w:sz w:val="26"/>
          <w:szCs w:val="26"/>
        </w:rPr>
        <w:t>контроль за</w:t>
      </w:r>
      <w:proofErr w:type="gramEnd"/>
      <w:r w:rsidRPr="00FE36DE">
        <w:rPr>
          <w:rFonts w:eastAsia="Times New Roman CYR"/>
          <w:sz w:val="26"/>
          <w:szCs w:val="26"/>
        </w:rPr>
        <w:t xml:space="preserve"> полнотой и своевременностью поступления в бюджет источников финансирования дефицита бюджета;</w:t>
      </w:r>
    </w:p>
    <w:p w:rsidR="009B3B5D" w:rsidRPr="00FE36DE" w:rsidRDefault="009B3B5D" w:rsidP="00D11F4A">
      <w:pPr>
        <w:spacing w:line="276" w:lineRule="auto"/>
        <w:ind w:firstLine="709"/>
        <w:jc w:val="both"/>
        <w:rPr>
          <w:rFonts w:eastAsia="Times New Roman CYR"/>
          <w:sz w:val="26"/>
          <w:szCs w:val="26"/>
        </w:rPr>
      </w:pPr>
      <w:r w:rsidRPr="00FE36DE">
        <w:rPr>
          <w:rFonts w:eastAsia="Times New Roman CYR"/>
          <w:sz w:val="26"/>
          <w:szCs w:val="26"/>
        </w:rPr>
        <w:t>3) обеспечивает поступления в бюджет и выплаты из бюджета по источникам финансирования дефицита бюджета;</w:t>
      </w:r>
    </w:p>
    <w:p w:rsidR="009B3B5D" w:rsidRPr="00FE36DE" w:rsidRDefault="009B3B5D" w:rsidP="00D11F4A">
      <w:pPr>
        <w:spacing w:line="276" w:lineRule="auto"/>
        <w:ind w:firstLine="709"/>
        <w:jc w:val="both"/>
        <w:rPr>
          <w:rFonts w:eastAsia="Times New Roman CYR"/>
          <w:sz w:val="26"/>
          <w:szCs w:val="26"/>
        </w:rPr>
      </w:pPr>
      <w:r w:rsidRPr="00FE36DE">
        <w:rPr>
          <w:rFonts w:eastAsia="Times New Roman CYR"/>
          <w:sz w:val="26"/>
          <w:szCs w:val="26"/>
        </w:rPr>
        <w:t>4) формирует и представляет бюджетную отчетность;</w:t>
      </w:r>
    </w:p>
    <w:p w:rsidR="009B3B5D" w:rsidRPr="00FE36DE" w:rsidRDefault="009B3B5D" w:rsidP="00D11F4A">
      <w:pPr>
        <w:spacing w:line="276" w:lineRule="auto"/>
        <w:ind w:firstLine="709"/>
        <w:jc w:val="both"/>
        <w:rPr>
          <w:rFonts w:eastAsia="Times New Roman CYR"/>
          <w:sz w:val="26"/>
          <w:szCs w:val="26"/>
        </w:rPr>
      </w:pPr>
      <w:r w:rsidRPr="00FE36DE">
        <w:rPr>
          <w:rFonts w:eastAsia="Times New Roman CYR"/>
          <w:sz w:val="26"/>
          <w:szCs w:val="26"/>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9B3B5D" w:rsidRPr="00FE36DE" w:rsidRDefault="009B3B5D" w:rsidP="00D11F4A">
      <w:pPr>
        <w:spacing w:line="276" w:lineRule="auto"/>
        <w:ind w:firstLine="709"/>
        <w:jc w:val="both"/>
        <w:rPr>
          <w:rFonts w:eastAsia="Times New Roman CYR"/>
          <w:sz w:val="26"/>
          <w:szCs w:val="26"/>
        </w:rPr>
      </w:pPr>
      <w:r w:rsidRPr="00FE36DE">
        <w:rPr>
          <w:rFonts w:eastAsia="Times New Roman CYR"/>
          <w:sz w:val="26"/>
          <w:szCs w:val="26"/>
        </w:rPr>
        <w:t>6)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Котельско</w:t>
      </w:r>
      <w:r w:rsidR="00B728D4" w:rsidRPr="00FE36DE">
        <w:rPr>
          <w:rFonts w:eastAsia="Times New Roman CYR"/>
          <w:sz w:val="26"/>
          <w:szCs w:val="26"/>
        </w:rPr>
        <w:t>го</w:t>
      </w:r>
      <w:r w:rsidRPr="00FE36DE">
        <w:rPr>
          <w:rFonts w:eastAsia="Times New Roman CYR"/>
          <w:sz w:val="26"/>
          <w:szCs w:val="26"/>
        </w:rPr>
        <w:t xml:space="preserve"> сельско</w:t>
      </w:r>
      <w:r w:rsidR="00B728D4" w:rsidRPr="00FE36DE">
        <w:rPr>
          <w:rFonts w:eastAsia="Times New Roman CYR"/>
          <w:sz w:val="26"/>
          <w:szCs w:val="26"/>
        </w:rPr>
        <w:t>го</w:t>
      </w:r>
      <w:r w:rsidRPr="00FE36DE">
        <w:rPr>
          <w:rFonts w:eastAsia="Times New Roman CYR"/>
          <w:sz w:val="26"/>
          <w:szCs w:val="26"/>
        </w:rPr>
        <w:t xml:space="preserve"> поселени</w:t>
      </w:r>
      <w:r w:rsidR="00B728D4" w:rsidRPr="00FE36DE">
        <w:rPr>
          <w:rFonts w:eastAsia="Times New Roman CYR"/>
          <w:sz w:val="26"/>
          <w:szCs w:val="26"/>
        </w:rPr>
        <w:t>я</w:t>
      </w:r>
      <w:r w:rsidRPr="00FE36DE">
        <w:rPr>
          <w:rFonts w:eastAsia="Times New Roman CYR"/>
          <w:sz w:val="26"/>
          <w:szCs w:val="26"/>
        </w:rPr>
        <w:t>, регулирующими бюджетные правоотношения</w:t>
      </w:r>
      <w:proofErr w:type="gramStart"/>
      <w:r w:rsidRPr="00FE36DE">
        <w:rPr>
          <w:rFonts w:eastAsia="Times New Roman CYR"/>
          <w:sz w:val="26"/>
          <w:szCs w:val="26"/>
        </w:rPr>
        <w:t>.»;</w:t>
      </w:r>
      <w:proofErr w:type="gramEnd"/>
    </w:p>
    <w:p w:rsidR="009B3B5D" w:rsidRPr="00FE36DE" w:rsidRDefault="009B3B5D" w:rsidP="00D11F4A">
      <w:pPr>
        <w:spacing w:line="276" w:lineRule="auto"/>
        <w:ind w:firstLine="709"/>
        <w:jc w:val="both"/>
        <w:rPr>
          <w:rFonts w:eastAsia="Times New Roman CYR"/>
          <w:sz w:val="26"/>
          <w:szCs w:val="26"/>
        </w:rPr>
      </w:pPr>
      <w:r w:rsidRPr="00FE36DE">
        <w:rPr>
          <w:rFonts w:eastAsia="Times New Roman CYR"/>
          <w:sz w:val="26"/>
          <w:szCs w:val="26"/>
        </w:rPr>
        <w:t>1.11.</w:t>
      </w:r>
      <w:r w:rsidR="006966A3" w:rsidRPr="00FE36DE">
        <w:rPr>
          <w:rFonts w:eastAsia="Times New Roman CYR"/>
          <w:sz w:val="26"/>
          <w:szCs w:val="26"/>
        </w:rPr>
        <w:t xml:space="preserve"> Пункт 1 статьи 23 изложить в следующей редакции:</w:t>
      </w:r>
    </w:p>
    <w:p w:rsidR="006966A3" w:rsidRPr="00FE36DE" w:rsidRDefault="006966A3" w:rsidP="00D11F4A">
      <w:pPr>
        <w:spacing w:line="276" w:lineRule="auto"/>
        <w:ind w:firstLine="709"/>
        <w:jc w:val="both"/>
        <w:rPr>
          <w:rFonts w:eastAsia="Times New Roman CYR"/>
          <w:sz w:val="26"/>
          <w:szCs w:val="26"/>
        </w:rPr>
      </w:pPr>
      <w:r w:rsidRPr="00FE36DE">
        <w:rPr>
          <w:rFonts w:eastAsia="Times New Roman CYR"/>
          <w:sz w:val="26"/>
          <w:szCs w:val="26"/>
        </w:rPr>
        <w:t>«1. </w:t>
      </w:r>
      <w:hyperlink r:id="rId11" w:anchor="/multilink/12112604/paragraph/110360202/number/0" w:history="1">
        <w:r w:rsidRPr="00FE36DE">
          <w:rPr>
            <w:rFonts w:eastAsia="Times New Roman CYR"/>
            <w:sz w:val="26"/>
            <w:szCs w:val="26"/>
          </w:rPr>
          <w:t>Программа</w:t>
        </w:r>
      </w:hyperlink>
      <w:r w:rsidRPr="00FE36DE">
        <w:rPr>
          <w:rFonts w:eastAsia="Times New Roman CYR"/>
          <w:sz w:val="26"/>
          <w:szCs w:val="26"/>
        </w:rPr>
        <w:t>  муниципальных гарантий Котельско</w:t>
      </w:r>
      <w:r w:rsidR="00181B07" w:rsidRPr="00FE36DE">
        <w:rPr>
          <w:rFonts w:eastAsia="Times New Roman CYR"/>
          <w:sz w:val="26"/>
          <w:szCs w:val="26"/>
        </w:rPr>
        <w:t>го</w:t>
      </w:r>
      <w:r w:rsidRPr="00FE36DE">
        <w:rPr>
          <w:rFonts w:eastAsia="Times New Roman CYR"/>
          <w:sz w:val="26"/>
          <w:szCs w:val="26"/>
        </w:rPr>
        <w:t xml:space="preserve"> сельско</w:t>
      </w:r>
      <w:r w:rsidR="00181B07" w:rsidRPr="00FE36DE">
        <w:rPr>
          <w:rFonts w:eastAsia="Times New Roman CYR"/>
          <w:sz w:val="26"/>
          <w:szCs w:val="26"/>
        </w:rPr>
        <w:t>го</w:t>
      </w:r>
      <w:r w:rsidRPr="00FE36DE">
        <w:rPr>
          <w:rFonts w:eastAsia="Times New Roman CYR"/>
          <w:sz w:val="26"/>
          <w:szCs w:val="26"/>
        </w:rPr>
        <w:t xml:space="preserve"> поселени</w:t>
      </w:r>
      <w:r w:rsidR="00181B07" w:rsidRPr="00FE36DE">
        <w:rPr>
          <w:rFonts w:eastAsia="Times New Roman CYR"/>
          <w:sz w:val="26"/>
          <w:szCs w:val="26"/>
        </w:rPr>
        <w:t>я</w:t>
      </w:r>
      <w:r w:rsidRPr="00FE36DE">
        <w:rPr>
          <w:rFonts w:eastAsia="Times New Roman CYR"/>
          <w:sz w:val="26"/>
          <w:szCs w:val="26"/>
        </w:rPr>
        <w:t xml:space="preserve"> в валюте Российской Федерации представляет собой перечень муниципальных гарантий Котельско</w:t>
      </w:r>
      <w:r w:rsidR="00181B07" w:rsidRPr="00FE36DE">
        <w:rPr>
          <w:rFonts w:eastAsia="Times New Roman CYR"/>
          <w:sz w:val="26"/>
          <w:szCs w:val="26"/>
        </w:rPr>
        <w:t>го</w:t>
      </w:r>
      <w:r w:rsidRPr="00FE36DE">
        <w:rPr>
          <w:rFonts w:eastAsia="Times New Roman CYR"/>
          <w:sz w:val="26"/>
          <w:szCs w:val="26"/>
        </w:rPr>
        <w:t xml:space="preserve"> сельско</w:t>
      </w:r>
      <w:r w:rsidR="00181B07" w:rsidRPr="00FE36DE">
        <w:rPr>
          <w:rFonts w:eastAsia="Times New Roman CYR"/>
          <w:sz w:val="26"/>
          <w:szCs w:val="26"/>
        </w:rPr>
        <w:t>го</w:t>
      </w:r>
      <w:r w:rsidRPr="00FE36DE">
        <w:rPr>
          <w:rFonts w:eastAsia="Times New Roman CYR"/>
          <w:sz w:val="26"/>
          <w:szCs w:val="26"/>
        </w:rPr>
        <w:t xml:space="preserve"> поселени</w:t>
      </w:r>
      <w:r w:rsidR="00181B07" w:rsidRPr="00FE36DE">
        <w:rPr>
          <w:rFonts w:eastAsia="Times New Roman CYR"/>
          <w:sz w:val="26"/>
          <w:szCs w:val="26"/>
        </w:rPr>
        <w:t>я</w:t>
      </w:r>
      <w:r w:rsidRPr="00FE36DE">
        <w:rPr>
          <w:rFonts w:eastAsia="Times New Roman CYR"/>
          <w:sz w:val="26"/>
          <w:szCs w:val="26"/>
        </w:rPr>
        <w:t xml:space="preserve"> в валюте Российской Федерации, предоставляемых в очередном финансовом году и плановом периоде, с указанием следующих сведений:</w:t>
      </w:r>
    </w:p>
    <w:p w:rsidR="006966A3" w:rsidRPr="00FE36DE" w:rsidRDefault="006966A3" w:rsidP="00D11F4A">
      <w:pPr>
        <w:spacing w:line="276" w:lineRule="auto"/>
        <w:ind w:firstLine="709"/>
        <w:jc w:val="both"/>
        <w:rPr>
          <w:rFonts w:eastAsia="Times New Roman CYR"/>
          <w:sz w:val="26"/>
          <w:szCs w:val="26"/>
        </w:rPr>
      </w:pPr>
      <w:proofErr w:type="gramStart"/>
      <w:r w:rsidRPr="00FE36DE">
        <w:rPr>
          <w:rFonts w:eastAsia="Times New Roman CYR"/>
          <w:sz w:val="26"/>
          <w:szCs w:val="26"/>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6966A3" w:rsidRPr="00FE36DE" w:rsidRDefault="006966A3" w:rsidP="00D11F4A">
      <w:pPr>
        <w:spacing w:line="276" w:lineRule="auto"/>
        <w:ind w:firstLine="709"/>
        <w:jc w:val="both"/>
        <w:rPr>
          <w:rFonts w:eastAsia="Times New Roman CYR"/>
          <w:sz w:val="26"/>
          <w:szCs w:val="26"/>
        </w:rPr>
      </w:pPr>
      <w:r w:rsidRPr="00FE36DE">
        <w:rPr>
          <w:rFonts w:eastAsia="Times New Roman CYR"/>
          <w:sz w:val="26"/>
          <w:szCs w:val="26"/>
        </w:rPr>
        <w:t>2) общий объем гарантий;</w:t>
      </w:r>
    </w:p>
    <w:p w:rsidR="006966A3" w:rsidRPr="00FE36DE" w:rsidRDefault="006966A3" w:rsidP="00D11F4A">
      <w:pPr>
        <w:spacing w:line="276" w:lineRule="auto"/>
        <w:ind w:firstLine="709"/>
        <w:jc w:val="both"/>
        <w:rPr>
          <w:rFonts w:eastAsia="Times New Roman CYR"/>
          <w:sz w:val="26"/>
          <w:szCs w:val="26"/>
        </w:rPr>
      </w:pPr>
      <w:r w:rsidRPr="00FE36DE">
        <w:rPr>
          <w:rFonts w:eastAsia="Times New Roman CYR"/>
          <w:sz w:val="26"/>
          <w:szCs w:val="26"/>
        </w:rPr>
        <w:t>3) наличие (отсутствие) права регрессного требования гаранта к принципалам;</w:t>
      </w:r>
    </w:p>
    <w:p w:rsidR="006966A3" w:rsidRPr="00FE36DE" w:rsidRDefault="006966A3" w:rsidP="00D11F4A">
      <w:pPr>
        <w:spacing w:line="276" w:lineRule="auto"/>
        <w:ind w:firstLine="709"/>
        <w:jc w:val="both"/>
        <w:rPr>
          <w:rFonts w:eastAsia="Times New Roman CYR"/>
          <w:sz w:val="26"/>
          <w:szCs w:val="26"/>
        </w:rPr>
      </w:pPr>
      <w:r w:rsidRPr="00FE36DE">
        <w:rPr>
          <w:rFonts w:eastAsia="Times New Roman CYR"/>
          <w:sz w:val="26"/>
          <w:szCs w:val="26"/>
        </w:rPr>
        <w:t>4) иные условия предоставления и исполнения гарантий</w:t>
      </w:r>
      <w:proofErr w:type="gramStart"/>
      <w:r w:rsidRPr="00FE36DE">
        <w:rPr>
          <w:rFonts w:eastAsia="Times New Roman CYR"/>
          <w:sz w:val="26"/>
          <w:szCs w:val="26"/>
        </w:rPr>
        <w:t>.»;</w:t>
      </w:r>
      <w:proofErr w:type="gramEnd"/>
    </w:p>
    <w:p w:rsidR="006966A3" w:rsidRPr="00FE36DE" w:rsidRDefault="006966A3" w:rsidP="00D11F4A">
      <w:pPr>
        <w:spacing w:line="276" w:lineRule="auto"/>
        <w:ind w:firstLine="709"/>
        <w:jc w:val="both"/>
        <w:rPr>
          <w:rFonts w:eastAsia="Times New Roman CYR"/>
          <w:sz w:val="26"/>
          <w:szCs w:val="26"/>
        </w:rPr>
      </w:pPr>
      <w:r w:rsidRPr="00FE36DE">
        <w:rPr>
          <w:rFonts w:eastAsia="Times New Roman CYR"/>
          <w:sz w:val="26"/>
          <w:szCs w:val="26"/>
        </w:rPr>
        <w:t xml:space="preserve">1.12. </w:t>
      </w:r>
      <w:r w:rsidR="009276A6" w:rsidRPr="00FE36DE">
        <w:rPr>
          <w:rFonts w:eastAsia="Times New Roman CYR"/>
          <w:sz w:val="26"/>
          <w:szCs w:val="26"/>
        </w:rPr>
        <w:t>Пункт 1 статьи 24 изложить в следующей редакции:</w:t>
      </w:r>
    </w:p>
    <w:p w:rsidR="009276A6" w:rsidRPr="00FE36DE" w:rsidRDefault="009276A6" w:rsidP="00D11F4A">
      <w:pPr>
        <w:spacing w:line="276" w:lineRule="auto"/>
        <w:ind w:firstLine="709"/>
        <w:jc w:val="both"/>
        <w:rPr>
          <w:rFonts w:eastAsia="Times New Roman CYR"/>
          <w:sz w:val="26"/>
          <w:szCs w:val="26"/>
        </w:rPr>
      </w:pPr>
      <w:r w:rsidRPr="00FE36DE">
        <w:rPr>
          <w:rFonts w:eastAsia="Times New Roman CYR"/>
          <w:sz w:val="26"/>
          <w:szCs w:val="26"/>
        </w:rPr>
        <w:t>«</w:t>
      </w:r>
      <w:r w:rsidR="009A299A" w:rsidRPr="00FE36DE">
        <w:rPr>
          <w:rFonts w:eastAsia="Times New Roman CYR"/>
          <w:sz w:val="26"/>
          <w:szCs w:val="26"/>
        </w:rPr>
        <w:t>1.</w:t>
      </w:r>
      <w:r w:rsidRPr="00FE36DE">
        <w:rPr>
          <w:rFonts w:eastAsia="Times New Roman CYR"/>
          <w:sz w:val="26"/>
          <w:szCs w:val="26"/>
        </w:rPr>
        <w:t xml:space="preserve"> Предоставление муниципальных гарантий осуществляется при соблюдении следующих условий (если иное не предусмотрено Бюджетным кодексом Российской Федерации):</w:t>
      </w:r>
    </w:p>
    <w:p w:rsidR="009276A6" w:rsidRPr="00FE36DE" w:rsidRDefault="009276A6" w:rsidP="00D11F4A">
      <w:pPr>
        <w:spacing w:line="276" w:lineRule="auto"/>
        <w:ind w:firstLine="709"/>
        <w:jc w:val="both"/>
        <w:rPr>
          <w:rFonts w:eastAsia="Times New Roman CYR"/>
          <w:sz w:val="26"/>
          <w:szCs w:val="26"/>
        </w:rPr>
      </w:pPr>
      <w:r w:rsidRPr="00FE36DE">
        <w:rPr>
          <w:rFonts w:eastAsia="Times New Roman CYR"/>
          <w:sz w:val="26"/>
          <w:szCs w:val="26"/>
        </w:rPr>
        <w:t>- финансовое состояние принципала является удовлетворительным;</w:t>
      </w:r>
    </w:p>
    <w:p w:rsidR="009276A6" w:rsidRPr="00FE36DE" w:rsidRDefault="009276A6" w:rsidP="00D11F4A">
      <w:pPr>
        <w:spacing w:line="276" w:lineRule="auto"/>
        <w:ind w:firstLine="709"/>
        <w:jc w:val="both"/>
        <w:rPr>
          <w:rFonts w:eastAsia="Times New Roman CYR"/>
          <w:sz w:val="26"/>
          <w:szCs w:val="26"/>
        </w:rPr>
      </w:pPr>
      <w:r w:rsidRPr="00FE36DE">
        <w:rPr>
          <w:rFonts w:eastAsia="Times New Roman CYR"/>
          <w:sz w:val="26"/>
          <w:szCs w:val="26"/>
        </w:rPr>
        <w:t>- предоставление принципалом, третьим лицом до даты выдачи муниципальной гарантии соответствующего требованиям </w:t>
      </w:r>
      <w:hyperlink r:id="rId12" w:anchor="/document/12112604/entry/11530" w:history="1">
        <w:r w:rsidRPr="00FE36DE">
          <w:rPr>
            <w:rFonts w:eastAsia="Times New Roman CYR"/>
            <w:sz w:val="26"/>
            <w:szCs w:val="26"/>
          </w:rPr>
          <w:t>статьи 115.3</w:t>
        </w:r>
      </w:hyperlink>
      <w:r w:rsidRPr="00FE36DE">
        <w:rPr>
          <w:rFonts w:eastAsia="Times New Roman CYR"/>
          <w:sz w:val="26"/>
          <w:szCs w:val="26"/>
        </w:rPr>
        <w:t xml:space="preserve"> Бюджетного </w:t>
      </w:r>
      <w:r w:rsidRPr="00FE36DE">
        <w:rPr>
          <w:rFonts w:eastAsia="Times New Roman CYR"/>
          <w:sz w:val="26"/>
          <w:szCs w:val="26"/>
        </w:rPr>
        <w:lastRenderedPageBreak/>
        <w:t xml:space="preserve">кодекса Российской Федерации и </w:t>
      </w:r>
      <w:hyperlink r:id="rId13" w:anchor="/document/10164072/entry/3" w:history="1">
        <w:r w:rsidRPr="00FE36DE">
          <w:rPr>
            <w:rFonts w:eastAsia="Times New Roman CYR"/>
            <w:sz w:val="26"/>
            <w:szCs w:val="26"/>
          </w:rPr>
          <w:t>гражданского законодательства</w:t>
        </w:r>
      </w:hyperlink>
      <w:r w:rsidRPr="00FE36DE">
        <w:rPr>
          <w:rFonts w:eastAsia="Times New Roman CYR"/>
          <w:sz w:val="26"/>
          <w:szCs w:val="26"/>
        </w:rPr>
        <w:t xml:space="preserve"> Российской </w:t>
      </w:r>
      <w:proofErr w:type="gramStart"/>
      <w:r w:rsidRPr="00FE36DE">
        <w:rPr>
          <w:rFonts w:eastAsia="Times New Roman CYR"/>
          <w:sz w:val="26"/>
          <w:szCs w:val="26"/>
        </w:rPr>
        <w:t>Федерации обеспечения исполнения обязательств принципала</w:t>
      </w:r>
      <w:proofErr w:type="gramEnd"/>
      <w:r w:rsidRPr="00FE36DE">
        <w:rPr>
          <w:rFonts w:eastAsia="Times New Roman CYR"/>
          <w:sz w:val="26"/>
          <w:szCs w:val="26"/>
        </w:rP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9276A6" w:rsidRPr="00FE36DE" w:rsidRDefault="009276A6" w:rsidP="00D11F4A">
      <w:pPr>
        <w:spacing w:line="276" w:lineRule="auto"/>
        <w:ind w:firstLine="709"/>
        <w:jc w:val="both"/>
        <w:rPr>
          <w:rFonts w:eastAsia="Times New Roman CYR"/>
          <w:sz w:val="26"/>
          <w:szCs w:val="26"/>
        </w:rPr>
      </w:pPr>
      <w:proofErr w:type="gramStart"/>
      <w:r w:rsidRPr="00FE36DE">
        <w:rPr>
          <w:rFonts w:eastAsia="Times New Roman CYR"/>
          <w:sz w:val="26"/>
          <w:szCs w:val="26"/>
        </w:rPr>
        <w:t xml:space="preserve">- отсутствие у принципала, его поручителей (гарантов) просроченной (неурегулированной) задолженности по денежным обязательствам перед </w:t>
      </w:r>
      <w:r w:rsidR="00C87407" w:rsidRPr="00FE36DE">
        <w:rPr>
          <w:rFonts w:eastAsia="Times New Roman CYR"/>
          <w:sz w:val="26"/>
          <w:szCs w:val="26"/>
        </w:rPr>
        <w:t>Котельским сельским поселением</w:t>
      </w:r>
      <w:r w:rsidRPr="00FE36DE">
        <w:rPr>
          <w:rFonts w:eastAsia="Times New Roman CYR"/>
          <w:sz w:val="26"/>
          <w:szCs w:val="26"/>
        </w:rPr>
        <w:t>,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w:t>
      </w:r>
      <w:hyperlink r:id="rId14" w:anchor="/document/10900200/entry/1" w:history="1">
        <w:r w:rsidRPr="00FE36DE">
          <w:rPr>
            <w:rFonts w:eastAsia="Times New Roman CYR"/>
            <w:sz w:val="26"/>
            <w:szCs w:val="26"/>
          </w:rPr>
          <w:t>законодательством</w:t>
        </w:r>
      </w:hyperlink>
      <w:r w:rsidRPr="00FE36DE">
        <w:rPr>
          <w:rFonts w:eastAsia="Times New Roman CYR"/>
          <w:sz w:val="26"/>
          <w:szCs w:val="26"/>
        </w:rPr>
        <w:t>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w:t>
      </w:r>
      <w:proofErr w:type="gramEnd"/>
      <w:r w:rsidRPr="00FE36DE">
        <w:rPr>
          <w:rFonts w:eastAsia="Times New Roman CYR"/>
          <w:sz w:val="26"/>
          <w:szCs w:val="26"/>
        </w:rPr>
        <w:t xml:space="preserve"> образования, предоставляющего муниципальную гарантию;</w:t>
      </w:r>
    </w:p>
    <w:p w:rsidR="009276A6" w:rsidRPr="00FE36DE" w:rsidRDefault="009276A6" w:rsidP="00D11F4A">
      <w:pPr>
        <w:spacing w:line="276" w:lineRule="auto"/>
        <w:ind w:firstLine="709"/>
        <w:jc w:val="both"/>
        <w:rPr>
          <w:rFonts w:eastAsia="Times New Roman CYR"/>
          <w:sz w:val="26"/>
          <w:szCs w:val="26"/>
        </w:rPr>
      </w:pPr>
      <w:r w:rsidRPr="00FE36DE">
        <w:rPr>
          <w:rFonts w:eastAsia="Times New Roman CYR"/>
          <w:sz w:val="26"/>
          <w:szCs w:val="26"/>
        </w:rPr>
        <w:t>-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roofErr w:type="gramStart"/>
      <w:r w:rsidRPr="00FE36DE">
        <w:rPr>
          <w:rFonts w:eastAsia="Times New Roman CYR"/>
          <w:sz w:val="26"/>
          <w:szCs w:val="26"/>
        </w:rPr>
        <w:t>.»</w:t>
      </w:r>
      <w:proofErr w:type="gramEnd"/>
      <w:r w:rsidRPr="00FE36DE">
        <w:rPr>
          <w:rFonts w:eastAsia="Times New Roman CYR"/>
          <w:sz w:val="26"/>
          <w:szCs w:val="26"/>
        </w:rPr>
        <w:t>;</w:t>
      </w:r>
    </w:p>
    <w:p w:rsidR="009276A6" w:rsidRPr="00FE36DE" w:rsidRDefault="009276A6" w:rsidP="00D11F4A">
      <w:pPr>
        <w:spacing w:line="276" w:lineRule="auto"/>
        <w:ind w:firstLine="709"/>
        <w:jc w:val="both"/>
        <w:rPr>
          <w:rFonts w:eastAsia="Times New Roman CYR"/>
          <w:sz w:val="26"/>
          <w:szCs w:val="26"/>
        </w:rPr>
      </w:pPr>
      <w:r w:rsidRPr="00FE36DE">
        <w:rPr>
          <w:rFonts w:eastAsia="Times New Roman CYR"/>
          <w:sz w:val="26"/>
          <w:szCs w:val="26"/>
        </w:rPr>
        <w:t>1.13. Пункт 5 статьи 24 изложить в следующей редакции:</w:t>
      </w:r>
    </w:p>
    <w:p w:rsidR="009276A6" w:rsidRPr="00FE36DE" w:rsidRDefault="009276A6" w:rsidP="00D11F4A">
      <w:pPr>
        <w:spacing w:line="276" w:lineRule="auto"/>
        <w:ind w:firstLine="709"/>
        <w:jc w:val="both"/>
        <w:rPr>
          <w:rFonts w:eastAsia="Times New Roman CYR"/>
          <w:sz w:val="26"/>
          <w:szCs w:val="26"/>
        </w:rPr>
      </w:pPr>
      <w:r w:rsidRPr="00FE36DE">
        <w:rPr>
          <w:rFonts w:eastAsia="Times New Roman CYR"/>
          <w:sz w:val="26"/>
          <w:szCs w:val="26"/>
        </w:rPr>
        <w:t>«5. Анализ финансового состояния принципала, проверка достаточности, надежности и ликвидности обеспечения, предоставляемого в соответствии с </w:t>
      </w:r>
      <w:hyperlink r:id="rId15" w:anchor="/document/12112604/entry/1152113" w:history="1">
        <w:r w:rsidRPr="00FE36DE">
          <w:rPr>
            <w:rFonts w:eastAsia="Times New Roman CYR"/>
            <w:sz w:val="26"/>
            <w:szCs w:val="26"/>
          </w:rPr>
          <w:t>абзацем третьим пункта 1.1</w:t>
        </w:r>
      </w:hyperlink>
      <w:r w:rsidRPr="00FE36DE">
        <w:rPr>
          <w:rFonts w:eastAsia="Times New Roman CYR"/>
          <w:sz w:val="26"/>
          <w:szCs w:val="26"/>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w:t>
      </w:r>
      <w:proofErr w:type="gramStart"/>
      <w:r w:rsidRPr="00FE36DE">
        <w:rPr>
          <w:rFonts w:eastAsia="Times New Roman CYR"/>
          <w:sz w:val="26"/>
          <w:szCs w:val="26"/>
        </w:rPr>
        <w:t>контроль за</w:t>
      </w:r>
      <w:proofErr w:type="gramEnd"/>
      <w:r w:rsidRPr="00FE36DE">
        <w:rPr>
          <w:rFonts w:eastAsia="Times New Roman CYR"/>
          <w:sz w:val="26"/>
          <w:szCs w:val="26"/>
        </w:rPr>
        <w:t xml:space="preserve">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местной администрации соответственно финансовым органом муниципального образования либо агентом, привлеченным в соответствии с </w:t>
      </w:r>
      <w:hyperlink r:id="rId16" w:anchor="/document/12112604/entry/115025" w:history="1">
        <w:r w:rsidRPr="00FE36DE">
          <w:rPr>
            <w:rFonts w:eastAsia="Times New Roman CYR"/>
            <w:sz w:val="26"/>
            <w:szCs w:val="26"/>
          </w:rPr>
          <w:t>пунктом 5</w:t>
        </w:r>
      </w:hyperlink>
      <w:r w:rsidRPr="00FE36DE">
        <w:rPr>
          <w:rFonts w:eastAsia="Times New Roman CYR"/>
          <w:sz w:val="26"/>
          <w:szCs w:val="26"/>
        </w:rPr>
        <w:t> статьи 115.2. Бюджетного кодекса Российской Федерации</w:t>
      </w:r>
      <w:proofErr w:type="gramStart"/>
      <w:r w:rsidRPr="00FE36DE">
        <w:rPr>
          <w:rFonts w:eastAsia="Times New Roman CYR"/>
          <w:sz w:val="26"/>
          <w:szCs w:val="26"/>
        </w:rPr>
        <w:t>.»;</w:t>
      </w:r>
      <w:proofErr w:type="gramEnd"/>
    </w:p>
    <w:p w:rsidR="009276A6" w:rsidRPr="00FE36DE" w:rsidRDefault="009A299A" w:rsidP="00D11F4A">
      <w:pPr>
        <w:spacing w:line="276" w:lineRule="auto"/>
        <w:ind w:firstLine="709"/>
        <w:jc w:val="both"/>
        <w:rPr>
          <w:rFonts w:eastAsia="Times New Roman CYR"/>
          <w:sz w:val="26"/>
          <w:szCs w:val="26"/>
        </w:rPr>
      </w:pPr>
      <w:r w:rsidRPr="00FE36DE">
        <w:rPr>
          <w:rFonts w:eastAsia="Times New Roman CYR"/>
          <w:sz w:val="26"/>
          <w:szCs w:val="26"/>
        </w:rPr>
        <w:t>1.14. Пункт 2 статьи 25 дополнить абзацем 6 следующего содержания:</w:t>
      </w:r>
    </w:p>
    <w:p w:rsidR="009A299A" w:rsidRPr="00FE36DE" w:rsidRDefault="009A299A" w:rsidP="00D11F4A">
      <w:pPr>
        <w:spacing w:line="276" w:lineRule="auto"/>
        <w:ind w:firstLine="709"/>
        <w:jc w:val="both"/>
        <w:rPr>
          <w:rFonts w:eastAsia="Times New Roman CYR"/>
          <w:sz w:val="26"/>
          <w:szCs w:val="26"/>
        </w:rPr>
      </w:pPr>
      <w:r w:rsidRPr="00FE36DE">
        <w:rPr>
          <w:rFonts w:eastAsia="Times New Roman CYR"/>
          <w:sz w:val="26"/>
          <w:szCs w:val="26"/>
        </w:rPr>
        <w:t xml:space="preserve">«- </w:t>
      </w:r>
      <w:proofErr w:type="gramStart"/>
      <w:r w:rsidRPr="00FE36DE">
        <w:rPr>
          <w:rFonts w:eastAsia="Times New Roman CYR"/>
          <w:sz w:val="26"/>
          <w:szCs w:val="26"/>
        </w:rPr>
        <w:t>документах</w:t>
      </w:r>
      <w:proofErr w:type="gramEnd"/>
      <w:r w:rsidRPr="00FE36DE">
        <w:rPr>
          <w:rFonts w:eastAsia="Times New Roman CYR"/>
          <w:sz w:val="26"/>
          <w:szCs w:val="26"/>
        </w:rPr>
        <w:t>, определяющих цели национального развития Российской Федерации и направления деятельности органов публичной власти по их достижению;»;</w:t>
      </w:r>
    </w:p>
    <w:p w:rsidR="001E397B" w:rsidRPr="00FE36DE" w:rsidRDefault="009A299A" w:rsidP="00D11F4A">
      <w:pPr>
        <w:spacing w:line="276" w:lineRule="auto"/>
        <w:ind w:firstLine="709"/>
        <w:jc w:val="both"/>
        <w:rPr>
          <w:rFonts w:eastAsia="Times New Roman CYR"/>
          <w:sz w:val="26"/>
          <w:szCs w:val="26"/>
        </w:rPr>
      </w:pPr>
      <w:r w:rsidRPr="00FE36DE">
        <w:rPr>
          <w:rFonts w:eastAsia="Times New Roman CYR"/>
          <w:sz w:val="26"/>
          <w:szCs w:val="26"/>
        </w:rPr>
        <w:t xml:space="preserve">1.15. </w:t>
      </w:r>
      <w:r w:rsidR="001E397B" w:rsidRPr="00FE36DE">
        <w:rPr>
          <w:rFonts w:eastAsia="Times New Roman CYR"/>
          <w:sz w:val="26"/>
          <w:szCs w:val="26"/>
        </w:rPr>
        <w:t>В абзаце 1 пункта 3 статьи 45 слово «кассовое» заменить словом «казначейское».</w:t>
      </w:r>
    </w:p>
    <w:p w:rsidR="006254A3" w:rsidRPr="00FE36DE" w:rsidRDefault="007C44A4" w:rsidP="007C44A4">
      <w:pPr>
        <w:spacing w:line="276" w:lineRule="auto"/>
        <w:ind w:firstLine="709"/>
        <w:jc w:val="both"/>
        <w:rPr>
          <w:sz w:val="26"/>
          <w:szCs w:val="26"/>
        </w:rPr>
      </w:pPr>
      <w:r w:rsidRPr="00FE36DE">
        <w:rPr>
          <w:rFonts w:eastAsia="Times New Roman CYR"/>
          <w:sz w:val="26"/>
          <w:szCs w:val="26"/>
        </w:rPr>
        <w:t xml:space="preserve">1.16. </w:t>
      </w:r>
      <w:r w:rsidR="006254A3" w:rsidRPr="00FE36DE">
        <w:rPr>
          <w:sz w:val="26"/>
          <w:szCs w:val="26"/>
        </w:rPr>
        <w:t>Дополнить положение статьей 56 следующего содержания:</w:t>
      </w:r>
    </w:p>
    <w:p w:rsidR="006254A3" w:rsidRPr="00FE36DE" w:rsidRDefault="006254A3" w:rsidP="006254A3">
      <w:pPr>
        <w:pStyle w:val="ae"/>
        <w:spacing w:before="0" w:beforeAutospacing="0" w:after="0" w:afterAutospacing="0"/>
        <w:ind w:firstLine="709"/>
        <w:jc w:val="both"/>
        <w:rPr>
          <w:spacing w:val="-8"/>
          <w:sz w:val="26"/>
          <w:szCs w:val="26"/>
        </w:rPr>
      </w:pPr>
      <w:r w:rsidRPr="00FE36DE">
        <w:rPr>
          <w:sz w:val="26"/>
          <w:szCs w:val="26"/>
        </w:rPr>
        <w:t>«</w:t>
      </w:r>
      <w:r w:rsidRPr="00FE36DE">
        <w:rPr>
          <w:spacing w:val="-8"/>
          <w:sz w:val="26"/>
          <w:szCs w:val="26"/>
        </w:rPr>
        <w:t>Статья 56. Основы казначейского сопровождения</w:t>
      </w:r>
    </w:p>
    <w:p w:rsidR="006254A3" w:rsidRPr="00FE36DE" w:rsidRDefault="006254A3" w:rsidP="006254A3">
      <w:pPr>
        <w:pStyle w:val="ae"/>
        <w:spacing w:before="0" w:beforeAutospacing="0" w:after="0" w:afterAutospacing="0"/>
        <w:ind w:firstLine="709"/>
        <w:jc w:val="both"/>
        <w:rPr>
          <w:spacing w:val="-8"/>
          <w:sz w:val="26"/>
          <w:szCs w:val="26"/>
        </w:rPr>
      </w:pPr>
      <w:r w:rsidRPr="00FE36DE">
        <w:rPr>
          <w:spacing w:val="-8"/>
          <w:sz w:val="26"/>
          <w:szCs w:val="26"/>
        </w:rPr>
        <w:t xml:space="preserve">1. </w:t>
      </w:r>
      <w:proofErr w:type="gramStart"/>
      <w:r w:rsidRPr="00FE36DE">
        <w:rPr>
          <w:spacing w:val="-8"/>
          <w:sz w:val="26"/>
          <w:szCs w:val="26"/>
        </w:rPr>
        <w:t xml:space="preserve">Финансовый орган в случаях, установленных решениями </w:t>
      </w:r>
      <w:r w:rsidRPr="00FE36DE">
        <w:rPr>
          <w:rFonts w:eastAsia="Arial"/>
          <w:sz w:val="26"/>
          <w:szCs w:val="26"/>
          <w:lang w:eastAsia="ar-SA"/>
        </w:rPr>
        <w:t>Совета депутатов Котельского сельского поселения Кингисеппского муниципального района Ленинградской области</w:t>
      </w:r>
      <w:r w:rsidRPr="00FE36DE">
        <w:rPr>
          <w:spacing w:val="-8"/>
          <w:sz w:val="26"/>
          <w:szCs w:val="26"/>
        </w:rPr>
        <w:t xml:space="preserve">, вправе осуществлять казначейское сопровождение в отношении средств, определенных в соответствии со статьей 242.26 Бюджетного кодекса Российской Федерации, в порядке, установленном Администрацией </w:t>
      </w:r>
      <w:r w:rsidR="007C44A4" w:rsidRPr="00FE36DE">
        <w:rPr>
          <w:rFonts w:eastAsia="Arial"/>
          <w:sz w:val="26"/>
          <w:szCs w:val="26"/>
          <w:lang w:eastAsia="ar-SA"/>
        </w:rPr>
        <w:t xml:space="preserve">Котельского сельского </w:t>
      </w:r>
      <w:r w:rsidRPr="00FE36DE">
        <w:rPr>
          <w:rFonts w:eastAsia="Arial"/>
          <w:sz w:val="26"/>
          <w:szCs w:val="26"/>
          <w:lang w:eastAsia="ar-SA"/>
        </w:rPr>
        <w:t>поселени</w:t>
      </w:r>
      <w:r w:rsidR="007C44A4" w:rsidRPr="00FE36DE">
        <w:rPr>
          <w:rFonts w:eastAsia="Arial"/>
          <w:sz w:val="26"/>
          <w:szCs w:val="26"/>
          <w:lang w:eastAsia="ar-SA"/>
        </w:rPr>
        <w:t>я</w:t>
      </w:r>
      <w:r w:rsidRPr="00FE36DE">
        <w:rPr>
          <w:rFonts w:eastAsia="Arial"/>
          <w:sz w:val="26"/>
          <w:szCs w:val="26"/>
          <w:lang w:eastAsia="ar-SA"/>
        </w:rPr>
        <w:t xml:space="preserve"> Кингисеппского муниципального района Ленинградской области</w:t>
      </w:r>
      <w:r w:rsidRPr="00FE36DE">
        <w:rPr>
          <w:spacing w:val="-8"/>
          <w:sz w:val="26"/>
          <w:szCs w:val="26"/>
        </w:rPr>
        <w:t xml:space="preserve"> в соответствии с общими требованиями, установленными Правительством Российской Федерации, содержащими, в том числе, положения, предусмотренные</w:t>
      </w:r>
      <w:proofErr w:type="gramEnd"/>
      <w:r w:rsidRPr="00FE36DE">
        <w:rPr>
          <w:spacing w:val="-8"/>
          <w:sz w:val="26"/>
          <w:szCs w:val="26"/>
        </w:rPr>
        <w:t xml:space="preserve"> </w:t>
      </w:r>
      <w:r w:rsidRPr="00FE36DE">
        <w:rPr>
          <w:spacing w:val="-8"/>
          <w:sz w:val="26"/>
          <w:szCs w:val="26"/>
        </w:rPr>
        <w:lastRenderedPageBreak/>
        <w:t>пунктом 3 статьи 242.23 Бюджетного кодекса Российской Федерации, а также требования к порядку санкционирования операций со средствами участников казначейского сопровождения, устанавливаемому финансовым органом.</w:t>
      </w:r>
    </w:p>
    <w:p w:rsidR="006254A3" w:rsidRPr="00FE36DE" w:rsidRDefault="006254A3" w:rsidP="006254A3">
      <w:pPr>
        <w:pStyle w:val="ae"/>
        <w:spacing w:before="0" w:beforeAutospacing="0" w:after="0" w:afterAutospacing="0"/>
        <w:ind w:firstLine="709"/>
        <w:jc w:val="both"/>
        <w:rPr>
          <w:spacing w:val="-8"/>
          <w:sz w:val="26"/>
          <w:szCs w:val="26"/>
        </w:rPr>
      </w:pPr>
      <w:r w:rsidRPr="00FE36DE">
        <w:rPr>
          <w:spacing w:val="-8"/>
          <w:sz w:val="26"/>
          <w:szCs w:val="26"/>
        </w:rPr>
        <w:t>2. Финансовый орган в случаях и порядке, установленных Правительством Российской Федерации, вправе осуществлять расширенное казначейское сопровождение средств, указанных в статье 242.26 Бюджетного кодекса Российской Федерации.</w:t>
      </w:r>
    </w:p>
    <w:p w:rsidR="006254A3" w:rsidRPr="00FE36DE" w:rsidRDefault="006254A3" w:rsidP="006254A3">
      <w:pPr>
        <w:pStyle w:val="ae"/>
        <w:spacing w:before="0" w:beforeAutospacing="0" w:after="0" w:afterAutospacing="0"/>
        <w:ind w:firstLine="709"/>
        <w:jc w:val="both"/>
        <w:rPr>
          <w:spacing w:val="-8"/>
          <w:sz w:val="26"/>
          <w:szCs w:val="26"/>
        </w:rPr>
      </w:pPr>
      <w:r w:rsidRPr="00FE36DE">
        <w:rPr>
          <w:spacing w:val="-8"/>
          <w:sz w:val="26"/>
          <w:szCs w:val="26"/>
        </w:rPr>
        <w:t xml:space="preserve">3. </w:t>
      </w:r>
      <w:proofErr w:type="gramStart"/>
      <w:r w:rsidRPr="00FE36DE">
        <w:rPr>
          <w:spacing w:val="-8"/>
          <w:sz w:val="26"/>
          <w:szCs w:val="26"/>
        </w:rPr>
        <w:t xml:space="preserve">При размещении средств на депозитах, а также в иные финансовые инструменты в случаях, установленных решениями </w:t>
      </w:r>
      <w:r w:rsidRPr="00FE36DE">
        <w:rPr>
          <w:rFonts w:eastAsia="Arial"/>
          <w:sz w:val="26"/>
          <w:szCs w:val="26"/>
          <w:lang w:eastAsia="ar-SA"/>
        </w:rPr>
        <w:t xml:space="preserve">Совета депутатов </w:t>
      </w:r>
      <w:r w:rsidR="007C44A4" w:rsidRPr="00FE36DE">
        <w:rPr>
          <w:rFonts w:eastAsia="Arial"/>
          <w:sz w:val="26"/>
          <w:szCs w:val="26"/>
          <w:lang w:eastAsia="ar-SA"/>
        </w:rPr>
        <w:t>Котельского сельского поселения</w:t>
      </w:r>
      <w:r w:rsidRPr="00FE36DE">
        <w:rPr>
          <w:rFonts w:eastAsia="Arial"/>
          <w:sz w:val="26"/>
          <w:szCs w:val="26"/>
          <w:lang w:eastAsia="ar-SA"/>
        </w:rPr>
        <w:t xml:space="preserve"> Кингисеппского муниципального района Ленинградской области</w:t>
      </w:r>
      <w:r w:rsidRPr="00FE36DE">
        <w:rPr>
          <w:spacing w:val="-8"/>
          <w:sz w:val="26"/>
          <w:szCs w:val="26"/>
        </w:rPr>
        <w:t>, указанных в пункте 1 настоящей статьи, средства, предусмотренные настоящим пунктом,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roofErr w:type="gramEnd"/>
    </w:p>
    <w:p w:rsidR="006254A3" w:rsidRPr="00FE36DE" w:rsidRDefault="006254A3" w:rsidP="006254A3">
      <w:pPr>
        <w:pStyle w:val="ae"/>
        <w:spacing w:before="0" w:beforeAutospacing="0" w:after="0" w:afterAutospacing="0"/>
        <w:ind w:firstLine="709"/>
        <w:jc w:val="both"/>
        <w:rPr>
          <w:spacing w:val="-8"/>
          <w:sz w:val="26"/>
          <w:szCs w:val="26"/>
        </w:rPr>
      </w:pPr>
      <w:r w:rsidRPr="00FE36DE">
        <w:rPr>
          <w:spacing w:val="-8"/>
          <w:sz w:val="26"/>
          <w:szCs w:val="26"/>
        </w:rPr>
        <w:t>4. Основы казначейского сопровождения устанавливаются главой 24.4 Бюджетного кодекса Российской Федерации.</w:t>
      </w:r>
    </w:p>
    <w:p w:rsidR="006254A3" w:rsidRPr="00FE36DE" w:rsidRDefault="006254A3" w:rsidP="006254A3">
      <w:pPr>
        <w:pStyle w:val="ae"/>
        <w:spacing w:before="0" w:beforeAutospacing="0" w:after="0" w:afterAutospacing="0"/>
        <w:ind w:firstLine="709"/>
        <w:jc w:val="both"/>
        <w:rPr>
          <w:spacing w:val="-8"/>
          <w:sz w:val="26"/>
          <w:szCs w:val="26"/>
        </w:rPr>
      </w:pPr>
      <w:r w:rsidRPr="00FE36DE">
        <w:rPr>
          <w:spacing w:val="-8"/>
          <w:sz w:val="26"/>
          <w:szCs w:val="26"/>
        </w:rPr>
        <w:t>5. Казначейское сопровождение средств в соответствии пунктами 1-3 настоящей статьи может осуществляться Управлением Федерального казначейства по Ленинградской области или финансовым органом Кингисеппского муниципального района Ленинградской области при передаче им отдельных функций финансового органа в соответствии со статьями 220.2  и 154 Бюджетного Кодекса Российской Федерации соответственно</w:t>
      </w:r>
      <w:proofErr w:type="gramStart"/>
      <w:r w:rsidRPr="00FE36DE">
        <w:rPr>
          <w:spacing w:val="-8"/>
          <w:sz w:val="26"/>
          <w:szCs w:val="26"/>
        </w:rPr>
        <w:t>.».</w:t>
      </w:r>
      <w:proofErr w:type="gramEnd"/>
    </w:p>
    <w:p w:rsidR="006254A3" w:rsidRPr="00FE36DE" w:rsidRDefault="006254A3" w:rsidP="00D11F4A">
      <w:pPr>
        <w:spacing w:line="276" w:lineRule="auto"/>
        <w:ind w:firstLine="709"/>
        <w:jc w:val="both"/>
        <w:rPr>
          <w:rFonts w:eastAsia="Times New Roman CYR"/>
          <w:sz w:val="26"/>
          <w:szCs w:val="26"/>
        </w:rPr>
      </w:pPr>
    </w:p>
    <w:p w:rsidR="001C5F65" w:rsidRPr="00FE36DE" w:rsidRDefault="001C5F65" w:rsidP="00D11F4A">
      <w:pPr>
        <w:pStyle w:val="ad"/>
        <w:spacing w:line="276" w:lineRule="auto"/>
        <w:ind w:left="0" w:firstLine="709"/>
        <w:jc w:val="both"/>
        <w:rPr>
          <w:sz w:val="26"/>
          <w:szCs w:val="26"/>
        </w:rPr>
      </w:pPr>
      <w:r w:rsidRPr="00FE36DE">
        <w:rPr>
          <w:sz w:val="26"/>
          <w:szCs w:val="26"/>
        </w:rPr>
        <w:t xml:space="preserve">2. </w:t>
      </w:r>
      <w:r w:rsidR="00D11F4A" w:rsidRPr="00FE36DE">
        <w:rPr>
          <w:sz w:val="26"/>
          <w:szCs w:val="26"/>
        </w:rPr>
        <w:t>Настоящее решение вступает в силу со дня его официального опубликования.</w:t>
      </w:r>
    </w:p>
    <w:p w:rsidR="007C44A4" w:rsidRPr="00FE36DE" w:rsidRDefault="007C44A4" w:rsidP="00D11F4A">
      <w:pPr>
        <w:jc w:val="both"/>
        <w:rPr>
          <w:sz w:val="26"/>
          <w:szCs w:val="26"/>
        </w:rPr>
      </w:pPr>
    </w:p>
    <w:p w:rsidR="00D413A2" w:rsidRPr="00FE36DE" w:rsidRDefault="00D11F4A" w:rsidP="00D11F4A">
      <w:pPr>
        <w:jc w:val="both"/>
        <w:rPr>
          <w:sz w:val="26"/>
          <w:szCs w:val="26"/>
        </w:rPr>
      </w:pPr>
      <w:r w:rsidRPr="00FE36DE">
        <w:rPr>
          <w:sz w:val="26"/>
          <w:szCs w:val="26"/>
        </w:rPr>
        <w:t xml:space="preserve">Глава </w:t>
      </w:r>
      <w:proofErr w:type="spellStart"/>
      <w:r w:rsidRPr="00FE36DE">
        <w:rPr>
          <w:sz w:val="26"/>
          <w:szCs w:val="26"/>
        </w:rPr>
        <w:t>Котельского</w:t>
      </w:r>
      <w:proofErr w:type="spellEnd"/>
      <w:r w:rsidRPr="00FE36DE">
        <w:rPr>
          <w:sz w:val="26"/>
          <w:szCs w:val="26"/>
        </w:rPr>
        <w:t xml:space="preserve"> сельского  поселения</w:t>
      </w:r>
      <w:r w:rsidRPr="00FE36DE">
        <w:rPr>
          <w:sz w:val="26"/>
          <w:szCs w:val="26"/>
        </w:rPr>
        <w:tab/>
        <w:t xml:space="preserve">                    </w:t>
      </w:r>
      <w:r w:rsidR="00FE36DE">
        <w:rPr>
          <w:sz w:val="26"/>
          <w:szCs w:val="26"/>
        </w:rPr>
        <w:t xml:space="preserve">                         </w:t>
      </w:r>
      <w:bookmarkStart w:id="0" w:name="_GoBack"/>
      <w:bookmarkEnd w:id="0"/>
      <w:r w:rsidRPr="00FE36DE">
        <w:rPr>
          <w:sz w:val="26"/>
          <w:szCs w:val="26"/>
        </w:rPr>
        <w:t xml:space="preserve">Н.А </w:t>
      </w:r>
      <w:proofErr w:type="spellStart"/>
      <w:r w:rsidRPr="00FE36DE">
        <w:rPr>
          <w:sz w:val="26"/>
          <w:szCs w:val="26"/>
        </w:rPr>
        <w:t>Таршев</w:t>
      </w:r>
      <w:proofErr w:type="spellEnd"/>
    </w:p>
    <w:sectPr w:rsidR="00D413A2" w:rsidRPr="00FE36DE" w:rsidSect="00B728D4">
      <w:footerReference w:type="default" r:id="rId17"/>
      <w:pgSz w:w="11906" w:h="16838"/>
      <w:pgMar w:top="567" w:right="850"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76C" w:rsidRDefault="0014576C" w:rsidP="00B728D4">
      <w:r>
        <w:separator/>
      </w:r>
    </w:p>
  </w:endnote>
  <w:endnote w:type="continuationSeparator" w:id="0">
    <w:p w:rsidR="0014576C" w:rsidRDefault="0014576C" w:rsidP="00B7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186489"/>
      <w:docPartObj>
        <w:docPartGallery w:val="Page Numbers (Bottom of Page)"/>
        <w:docPartUnique/>
      </w:docPartObj>
    </w:sdtPr>
    <w:sdtEndPr/>
    <w:sdtContent>
      <w:p w:rsidR="00B728D4" w:rsidRDefault="00B728D4">
        <w:pPr>
          <w:pStyle w:val="af1"/>
          <w:jc w:val="right"/>
        </w:pPr>
        <w:r>
          <w:fldChar w:fldCharType="begin"/>
        </w:r>
        <w:r>
          <w:instrText>PAGE   \* MERGEFORMAT</w:instrText>
        </w:r>
        <w:r>
          <w:fldChar w:fldCharType="separate"/>
        </w:r>
        <w:r w:rsidR="00FE36DE">
          <w:rPr>
            <w:noProof/>
          </w:rPr>
          <w:t>5</w:t>
        </w:r>
        <w:r>
          <w:fldChar w:fldCharType="end"/>
        </w:r>
      </w:p>
    </w:sdtContent>
  </w:sdt>
  <w:p w:rsidR="00B728D4" w:rsidRDefault="00B728D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76C" w:rsidRDefault="0014576C" w:rsidP="00B728D4">
      <w:r>
        <w:separator/>
      </w:r>
    </w:p>
  </w:footnote>
  <w:footnote w:type="continuationSeparator" w:id="0">
    <w:p w:rsidR="0014576C" w:rsidRDefault="0014576C" w:rsidP="00B72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82F"/>
    <w:multiLevelType w:val="hybridMultilevel"/>
    <w:tmpl w:val="8116CAE0"/>
    <w:lvl w:ilvl="0" w:tplc="DA42C3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445697"/>
    <w:multiLevelType w:val="multilevel"/>
    <w:tmpl w:val="6E56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DA43FD"/>
    <w:multiLevelType w:val="multilevel"/>
    <w:tmpl w:val="BF3E3C4C"/>
    <w:lvl w:ilvl="0">
      <w:start w:val="1"/>
      <w:numFmt w:val="decimal"/>
      <w:lvlText w:val="%1."/>
      <w:lvlJc w:val="left"/>
      <w:pPr>
        <w:ind w:left="1684" w:hanging="975"/>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7586791A"/>
    <w:multiLevelType w:val="multilevel"/>
    <w:tmpl w:val="632052D6"/>
    <w:lvl w:ilvl="0">
      <w:start w:val="1"/>
      <w:numFmt w:val="decimal"/>
      <w:lvlText w:val="%1."/>
      <w:lvlJc w:val="left"/>
      <w:pPr>
        <w:ind w:left="1684" w:hanging="975"/>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764910E2"/>
    <w:multiLevelType w:val="hybridMultilevel"/>
    <w:tmpl w:val="7DB27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FBA"/>
    <w:rsid w:val="00000EC7"/>
    <w:rsid w:val="00002A1D"/>
    <w:rsid w:val="00022823"/>
    <w:rsid w:val="00023AA8"/>
    <w:rsid w:val="00026416"/>
    <w:rsid w:val="00036CAA"/>
    <w:rsid w:val="0004062F"/>
    <w:rsid w:val="00041757"/>
    <w:rsid w:val="000454EB"/>
    <w:rsid w:val="0005197E"/>
    <w:rsid w:val="00052BA2"/>
    <w:rsid w:val="000659BC"/>
    <w:rsid w:val="000664DA"/>
    <w:rsid w:val="00085C32"/>
    <w:rsid w:val="0008683D"/>
    <w:rsid w:val="000A2651"/>
    <w:rsid w:val="000B3D3E"/>
    <w:rsid w:val="000B5280"/>
    <w:rsid w:val="000B6493"/>
    <w:rsid w:val="000C7A11"/>
    <w:rsid w:val="000D4FDC"/>
    <w:rsid w:val="000D7732"/>
    <w:rsid w:val="000F6EA3"/>
    <w:rsid w:val="00102165"/>
    <w:rsid w:val="0012254E"/>
    <w:rsid w:val="0012462B"/>
    <w:rsid w:val="001310B0"/>
    <w:rsid w:val="001412D2"/>
    <w:rsid w:val="00144FB0"/>
    <w:rsid w:val="0014576C"/>
    <w:rsid w:val="0014684B"/>
    <w:rsid w:val="00147D8C"/>
    <w:rsid w:val="0015144A"/>
    <w:rsid w:val="00151C70"/>
    <w:rsid w:val="00160A58"/>
    <w:rsid w:val="0016694A"/>
    <w:rsid w:val="00181B07"/>
    <w:rsid w:val="0018277D"/>
    <w:rsid w:val="00182E92"/>
    <w:rsid w:val="001A2C57"/>
    <w:rsid w:val="001B0F38"/>
    <w:rsid w:val="001B371A"/>
    <w:rsid w:val="001B5ABD"/>
    <w:rsid w:val="001C0D53"/>
    <w:rsid w:val="001C5F65"/>
    <w:rsid w:val="001E397B"/>
    <w:rsid w:val="001F1650"/>
    <w:rsid w:val="001F616B"/>
    <w:rsid w:val="00220D6C"/>
    <w:rsid w:val="0022789B"/>
    <w:rsid w:val="002521FE"/>
    <w:rsid w:val="00255F53"/>
    <w:rsid w:val="002626BF"/>
    <w:rsid w:val="00265AEB"/>
    <w:rsid w:val="002662BF"/>
    <w:rsid w:val="002662FD"/>
    <w:rsid w:val="00277665"/>
    <w:rsid w:val="002835AA"/>
    <w:rsid w:val="00284FDE"/>
    <w:rsid w:val="00293160"/>
    <w:rsid w:val="00295435"/>
    <w:rsid w:val="00297B26"/>
    <w:rsid w:val="002B263A"/>
    <w:rsid w:val="002C3CAB"/>
    <w:rsid w:val="002D0939"/>
    <w:rsid w:val="002D2A87"/>
    <w:rsid w:val="002D6FC3"/>
    <w:rsid w:val="002E0CF4"/>
    <w:rsid w:val="002E3892"/>
    <w:rsid w:val="002E495D"/>
    <w:rsid w:val="002E7660"/>
    <w:rsid w:val="002F631C"/>
    <w:rsid w:val="002F6D1D"/>
    <w:rsid w:val="003020F6"/>
    <w:rsid w:val="00312048"/>
    <w:rsid w:val="00332ADB"/>
    <w:rsid w:val="00354E67"/>
    <w:rsid w:val="00355085"/>
    <w:rsid w:val="003630FD"/>
    <w:rsid w:val="003663C6"/>
    <w:rsid w:val="003675D9"/>
    <w:rsid w:val="00371EF6"/>
    <w:rsid w:val="00372396"/>
    <w:rsid w:val="00383407"/>
    <w:rsid w:val="00395ED7"/>
    <w:rsid w:val="003B00A3"/>
    <w:rsid w:val="003D3D03"/>
    <w:rsid w:val="003E4635"/>
    <w:rsid w:val="003F20E0"/>
    <w:rsid w:val="004105A2"/>
    <w:rsid w:val="00412B08"/>
    <w:rsid w:val="00417B25"/>
    <w:rsid w:val="00431CF6"/>
    <w:rsid w:val="00444749"/>
    <w:rsid w:val="00444FB2"/>
    <w:rsid w:val="00445328"/>
    <w:rsid w:val="00447C00"/>
    <w:rsid w:val="00453BAA"/>
    <w:rsid w:val="00463A64"/>
    <w:rsid w:val="004815B1"/>
    <w:rsid w:val="00485F9F"/>
    <w:rsid w:val="004960E9"/>
    <w:rsid w:val="0049644F"/>
    <w:rsid w:val="004B17D5"/>
    <w:rsid w:val="004C2E6C"/>
    <w:rsid w:val="004C72E8"/>
    <w:rsid w:val="004D0683"/>
    <w:rsid w:val="004D5C79"/>
    <w:rsid w:val="004D6915"/>
    <w:rsid w:val="004E2ABF"/>
    <w:rsid w:val="004F77C8"/>
    <w:rsid w:val="00504180"/>
    <w:rsid w:val="00510FCA"/>
    <w:rsid w:val="00511706"/>
    <w:rsid w:val="0051626D"/>
    <w:rsid w:val="00516FED"/>
    <w:rsid w:val="00521D37"/>
    <w:rsid w:val="00523D7C"/>
    <w:rsid w:val="00535408"/>
    <w:rsid w:val="00537C67"/>
    <w:rsid w:val="00542375"/>
    <w:rsid w:val="0055062E"/>
    <w:rsid w:val="00551E20"/>
    <w:rsid w:val="00552E78"/>
    <w:rsid w:val="005531B4"/>
    <w:rsid w:val="00560D87"/>
    <w:rsid w:val="005627B6"/>
    <w:rsid w:val="0056431C"/>
    <w:rsid w:val="0057462E"/>
    <w:rsid w:val="005A0101"/>
    <w:rsid w:val="005A37AB"/>
    <w:rsid w:val="005A5B72"/>
    <w:rsid w:val="005B0979"/>
    <w:rsid w:val="005B3252"/>
    <w:rsid w:val="005C1D64"/>
    <w:rsid w:val="005C3315"/>
    <w:rsid w:val="005F3BF4"/>
    <w:rsid w:val="005F486A"/>
    <w:rsid w:val="005F7EB2"/>
    <w:rsid w:val="0060624F"/>
    <w:rsid w:val="00606504"/>
    <w:rsid w:val="00606BDE"/>
    <w:rsid w:val="0061082C"/>
    <w:rsid w:val="00624534"/>
    <w:rsid w:val="006254A3"/>
    <w:rsid w:val="0063740E"/>
    <w:rsid w:val="00640611"/>
    <w:rsid w:val="00652F1D"/>
    <w:rsid w:val="00677F58"/>
    <w:rsid w:val="006836F9"/>
    <w:rsid w:val="00683D04"/>
    <w:rsid w:val="00684953"/>
    <w:rsid w:val="0069367D"/>
    <w:rsid w:val="006966A3"/>
    <w:rsid w:val="006A1057"/>
    <w:rsid w:val="006A7951"/>
    <w:rsid w:val="006B22E2"/>
    <w:rsid w:val="006C0174"/>
    <w:rsid w:val="006C4512"/>
    <w:rsid w:val="006C52DE"/>
    <w:rsid w:val="006C6B8D"/>
    <w:rsid w:val="006C77EF"/>
    <w:rsid w:val="006D2033"/>
    <w:rsid w:val="006E4E63"/>
    <w:rsid w:val="006E5A62"/>
    <w:rsid w:val="006F61BB"/>
    <w:rsid w:val="006F7A42"/>
    <w:rsid w:val="00707113"/>
    <w:rsid w:val="00712353"/>
    <w:rsid w:val="00716698"/>
    <w:rsid w:val="00721A89"/>
    <w:rsid w:val="00721D9E"/>
    <w:rsid w:val="00730C62"/>
    <w:rsid w:val="0073180E"/>
    <w:rsid w:val="007372CF"/>
    <w:rsid w:val="007423E7"/>
    <w:rsid w:val="00751DB3"/>
    <w:rsid w:val="00752F86"/>
    <w:rsid w:val="007647F2"/>
    <w:rsid w:val="00764B41"/>
    <w:rsid w:val="007654F7"/>
    <w:rsid w:val="00765E98"/>
    <w:rsid w:val="00766B23"/>
    <w:rsid w:val="00771DE9"/>
    <w:rsid w:val="0077251A"/>
    <w:rsid w:val="00777009"/>
    <w:rsid w:val="007776A0"/>
    <w:rsid w:val="00783BBB"/>
    <w:rsid w:val="007A0346"/>
    <w:rsid w:val="007A40FB"/>
    <w:rsid w:val="007A663C"/>
    <w:rsid w:val="007A690A"/>
    <w:rsid w:val="007B1220"/>
    <w:rsid w:val="007B25F9"/>
    <w:rsid w:val="007B661A"/>
    <w:rsid w:val="007B754E"/>
    <w:rsid w:val="007C44A4"/>
    <w:rsid w:val="007D46B9"/>
    <w:rsid w:val="007E5DDC"/>
    <w:rsid w:val="007E7937"/>
    <w:rsid w:val="007E7E6E"/>
    <w:rsid w:val="007F5BB3"/>
    <w:rsid w:val="00805759"/>
    <w:rsid w:val="00807768"/>
    <w:rsid w:val="008238AC"/>
    <w:rsid w:val="008240E4"/>
    <w:rsid w:val="008252A7"/>
    <w:rsid w:val="00830B17"/>
    <w:rsid w:val="00833081"/>
    <w:rsid w:val="00851205"/>
    <w:rsid w:val="008537E2"/>
    <w:rsid w:val="00854D30"/>
    <w:rsid w:val="00864239"/>
    <w:rsid w:val="008648D9"/>
    <w:rsid w:val="00864C14"/>
    <w:rsid w:val="00864F4F"/>
    <w:rsid w:val="0087017E"/>
    <w:rsid w:val="00875130"/>
    <w:rsid w:val="008811CC"/>
    <w:rsid w:val="00882B24"/>
    <w:rsid w:val="00891F97"/>
    <w:rsid w:val="00892488"/>
    <w:rsid w:val="00897673"/>
    <w:rsid w:val="008A17FD"/>
    <w:rsid w:val="008A43F1"/>
    <w:rsid w:val="008A50D5"/>
    <w:rsid w:val="008A61A2"/>
    <w:rsid w:val="008A696A"/>
    <w:rsid w:val="008C4BCF"/>
    <w:rsid w:val="008C70F1"/>
    <w:rsid w:val="008E0B57"/>
    <w:rsid w:val="008E3641"/>
    <w:rsid w:val="008E578A"/>
    <w:rsid w:val="008F2AC4"/>
    <w:rsid w:val="008F6BC6"/>
    <w:rsid w:val="00902A60"/>
    <w:rsid w:val="00911E0E"/>
    <w:rsid w:val="009140C8"/>
    <w:rsid w:val="00915723"/>
    <w:rsid w:val="00922EDE"/>
    <w:rsid w:val="0092530A"/>
    <w:rsid w:val="009276A6"/>
    <w:rsid w:val="00932B98"/>
    <w:rsid w:val="009437C5"/>
    <w:rsid w:val="00945481"/>
    <w:rsid w:val="00950951"/>
    <w:rsid w:val="009519F3"/>
    <w:rsid w:val="0095615B"/>
    <w:rsid w:val="00965A11"/>
    <w:rsid w:val="00970F86"/>
    <w:rsid w:val="00972F75"/>
    <w:rsid w:val="009806ED"/>
    <w:rsid w:val="00983965"/>
    <w:rsid w:val="00987225"/>
    <w:rsid w:val="0099475C"/>
    <w:rsid w:val="0099709D"/>
    <w:rsid w:val="009A299A"/>
    <w:rsid w:val="009A56F7"/>
    <w:rsid w:val="009A6CBE"/>
    <w:rsid w:val="009B3B5D"/>
    <w:rsid w:val="009B6C3D"/>
    <w:rsid w:val="009C4910"/>
    <w:rsid w:val="009D3220"/>
    <w:rsid w:val="009D5078"/>
    <w:rsid w:val="009E1589"/>
    <w:rsid w:val="009E2A6B"/>
    <w:rsid w:val="009E2CEA"/>
    <w:rsid w:val="009F2619"/>
    <w:rsid w:val="009F3148"/>
    <w:rsid w:val="009F31E4"/>
    <w:rsid w:val="00A05265"/>
    <w:rsid w:val="00A16081"/>
    <w:rsid w:val="00A232CB"/>
    <w:rsid w:val="00A271AB"/>
    <w:rsid w:val="00A31E5D"/>
    <w:rsid w:val="00A33182"/>
    <w:rsid w:val="00A35BF0"/>
    <w:rsid w:val="00A37DB2"/>
    <w:rsid w:val="00A41F16"/>
    <w:rsid w:val="00A45F6D"/>
    <w:rsid w:val="00A5060E"/>
    <w:rsid w:val="00A50DE4"/>
    <w:rsid w:val="00A51A65"/>
    <w:rsid w:val="00A6265F"/>
    <w:rsid w:val="00A6425D"/>
    <w:rsid w:val="00A72B7F"/>
    <w:rsid w:val="00A757CF"/>
    <w:rsid w:val="00A75B98"/>
    <w:rsid w:val="00A75F56"/>
    <w:rsid w:val="00A81D85"/>
    <w:rsid w:val="00A83EE3"/>
    <w:rsid w:val="00AA5ABB"/>
    <w:rsid w:val="00AA5DED"/>
    <w:rsid w:val="00AA5E29"/>
    <w:rsid w:val="00AA609E"/>
    <w:rsid w:val="00AC007D"/>
    <w:rsid w:val="00AC4F3E"/>
    <w:rsid w:val="00AC7484"/>
    <w:rsid w:val="00AD11A1"/>
    <w:rsid w:val="00AE0415"/>
    <w:rsid w:val="00AF3060"/>
    <w:rsid w:val="00AF7C13"/>
    <w:rsid w:val="00B00639"/>
    <w:rsid w:val="00B1161B"/>
    <w:rsid w:val="00B24CA0"/>
    <w:rsid w:val="00B319BE"/>
    <w:rsid w:val="00B36D80"/>
    <w:rsid w:val="00B438FE"/>
    <w:rsid w:val="00B45141"/>
    <w:rsid w:val="00B47353"/>
    <w:rsid w:val="00B56BD8"/>
    <w:rsid w:val="00B64262"/>
    <w:rsid w:val="00B65C18"/>
    <w:rsid w:val="00B70F26"/>
    <w:rsid w:val="00B728D4"/>
    <w:rsid w:val="00B76F15"/>
    <w:rsid w:val="00B82BAF"/>
    <w:rsid w:val="00B835CA"/>
    <w:rsid w:val="00B907C2"/>
    <w:rsid w:val="00B914F7"/>
    <w:rsid w:val="00BA0409"/>
    <w:rsid w:val="00BA11D1"/>
    <w:rsid w:val="00BA4276"/>
    <w:rsid w:val="00BB49DE"/>
    <w:rsid w:val="00BB500F"/>
    <w:rsid w:val="00BB7E25"/>
    <w:rsid w:val="00BD129A"/>
    <w:rsid w:val="00BF6F09"/>
    <w:rsid w:val="00C11594"/>
    <w:rsid w:val="00C1368C"/>
    <w:rsid w:val="00C17000"/>
    <w:rsid w:val="00C35F77"/>
    <w:rsid w:val="00C360EC"/>
    <w:rsid w:val="00C36E3D"/>
    <w:rsid w:val="00C4335D"/>
    <w:rsid w:val="00C44A35"/>
    <w:rsid w:val="00C571C3"/>
    <w:rsid w:val="00C57359"/>
    <w:rsid w:val="00C623D7"/>
    <w:rsid w:val="00C73DF7"/>
    <w:rsid w:val="00C73F74"/>
    <w:rsid w:val="00C84BD3"/>
    <w:rsid w:val="00C87407"/>
    <w:rsid w:val="00C90B21"/>
    <w:rsid w:val="00C94897"/>
    <w:rsid w:val="00C95682"/>
    <w:rsid w:val="00CA031D"/>
    <w:rsid w:val="00CA1C57"/>
    <w:rsid w:val="00CC351F"/>
    <w:rsid w:val="00CD27DA"/>
    <w:rsid w:val="00CD7882"/>
    <w:rsid w:val="00CF0511"/>
    <w:rsid w:val="00CF64A3"/>
    <w:rsid w:val="00D05219"/>
    <w:rsid w:val="00D11F4A"/>
    <w:rsid w:val="00D13AA6"/>
    <w:rsid w:val="00D20C75"/>
    <w:rsid w:val="00D306A4"/>
    <w:rsid w:val="00D413A2"/>
    <w:rsid w:val="00D46547"/>
    <w:rsid w:val="00D51079"/>
    <w:rsid w:val="00D72BC2"/>
    <w:rsid w:val="00D72C3B"/>
    <w:rsid w:val="00D74E68"/>
    <w:rsid w:val="00D75EBA"/>
    <w:rsid w:val="00D775AD"/>
    <w:rsid w:val="00D80FBA"/>
    <w:rsid w:val="00D85DB3"/>
    <w:rsid w:val="00D91D3D"/>
    <w:rsid w:val="00DA25CE"/>
    <w:rsid w:val="00DA3210"/>
    <w:rsid w:val="00DA5658"/>
    <w:rsid w:val="00DA6DF7"/>
    <w:rsid w:val="00DB5AB1"/>
    <w:rsid w:val="00DB6C27"/>
    <w:rsid w:val="00DC4DF6"/>
    <w:rsid w:val="00DD1ACB"/>
    <w:rsid w:val="00DD3C1C"/>
    <w:rsid w:val="00DE3779"/>
    <w:rsid w:val="00DF7683"/>
    <w:rsid w:val="00E116B2"/>
    <w:rsid w:val="00E17398"/>
    <w:rsid w:val="00E45836"/>
    <w:rsid w:val="00E6062A"/>
    <w:rsid w:val="00E62D59"/>
    <w:rsid w:val="00E6508E"/>
    <w:rsid w:val="00E6636D"/>
    <w:rsid w:val="00E66564"/>
    <w:rsid w:val="00E74CF4"/>
    <w:rsid w:val="00E7574C"/>
    <w:rsid w:val="00E821AB"/>
    <w:rsid w:val="00E95132"/>
    <w:rsid w:val="00EB313C"/>
    <w:rsid w:val="00EB6A70"/>
    <w:rsid w:val="00EC538B"/>
    <w:rsid w:val="00EC55AF"/>
    <w:rsid w:val="00ED2A2D"/>
    <w:rsid w:val="00EE0061"/>
    <w:rsid w:val="00EE506F"/>
    <w:rsid w:val="00EE5320"/>
    <w:rsid w:val="00EE7595"/>
    <w:rsid w:val="00F0105B"/>
    <w:rsid w:val="00F01CAA"/>
    <w:rsid w:val="00F021D7"/>
    <w:rsid w:val="00F022C8"/>
    <w:rsid w:val="00F06FE6"/>
    <w:rsid w:val="00F07B8A"/>
    <w:rsid w:val="00F242FC"/>
    <w:rsid w:val="00F244FF"/>
    <w:rsid w:val="00F25402"/>
    <w:rsid w:val="00F36BD9"/>
    <w:rsid w:val="00F47DE1"/>
    <w:rsid w:val="00F60FE2"/>
    <w:rsid w:val="00F72DE0"/>
    <w:rsid w:val="00F752D9"/>
    <w:rsid w:val="00F77658"/>
    <w:rsid w:val="00F801D4"/>
    <w:rsid w:val="00F80863"/>
    <w:rsid w:val="00F82E23"/>
    <w:rsid w:val="00F85746"/>
    <w:rsid w:val="00F8707B"/>
    <w:rsid w:val="00F90C96"/>
    <w:rsid w:val="00F94550"/>
    <w:rsid w:val="00F95052"/>
    <w:rsid w:val="00FA27AE"/>
    <w:rsid w:val="00FA702A"/>
    <w:rsid w:val="00FC2D5C"/>
    <w:rsid w:val="00FC3F73"/>
    <w:rsid w:val="00FC4A50"/>
    <w:rsid w:val="00FC65BF"/>
    <w:rsid w:val="00FD3756"/>
    <w:rsid w:val="00FD3E80"/>
    <w:rsid w:val="00FE1A5F"/>
    <w:rsid w:val="00FE36DE"/>
    <w:rsid w:val="00FE59B0"/>
    <w:rsid w:val="00FF10A4"/>
    <w:rsid w:val="00FF2135"/>
    <w:rsid w:val="00FF7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425D"/>
    <w:rPr>
      <w:sz w:val="24"/>
      <w:szCs w:val="24"/>
    </w:rPr>
  </w:style>
  <w:style w:type="paragraph" w:styleId="1">
    <w:name w:val="heading 1"/>
    <w:basedOn w:val="a"/>
    <w:next w:val="a"/>
    <w:qFormat/>
    <w:rsid w:val="007E5DDC"/>
    <w:pPr>
      <w:keepNext/>
      <w:jc w:val="center"/>
      <w:outlineLvl w:val="0"/>
    </w:pPr>
    <w:rPr>
      <w:b/>
      <w:sz w:val="28"/>
      <w:szCs w:val="20"/>
    </w:rPr>
  </w:style>
  <w:style w:type="paragraph" w:styleId="5">
    <w:name w:val="heading 5"/>
    <w:basedOn w:val="a"/>
    <w:next w:val="a"/>
    <w:link w:val="50"/>
    <w:semiHidden/>
    <w:unhideWhenUsed/>
    <w:qFormat/>
    <w:rsid w:val="00537C6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0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94897"/>
    <w:rPr>
      <w:rFonts w:ascii="Tahoma" w:hAnsi="Tahoma"/>
      <w:sz w:val="16"/>
      <w:szCs w:val="16"/>
    </w:rPr>
  </w:style>
  <w:style w:type="paragraph" w:styleId="a6">
    <w:name w:val="caption"/>
    <w:basedOn w:val="a"/>
    <w:next w:val="a"/>
    <w:qFormat/>
    <w:rsid w:val="007E5DDC"/>
    <w:pPr>
      <w:jc w:val="center"/>
    </w:pPr>
    <w:rPr>
      <w:b/>
      <w:sz w:val="28"/>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5C1D64"/>
    <w:pPr>
      <w:spacing w:before="100" w:beforeAutospacing="1" w:after="100" w:afterAutospacing="1"/>
    </w:pPr>
    <w:rPr>
      <w:rFonts w:ascii="Tahoma" w:hAnsi="Tahoma" w:cs="Tahoma"/>
      <w:sz w:val="20"/>
      <w:szCs w:val="20"/>
      <w:lang w:val="en-US" w:eastAsia="en-US"/>
    </w:rPr>
  </w:style>
  <w:style w:type="paragraph" w:customStyle="1" w:styleId="10">
    <w:name w:val="Обычный (веб)1"/>
    <w:basedOn w:val="a"/>
    <w:uiPriority w:val="99"/>
    <w:unhideWhenUsed/>
    <w:rsid w:val="008E3641"/>
    <w:pPr>
      <w:spacing w:before="100" w:beforeAutospacing="1" w:after="100" w:afterAutospacing="1"/>
    </w:pPr>
  </w:style>
  <w:style w:type="paragraph" w:customStyle="1" w:styleId="ConsPlusNormal">
    <w:name w:val="ConsPlusNormal"/>
    <w:rsid w:val="00354E67"/>
    <w:pPr>
      <w:widowControl w:val="0"/>
      <w:autoSpaceDE w:val="0"/>
      <w:autoSpaceDN w:val="0"/>
    </w:pPr>
    <w:rPr>
      <w:rFonts w:ascii="Calibri" w:hAnsi="Calibri" w:cs="Calibri"/>
      <w:sz w:val="22"/>
    </w:rPr>
  </w:style>
  <w:style w:type="paragraph" w:styleId="a7">
    <w:name w:val="Body Text"/>
    <w:basedOn w:val="a"/>
    <w:link w:val="a8"/>
    <w:unhideWhenUsed/>
    <w:rsid w:val="00B65C18"/>
    <w:rPr>
      <w:szCs w:val="20"/>
      <w:lang w:eastAsia="zh-CN"/>
    </w:rPr>
  </w:style>
  <w:style w:type="character" w:customStyle="1" w:styleId="a8">
    <w:name w:val="Основной текст Знак"/>
    <w:link w:val="a7"/>
    <w:rsid w:val="00B65C18"/>
    <w:rPr>
      <w:sz w:val="24"/>
      <w:lang w:eastAsia="zh-CN"/>
    </w:rPr>
  </w:style>
  <w:style w:type="paragraph" w:customStyle="1" w:styleId="a9">
    <w:name w:val="Содержимое таблицы"/>
    <w:basedOn w:val="a"/>
    <w:rsid w:val="00B65C18"/>
    <w:pPr>
      <w:suppressLineNumbers/>
    </w:pPr>
    <w:rPr>
      <w:sz w:val="20"/>
      <w:szCs w:val="20"/>
      <w:lang w:eastAsia="zh-CN"/>
    </w:rPr>
  </w:style>
  <w:style w:type="character" w:styleId="aa">
    <w:name w:val="Hyperlink"/>
    <w:uiPriority w:val="99"/>
    <w:unhideWhenUsed/>
    <w:rsid w:val="00FF2135"/>
    <w:rPr>
      <w:color w:val="0000FF"/>
      <w:u w:val="single"/>
    </w:rPr>
  </w:style>
  <w:style w:type="paragraph" w:customStyle="1" w:styleId="s37">
    <w:name w:val="s_37"/>
    <w:basedOn w:val="a"/>
    <w:rsid w:val="0014684B"/>
    <w:pPr>
      <w:spacing w:before="100" w:beforeAutospacing="1" w:after="100" w:afterAutospacing="1"/>
    </w:pPr>
  </w:style>
  <w:style w:type="paragraph" w:customStyle="1" w:styleId="s3">
    <w:name w:val="s_3"/>
    <w:basedOn w:val="a"/>
    <w:rsid w:val="0014684B"/>
    <w:pPr>
      <w:spacing w:before="100" w:beforeAutospacing="1" w:after="100" w:afterAutospacing="1"/>
    </w:pPr>
  </w:style>
  <w:style w:type="paragraph" w:customStyle="1" w:styleId="s1">
    <w:name w:val="s_1"/>
    <w:basedOn w:val="a"/>
    <w:rsid w:val="0014684B"/>
    <w:pPr>
      <w:spacing w:before="100" w:beforeAutospacing="1" w:after="100" w:afterAutospacing="1"/>
    </w:pPr>
  </w:style>
  <w:style w:type="character" w:customStyle="1" w:styleId="s10">
    <w:name w:val="s_10"/>
    <w:basedOn w:val="a0"/>
    <w:rsid w:val="0014684B"/>
  </w:style>
  <w:style w:type="paragraph" w:customStyle="1" w:styleId="empty">
    <w:name w:val="empty"/>
    <w:basedOn w:val="a"/>
    <w:rsid w:val="0014684B"/>
    <w:pPr>
      <w:spacing w:before="100" w:beforeAutospacing="1" w:after="100" w:afterAutospacing="1"/>
    </w:pPr>
  </w:style>
  <w:style w:type="character" w:customStyle="1" w:styleId="a5">
    <w:name w:val="Текст выноски Знак"/>
    <w:link w:val="a4"/>
    <w:uiPriority w:val="99"/>
    <w:semiHidden/>
    <w:rsid w:val="00AD11A1"/>
    <w:rPr>
      <w:rFonts w:ascii="Tahoma" w:hAnsi="Tahoma" w:cs="Tahoma"/>
      <w:sz w:val="16"/>
      <w:szCs w:val="16"/>
    </w:rPr>
  </w:style>
  <w:style w:type="paragraph" w:styleId="ab">
    <w:name w:val="No Spacing"/>
    <w:uiPriority w:val="1"/>
    <w:qFormat/>
    <w:rsid w:val="007A0346"/>
    <w:rPr>
      <w:rFonts w:ascii="Calibri" w:eastAsia="Calibri" w:hAnsi="Calibri"/>
      <w:sz w:val="22"/>
      <w:szCs w:val="22"/>
      <w:lang w:eastAsia="en-US"/>
    </w:rPr>
  </w:style>
  <w:style w:type="character" w:styleId="ac">
    <w:name w:val="Emphasis"/>
    <w:uiPriority w:val="20"/>
    <w:qFormat/>
    <w:rsid w:val="005A0101"/>
    <w:rPr>
      <w:i/>
      <w:iCs/>
    </w:rPr>
  </w:style>
  <w:style w:type="character" w:customStyle="1" w:styleId="pos">
    <w:name w:val="pos"/>
    <w:rsid w:val="0069367D"/>
  </w:style>
  <w:style w:type="character" w:customStyle="1" w:styleId="50">
    <w:name w:val="Заголовок 5 Знак"/>
    <w:link w:val="5"/>
    <w:semiHidden/>
    <w:rsid w:val="00537C67"/>
    <w:rPr>
      <w:rFonts w:ascii="Calibri" w:eastAsia="Times New Roman" w:hAnsi="Calibri" w:cs="Times New Roman"/>
      <w:b/>
      <w:bCs/>
      <w:i/>
      <w:iCs/>
      <w:sz w:val="26"/>
      <w:szCs w:val="26"/>
    </w:rPr>
  </w:style>
  <w:style w:type="paragraph" w:customStyle="1" w:styleId="ConsPlusTitle">
    <w:name w:val="ConsPlusTitle"/>
    <w:rsid w:val="00537C67"/>
    <w:pPr>
      <w:widowControl w:val="0"/>
      <w:autoSpaceDE w:val="0"/>
      <w:autoSpaceDN w:val="0"/>
      <w:adjustRightInd w:val="0"/>
    </w:pPr>
    <w:rPr>
      <w:b/>
      <w:bCs/>
      <w:sz w:val="24"/>
      <w:szCs w:val="24"/>
    </w:rPr>
  </w:style>
  <w:style w:type="paragraph" w:customStyle="1" w:styleId="s15">
    <w:name w:val="s15"/>
    <w:basedOn w:val="a"/>
    <w:rsid w:val="00882B24"/>
    <w:pPr>
      <w:spacing w:before="100" w:beforeAutospacing="1" w:after="100" w:afterAutospacing="1"/>
    </w:pPr>
  </w:style>
  <w:style w:type="character" w:customStyle="1" w:styleId="bumpedfont15">
    <w:name w:val="bumpedfont15"/>
    <w:basedOn w:val="a0"/>
    <w:rsid w:val="00882B24"/>
  </w:style>
  <w:style w:type="character" w:customStyle="1" w:styleId="apple-converted-space">
    <w:name w:val="apple-converted-space"/>
    <w:basedOn w:val="a0"/>
    <w:rsid w:val="00882B24"/>
  </w:style>
  <w:style w:type="paragraph" w:customStyle="1" w:styleId="s41">
    <w:name w:val="s41"/>
    <w:basedOn w:val="a"/>
    <w:rsid w:val="00882B24"/>
    <w:pPr>
      <w:spacing w:before="100" w:beforeAutospacing="1" w:after="100" w:afterAutospacing="1"/>
    </w:pPr>
  </w:style>
  <w:style w:type="paragraph" w:customStyle="1" w:styleId="s13">
    <w:name w:val="s13"/>
    <w:basedOn w:val="a"/>
    <w:rsid w:val="00882B24"/>
    <w:pPr>
      <w:spacing w:before="100" w:beforeAutospacing="1" w:after="100" w:afterAutospacing="1"/>
    </w:pPr>
  </w:style>
  <w:style w:type="paragraph" w:customStyle="1" w:styleId="s34">
    <w:name w:val="s34"/>
    <w:basedOn w:val="a"/>
    <w:rsid w:val="00882B24"/>
    <w:pPr>
      <w:spacing w:before="100" w:beforeAutospacing="1" w:after="100" w:afterAutospacing="1"/>
    </w:pPr>
  </w:style>
  <w:style w:type="paragraph" w:styleId="ad">
    <w:name w:val="List Paragraph"/>
    <w:basedOn w:val="a"/>
    <w:uiPriority w:val="34"/>
    <w:qFormat/>
    <w:rsid w:val="003F20E0"/>
    <w:pPr>
      <w:ind w:left="720"/>
      <w:contextualSpacing/>
    </w:pPr>
  </w:style>
  <w:style w:type="character" w:customStyle="1" w:styleId="fontstyle01">
    <w:name w:val="fontstyle01"/>
    <w:rsid w:val="009140C8"/>
    <w:rPr>
      <w:rFonts w:ascii="Times New Roman" w:hAnsi="Times New Roman" w:cs="Times New Roman" w:hint="default"/>
      <w:b w:val="0"/>
      <w:bCs w:val="0"/>
      <w:i w:val="0"/>
      <w:iCs w:val="0"/>
      <w:color w:val="000000"/>
      <w:sz w:val="24"/>
      <w:szCs w:val="24"/>
    </w:rPr>
  </w:style>
  <w:style w:type="paragraph" w:customStyle="1" w:styleId="Default">
    <w:name w:val="Default"/>
    <w:rsid w:val="00A72B7F"/>
    <w:pPr>
      <w:autoSpaceDE w:val="0"/>
      <w:autoSpaceDN w:val="0"/>
      <w:adjustRightInd w:val="0"/>
    </w:pPr>
    <w:rPr>
      <w:color w:val="000000"/>
      <w:sz w:val="24"/>
      <w:szCs w:val="24"/>
    </w:rPr>
  </w:style>
  <w:style w:type="paragraph" w:customStyle="1" w:styleId="s22">
    <w:name w:val="s_22"/>
    <w:basedOn w:val="a"/>
    <w:rsid w:val="007B661A"/>
    <w:pPr>
      <w:spacing w:before="100" w:beforeAutospacing="1" w:after="100" w:afterAutospacing="1"/>
    </w:pPr>
  </w:style>
  <w:style w:type="paragraph" w:styleId="ae">
    <w:name w:val="Normal (Web)"/>
    <w:basedOn w:val="a"/>
    <w:uiPriority w:val="99"/>
    <w:unhideWhenUsed/>
    <w:rsid w:val="006254A3"/>
    <w:pPr>
      <w:spacing w:before="100" w:beforeAutospacing="1" w:after="100" w:afterAutospacing="1"/>
    </w:pPr>
  </w:style>
  <w:style w:type="paragraph" w:styleId="af">
    <w:name w:val="header"/>
    <w:basedOn w:val="a"/>
    <w:link w:val="af0"/>
    <w:rsid w:val="00B728D4"/>
    <w:pPr>
      <w:tabs>
        <w:tab w:val="center" w:pos="4677"/>
        <w:tab w:val="right" w:pos="9355"/>
      </w:tabs>
    </w:pPr>
  </w:style>
  <w:style w:type="character" w:customStyle="1" w:styleId="af0">
    <w:name w:val="Верхний колонтитул Знак"/>
    <w:basedOn w:val="a0"/>
    <w:link w:val="af"/>
    <w:rsid w:val="00B728D4"/>
    <w:rPr>
      <w:sz w:val="24"/>
      <w:szCs w:val="24"/>
    </w:rPr>
  </w:style>
  <w:style w:type="paragraph" w:styleId="af1">
    <w:name w:val="footer"/>
    <w:basedOn w:val="a"/>
    <w:link w:val="af2"/>
    <w:uiPriority w:val="99"/>
    <w:rsid w:val="00B728D4"/>
    <w:pPr>
      <w:tabs>
        <w:tab w:val="center" w:pos="4677"/>
        <w:tab w:val="right" w:pos="9355"/>
      </w:tabs>
    </w:pPr>
  </w:style>
  <w:style w:type="character" w:customStyle="1" w:styleId="af2">
    <w:name w:val="Нижний колонтитул Знак"/>
    <w:basedOn w:val="a0"/>
    <w:link w:val="af1"/>
    <w:uiPriority w:val="99"/>
    <w:rsid w:val="00B728D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425D"/>
    <w:rPr>
      <w:sz w:val="24"/>
      <w:szCs w:val="24"/>
    </w:rPr>
  </w:style>
  <w:style w:type="paragraph" w:styleId="1">
    <w:name w:val="heading 1"/>
    <w:basedOn w:val="a"/>
    <w:next w:val="a"/>
    <w:qFormat/>
    <w:rsid w:val="007E5DDC"/>
    <w:pPr>
      <w:keepNext/>
      <w:jc w:val="center"/>
      <w:outlineLvl w:val="0"/>
    </w:pPr>
    <w:rPr>
      <w:b/>
      <w:sz w:val="28"/>
      <w:szCs w:val="20"/>
    </w:rPr>
  </w:style>
  <w:style w:type="paragraph" w:styleId="5">
    <w:name w:val="heading 5"/>
    <w:basedOn w:val="a"/>
    <w:next w:val="a"/>
    <w:link w:val="50"/>
    <w:semiHidden/>
    <w:unhideWhenUsed/>
    <w:qFormat/>
    <w:rsid w:val="00537C6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0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94897"/>
    <w:rPr>
      <w:rFonts w:ascii="Tahoma" w:hAnsi="Tahoma"/>
      <w:sz w:val="16"/>
      <w:szCs w:val="16"/>
    </w:rPr>
  </w:style>
  <w:style w:type="paragraph" w:styleId="a6">
    <w:name w:val="caption"/>
    <w:basedOn w:val="a"/>
    <w:next w:val="a"/>
    <w:qFormat/>
    <w:rsid w:val="007E5DDC"/>
    <w:pPr>
      <w:jc w:val="center"/>
    </w:pPr>
    <w:rPr>
      <w:b/>
      <w:sz w:val="28"/>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5C1D64"/>
    <w:pPr>
      <w:spacing w:before="100" w:beforeAutospacing="1" w:after="100" w:afterAutospacing="1"/>
    </w:pPr>
    <w:rPr>
      <w:rFonts w:ascii="Tahoma" w:hAnsi="Tahoma" w:cs="Tahoma"/>
      <w:sz w:val="20"/>
      <w:szCs w:val="20"/>
      <w:lang w:val="en-US" w:eastAsia="en-US"/>
    </w:rPr>
  </w:style>
  <w:style w:type="paragraph" w:customStyle="1" w:styleId="10">
    <w:name w:val="Обычный (веб)1"/>
    <w:basedOn w:val="a"/>
    <w:uiPriority w:val="99"/>
    <w:unhideWhenUsed/>
    <w:rsid w:val="008E3641"/>
    <w:pPr>
      <w:spacing w:before="100" w:beforeAutospacing="1" w:after="100" w:afterAutospacing="1"/>
    </w:pPr>
  </w:style>
  <w:style w:type="paragraph" w:customStyle="1" w:styleId="ConsPlusNormal">
    <w:name w:val="ConsPlusNormal"/>
    <w:rsid w:val="00354E67"/>
    <w:pPr>
      <w:widowControl w:val="0"/>
      <w:autoSpaceDE w:val="0"/>
      <w:autoSpaceDN w:val="0"/>
    </w:pPr>
    <w:rPr>
      <w:rFonts w:ascii="Calibri" w:hAnsi="Calibri" w:cs="Calibri"/>
      <w:sz w:val="22"/>
    </w:rPr>
  </w:style>
  <w:style w:type="paragraph" w:styleId="a7">
    <w:name w:val="Body Text"/>
    <w:basedOn w:val="a"/>
    <w:link w:val="a8"/>
    <w:unhideWhenUsed/>
    <w:rsid w:val="00B65C18"/>
    <w:rPr>
      <w:szCs w:val="20"/>
      <w:lang w:eastAsia="zh-CN"/>
    </w:rPr>
  </w:style>
  <w:style w:type="character" w:customStyle="1" w:styleId="a8">
    <w:name w:val="Основной текст Знак"/>
    <w:link w:val="a7"/>
    <w:rsid w:val="00B65C18"/>
    <w:rPr>
      <w:sz w:val="24"/>
      <w:lang w:eastAsia="zh-CN"/>
    </w:rPr>
  </w:style>
  <w:style w:type="paragraph" w:customStyle="1" w:styleId="a9">
    <w:name w:val="Содержимое таблицы"/>
    <w:basedOn w:val="a"/>
    <w:rsid w:val="00B65C18"/>
    <w:pPr>
      <w:suppressLineNumbers/>
    </w:pPr>
    <w:rPr>
      <w:sz w:val="20"/>
      <w:szCs w:val="20"/>
      <w:lang w:eastAsia="zh-CN"/>
    </w:rPr>
  </w:style>
  <w:style w:type="character" w:styleId="aa">
    <w:name w:val="Hyperlink"/>
    <w:uiPriority w:val="99"/>
    <w:unhideWhenUsed/>
    <w:rsid w:val="00FF2135"/>
    <w:rPr>
      <w:color w:val="0000FF"/>
      <w:u w:val="single"/>
    </w:rPr>
  </w:style>
  <w:style w:type="paragraph" w:customStyle="1" w:styleId="s37">
    <w:name w:val="s_37"/>
    <w:basedOn w:val="a"/>
    <w:rsid w:val="0014684B"/>
    <w:pPr>
      <w:spacing w:before="100" w:beforeAutospacing="1" w:after="100" w:afterAutospacing="1"/>
    </w:pPr>
  </w:style>
  <w:style w:type="paragraph" w:customStyle="1" w:styleId="s3">
    <w:name w:val="s_3"/>
    <w:basedOn w:val="a"/>
    <w:rsid w:val="0014684B"/>
    <w:pPr>
      <w:spacing w:before="100" w:beforeAutospacing="1" w:after="100" w:afterAutospacing="1"/>
    </w:pPr>
  </w:style>
  <w:style w:type="paragraph" w:customStyle="1" w:styleId="s1">
    <w:name w:val="s_1"/>
    <w:basedOn w:val="a"/>
    <w:rsid w:val="0014684B"/>
    <w:pPr>
      <w:spacing w:before="100" w:beforeAutospacing="1" w:after="100" w:afterAutospacing="1"/>
    </w:pPr>
  </w:style>
  <w:style w:type="character" w:customStyle="1" w:styleId="s10">
    <w:name w:val="s_10"/>
    <w:basedOn w:val="a0"/>
    <w:rsid w:val="0014684B"/>
  </w:style>
  <w:style w:type="paragraph" w:customStyle="1" w:styleId="empty">
    <w:name w:val="empty"/>
    <w:basedOn w:val="a"/>
    <w:rsid w:val="0014684B"/>
    <w:pPr>
      <w:spacing w:before="100" w:beforeAutospacing="1" w:after="100" w:afterAutospacing="1"/>
    </w:pPr>
  </w:style>
  <w:style w:type="character" w:customStyle="1" w:styleId="a5">
    <w:name w:val="Текст выноски Знак"/>
    <w:link w:val="a4"/>
    <w:uiPriority w:val="99"/>
    <w:semiHidden/>
    <w:rsid w:val="00AD11A1"/>
    <w:rPr>
      <w:rFonts w:ascii="Tahoma" w:hAnsi="Tahoma" w:cs="Tahoma"/>
      <w:sz w:val="16"/>
      <w:szCs w:val="16"/>
    </w:rPr>
  </w:style>
  <w:style w:type="paragraph" w:styleId="ab">
    <w:name w:val="No Spacing"/>
    <w:uiPriority w:val="1"/>
    <w:qFormat/>
    <w:rsid w:val="007A0346"/>
    <w:rPr>
      <w:rFonts w:ascii="Calibri" w:eastAsia="Calibri" w:hAnsi="Calibri"/>
      <w:sz w:val="22"/>
      <w:szCs w:val="22"/>
      <w:lang w:eastAsia="en-US"/>
    </w:rPr>
  </w:style>
  <w:style w:type="character" w:styleId="ac">
    <w:name w:val="Emphasis"/>
    <w:uiPriority w:val="20"/>
    <w:qFormat/>
    <w:rsid w:val="005A0101"/>
    <w:rPr>
      <w:i/>
      <w:iCs/>
    </w:rPr>
  </w:style>
  <w:style w:type="character" w:customStyle="1" w:styleId="pos">
    <w:name w:val="pos"/>
    <w:rsid w:val="0069367D"/>
  </w:style>
  <w:style w:type="character" w:customStyle="1" w:styleId="50">
    <w:name w:val="Заголовок 5 Знак"/>
    <w:link w:val="5"/>
    <w:semiHidden/>
    <w:rsid w:val="00537C67"/>
    <w:rPr>
      <w:rFonts w:ascii="Calibri" w:eastAsia="Times New Roman" w:hAnsi="Calibri" w:cs="Times New Roman"/>
      <w:b/>
      <w:bCs/>
      <w:i/>
      <w:iCs/>
      <w:sz w:val="26"/>
      <w:szCs w:val="26"/>
    </w:rPr>
  </w:style>
  <w:style w:type="paragraph" w:customStyle="1" w:styleId="ConsPlusTitle">
    <w:name w:val="ConsPlusTitle"/>
    <w:rsid w:val="00537C67"/>
    <w:pPr>
      <w:widowControl w:val="0"/>
      <w:autoSpaceDE w:val="0"/>
      <w:autoSpaceDN w:val="0"/>
      <w:adjustRightInd w:val="0"/>
    </w:pPr>
    <w:rPr>
      <w:b/>
      <w:bCs/>
      <w:sz w:val="24"/>
      <w:szCs w:val="24"/>
    </w:rPr>
  </w:style>
  <w:style w:type="paragraph" w:customStyle="1" w:styleId="s15">
    <w:name w:val="s15"/>
    <w:basedOn w:val="a"/>
    <w:rsid w:val="00882B24"/>
    <w:pPr>
      <w:spacing w:before="100" w:beforeAutospacing="1" w:after="100" w:afterAutospacing="1"/>
    </w:pPr>
  </w:style>
  <w:style w:type="character" w:customStyle="1" w:styleId="bumpedfont15">
    <w:name w:val="bumpedfont15"/>
    <w:basedOn w:val="a0"/>
    <w:rsid w:val="00882B24"/>
  </w:style>
  <w:style w:type="character" w:customStyle="1" w:styleId="apple-converted-space">
    <w:name w:val="apple-converted-space"/>
    <w:basedOn w:val="a0"/>
    <w:rsid w:val="00882B24"/>
  </w:style>
  <w:style w:type="paragraph" w:customStyle="1" w:styleId="s41">
    <w:name w:val="s41"/>
    <w:basedOn w:val="a"/>
    <w:rsid w:val="00882B24"/>
    <w:pPr>
      <w:spacing w:before="100" w:beforeAutospacing="1" w:after="100" w:afterAutospacing="1"/>
    </w:pPr>
  </w:style>
  <w:style w:type="paragraph" w:customStyle="1" w:styleId="s13">
    <w:name w:val="s13"/>
    <w:basedOn w:val="a"/>
    <w:rsid w:val="00882B24"/>
    <w:pPr>
      <w:spacing w:before="100" w:beforeAutospacing="1" w:after="100" w:afterAutospacing="1"/>
    </w:pPr>
  </w:style>
  <w:style w:type="paragraph" w:customStyle="1" w:styleId="s34">
    <w:name w:val="s34"/>
    <w:basedOn w:val="a"/>
    <w:rsid w:val="00882B24"/>
    <w:pPr>
      <w:spacing w:before="100" w:beforeAutospacing="1" w:after="100" w:afterAutospacing="1"/>
    </w:pPr>
  </w:style>
  <w:style w:type="paragraph" w:styleId="ad">
    <w:name w:val="List Paragraph"/>
    <w:basedOn w:val="a"/>
    <w:uiPriority w:val="34"/>
    <w:qFormat/>
    <w:rsid w:val="003F20E0"/>
    <w:pPr>
      <w:ind w:left="720"/>
      <w:contextualSpacing/>
    </w:pPr>
  </w:style>
  <w:style w:type="character" w:customStyle="1" w:styleId="fontstyle01">
    <w:name w:val="fontstyle01"/>
    <w:rsid w:val="009140C8"/>
    <w:rPr>
      <w:rFonts w:ascii="Times New Roman" w:hAnsi="Times New Roman" w:cs="Times New Roman" w:hint="default"/>
      <w:b w:val="0"/>
      <w:bCs w:val="0"/>
      <w:i w:val="0"/>
      <w:iCs w:val="0"/>
      <w:color w:val="000000"/>
      <w:sz w:val="24"/>
      <w:szCs w:val="24"/>
    </w:rPr>
  </w:style>
  <w:style w:type="paragraph" w:customStyle="1" w:styleId="Default">
    <w:name w:val="Default"/>
    <w:rsid w:val="00A72B7F"/>
    <w:pPr>
      <w:autoSpaceDE w:val="0"/>
      <w:autoSpaceDN w:val="0"/>
      <w:adjustRightInd w:val="0"/>
    </w:pPr>
    <w:rPr>
      <w:color w:val="000000"/>
      <w:sz w:val="24"/>
      <w:szCs w:val="24"/>
    </w:rPr>
  </w:style>
  <w:style w:type="paragraph" w:customStyle="1" w:styleId="s22">
    <w:name w:val="s_22"/>
    <w:basedOn w:val="a"/>
    <w:rsid w:val="007B661A"/>
    <w:pPr>
      <w:spacing w:before="100" w:beforeAutospacing="1" w:after="100" w:afterAutospacing="1"/>
    </w:pPr>
  </w:style>
  <w:style w:type="paragraph" w:styleId="ae">
    <w:name w:val="Normal (Web)"/>
    <w:basedOn w:val="a"/>
    <w:uiPriority w:val="99"/>
    <w:unhideWhenUsed/>
    <w:rsid w:val="006254A3"/>
    <w:pPr>
      <w:spacing w:before="100" w:beforeAutospacing="1" w:after="100" w:afterAutospacing="1"/>
    </w:pPr>
  </w:style>
  <w:style w:type="paragraph" w:styleId="af">
    <w:name w:val="header"/>
    <w:basedOn w:val="a"/>
    <w:link w:val="af0"/>
    <w:rsid w:val="00B728D4"/>
    <w:pPr>
      <w:tabs>
        <w:tab w:val="center" w:pos="4677"/>
        <w:tab w:val="right" w:pos="9355"/>
      </w:tabs>
    </w:pPr>
  </w:style>
  <w:style w:type="character" w:customStyle="1" w:styleId="af0">
    <w:name w:val="Верхний колонтитул Знак"/>
    <w:basedOn w:val="a0"/>
    <w:link w:val="af"/>
    <w:rsid w:val="00B728D4"/>
    <w:rPr>
      <w:sz w:val="24"/>
      <w:szCs w:val="24"/>
    </w:rPr>
  </w:style>
  <w:style w:type="paragraph" w:styleId="af1">
    <w:name w:val="footer"/>
    <w:basedOn w:val="a"/>
    <w:link w:val="af2"/>
    <w:uiPriority w:val="99"/>
    <w:rsid w:val="00B728D4"/>
    <w:pPr>
      <w:tabs>
        <w:tab w:val="center" w:pos="4677"/>
        <w:tab w:val="right" w:pos="9355"/>
      </w:tabs>
    </w:pPr>
  </w:style>
  <w:style w:type="character" w:customStyle="1" w:styleId="af2">
    <w:name w:val="Нижний колонтитул Знак"/>
    <w:basedOn w:val="a0"/>
    <w:link w:val="af1"/>
    <w:uiPriority w:val="99"/>
    <w:rsid w:val="00B728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316">
      <w:bodyDiv w:val="1"/>
      <w:marLeft w:val="0"/>
      <w:marRight w:val="0"/>
      <w:marTop w:val="0"/>
      <w:marBottom w:val="0"/>
      <w:divBdr>
        <w:top w:val="none" w:sz="0" w:space="0" w:color="auto"/>
        <w:left w:val="none" w:sz="0" w:space="0" w:color="auto"/>
        <w:bottom w:val="none" w:sz="0" w:space="0" w:color="auto"/>
        <w:right w:val="none" w:sz="0" w:space="0" w:color="auto"/>
      </w:divBdr>
    </w:div>
    <w:div w:id="86191593">
      <w:bodyDiv w:val="1"/>
      <w:marLeft w:val="0"/>
      <w:marRight w:val="0"/>
      <w:marTop w:val="0"/>
      <w:marBottom w:val="0"/>
      <w:divBdr>
        <w:top w:val="none" w:sz="0" w:space="0" w:color="auto"/>
        <w:left w:val="none" w:sz="0" w:space="0" w:color="auto"/>
        <w:bottom w:val="none" w:sz="0" w:space="0" w:color="auto"/>
        <w:right w:val="none" w:sz="0" w:space="0" w:color="auto"/>
      </w:divBdr>
      <w:divsChild>
        <w:div w:id="1719281316">
          <w:marLeft w:val="0"/>
          <w:marRight w:val="0"/>
          <w:marTop w:val="0"/>
          <w:marBottom w:val="0"/>
          <w:divBdr>
            <w:top w:val="none" w:sz="0" w:space="0" w:color="auto"/>
            <w:left w:val="none" w:sz="0" w:space="0" w:color="auto"/>
            <w:bottom w:val="none" w:sz="0" w:space="0" w:color="auto"/>
            <w:right w:val="none" w:sz="0" w:space="0" w:color="auto"/>
          </w:divBdr>
          <w:divsChild>
            <w:div w:id="649486045">
              <w:marLeft w:val="0"/>
              <w:marRight w:val="0"/>
              <w:marTop w:val="0"/>
              <w:marBottom w:val="0"/>
              <w:divBdr>
                <w:top w:val="none" w:sz="0" w:space="0" w:color="auto"/>
                <w:left w:val="none" w:sz="0" w:space="0" w:color="auto"/>
                <w:bottom w:val="none" w:sz="0" w:space="0" w:color="auto"/>
                <w:right w:val="none" w:sz="0" w:space="0" w:color="auto"/>
              </w:divBdr>
            </w:div>
            <w:div w:id="727848087">
              <w:marLeft w:val="0"/>
              <w:marRight w:val="0"/>
              <w:marTop w:val="0"/>
              <w:marBottom w:val="0"/>
              <w:divBdr>
                <w:top w:val="none" w:sz="0" w:space="0" w:color="auto"/>
                <w:left w:val="none" w:sz="0" w:space="0" w:color="auto"/>
                <w:bottom w:val="none" w:sz="0" w:space="0" w:color="auto"/>
                <w:right w:val="none" w:sz="0" w:space="0" w:color="auto"/>
              </w:divBdr>
            </w:div>
            <w:div w:id="1196961299">
              <w:marLeft w:val="0"/>
              <w:marRight w:val="0"/>
              <w:marTop w:val="0"/>
              <w:marBottom w:val="0"/>
              <w:divBdr>
                <w:top w:val="none" w:sz="0" w:space="0" w:color="auto"/>
                <w:left w:val="none" w:sz="0" w:space="0" w:color="auto"/>
                <w:bottom w:val="none" w:sz="0" w:space="0" w:color="auto"/>
                <w:right w:val="none" w:sz="0" w:space="0" w:color="auto"/>
              </w:divBdr>
            </w:div>
            <w:div w:id="2044018275">
              <w:marLeft w:val="0"/>
              <w:marRight w:val="0"/>
              <w:marTop w:val="0"/>
              <w:marBottom w:val="0"/>
              <w:divBdr>
                <w:top w:val="none" w:sz="0" w:space="0" w:color="auto"/>
                <w:left w:val="none" w:sz="0" w:space="0" w:color="auto"/>
                <w:bottom w:val="none" w:sz="0" w:space="0" w:color="auto"/>
                <w:right w:val="none" w:sz="0" w:space="0" w:color="auto"/>
              </w:divBdr>
            </w:div>
            <w:div w:id="209200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764">
      <w:bodyDiv w:val="1"/>
      <w:marLeft w:val="0"/>
      <w:marRight w:val="0"/>
      <w:marTop w:val="0"/>
      <w:marBottom w:val="0"/>
      <w:divBdr>
        <w:top w:val="none" w:sz="0" w:space="0" w:color="auto"/>
        <w:left w:val="none" w:sz="0" w:space="0" w:color="auto"/>
        <w:bottom w:val="none" w:sz="0" w:space="0" w:color="auto"/>
        <w:right w:val="none" w:sz="0" w:space="0" w:color="auto"/>
      </w:divBdr>
    </w:div>
    <w:div w:id="175193319">
      <w:bodyDiv w:val="1"/>
      <w:marLeft w:val="0"/>
      <w:marRight w:val="0"/>
      <w:marTop w:val="0"/>
      <w:marBottom w:val="0"/>
      <w:divBdr>
        <w:top w:val="none" w:sz="0" w:space="0" w:color="auto"/>
        <w:left w:val="none" w:sz="0" w:space="0" w:color="auto"/>
        <w:bottom w:val="none" w:sz="0" w:space="0" w:color="auto"/>
        <w:right w:val="none" w:sz="0" w:space="0" w:color="auto"/>
      </w:divBdr>
    </w:div>
    <w:div w:id="185482763">
      <w:bodyDiv w:val="1"/>
      <w:marLeft w:val="0"/>
      <w:marRight w:val="0"/>
      <w:marTop w:val="0"/>
      <w:marBottom w:val="0"/>
      <w:divBdr>
        <w:top w:val="none" w:sz="0" w:space="0" w:color="auto"/>
        <w:left w:val="none" w:sz="0" w:space="0" w:color="auto"/>
        <w:bottom w:val="none" w:sz="0" w:space="0" w:color="auto"/>
        <w:right w:val="none" w:sz="0" w:space="0" w:color="auto"/>
      </w:divBdr>
      <w:divsChild>
        <w:div w:id="1280258115">
          <w:marLeft w:val="0"/>
          <w:marRight w:val="0"/>
          <w:marTop w:val="0"/>
          <w:marBottom w:val="0"/>
          <w:divBdr>
            <w:top w:val="none" w:sz="0" w:space="0" w:color="auto"/>
            <w:left w:val="none" w:sz="0" w:space="0" w:color="auto"/>
            <w:bottom w:val="none" w:sz="0" w:space="0" w:color="auto"/>
            <w:right w:val="none" w:sz="0" w:space="0" w:color="auto"/>
          </w:divBdr>
          <w:divsChild>
            <w:div w:id="89270">
              <w:marLeft w:val="0"/>
              <w:marRight w:val="0"/>
              <w:marTop w:val="0"/>
              <w:marBottom w:val="0"/>
              <w:divBdr>
                <w:top w:val="none" w:sz="0" w:space="0" w:color="auto"/>
                <w:left w:val="none" w:sz="0" w:space="0" w:color="auto"/>
                <w:bottom w:val="none" w:sz="0" w:space="0" w:color="auto"/>
                <w:right w:val="none" w:sz="0" w:space="0" w:color="auto"/>
              </w:divBdr>
            </w:div>
            <w:div w:id="651250875">
              <w:marLeft w:val="0"/>
              <w:marRight w:val="0"/>
              <w:marTop w:val="0"/>
              <w:marBottom w:val="0"/>
              <w:divBdr>
                <w:top w:val="none" w:sz="0" w:space="0" w:color="auto"/>
                <w:left w:val="none" w:sz="0" w:space="0" w:color="auto"/>
                <w:bottom w:val="none" w:sz="0" w:space="0" w:color="auto"/>
                <w:right w:val="none" w:sz="0" w:space="0" w:color="auto"/>
              </w:divBdr>
            </w:div>
            <w:div w:id="787429680">
              <w:marLeft w:val="0"/>
              <w:marRight w:val="0"/>
              <w:marTop w:val="0"/>
              <w:marBottom w:val="0"/>
              <w:divBdr>
                <w:top w:val="none" w:sz="0" w:space="0" w:color="auto"/>
                <w:left w:val="none" w:sz="0" w:space="0" w:color="auto"/>
                <w:bottom w:val="none" w:sz="0" w:space="0" w:color="auto"/>
                <w:right w:val="none" w:sz="0" w:space="0" w:color="auto"/>
              </w:divBdr>
            </w:div>
            <w:div w:id="1136675886">
              <w:marLeft w:val="0"/>
              <w:marRight w:val="0"/>
              <w:marTop w:val="0"/>
              <w:marBottom w:val="0"/>
              <w:divBdr>
                <w:top w:val="none" w:sz="0" w:space="0" w:color="auto"/>
                <w:left w:val="none" w:sz="0" w:space="0" w:color="auto"/>
                <w:bottom w:val="none" w:sz="0" w:space="0" w:color="auto"/>
                <w:right w:val="none" w:sz="0" w:space="0" w:color="auto"/>
              </w:divBdr>
            </w:div>
            <w:div w:id="20945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11648">
      <w:bodyDiv w:val="1"/>
      <w:marLeft w:val="0"/>
      <w:marRight w:val="0"/>
      <w:marTop w:val="0"/>
      <w:marBottom w:val="0"/>
      <w:divBdr>
        <w:top w:val="none" w:sz="0" w:space="0" w:color="auto"/>
        <w:left w:val="none" w:sz="0" w:space="0" w:color="auto"/>
        <w:bottom w:val="none" w:sz="0" w:space="0" w:color="auto"/>
        <w:right w:val="none" w:sz="0" w:space="0" w:color="auto"/>
      </w:divBdr>
    </w:div>
    <w:div w:id="369645519">
      <w:bodyDiv w:val="1"/>
      <w:marLeft w:val="0"/>
      <w:marRight w:val="0"/>
      <w:marTop w:val="0"/>
      <w:marBottom w:val="0"/>
      <w:divBdr>
        <w:top w:val="none" w:sz="0" w:space="0" w:color="auto"/>
        <w:left w:val="none" w:sz="0" w:space="0" w:color="auto"/>
        <w:bottom w:val="none" w:sz="0" w:space="0" w:color="auto"/>
        <w:right w:val="none" w:sz="0" w:space="0" w:color="auto"/>
      </w:divBdr>
    </w:div>
    <w:div w:id="389882346">
      <w:bodyDiv w:val="1"/>
      <w:marLeft w:val="0"/>
      <w:marRight w:val="0"/>
      <w:marTop w:val="0"/>
      <w:marBottom w:val="0"/>
      <w:divBdr>
        <w:top w:val="none" w:sz="0" w:space="0" w:color="auto"/>
        <w:left w:val="none" w:sz="0" w:space="0" w:color="auto"/>
        <w:bottom w:val="none" w:sz="0" w:space="0" w:color="auto"/>
        <w:right w:val="none" w:sz="0" w:space="0" w:color="auto"/>
      </w:divBdr>
      <w:divsChild>
        <w:div w:id="1093009519">
          <w:marLeft w:val="0"/>
          <w:marRight w:val="0"/>
          <w:marTop w:val="240"/>
          <w:marBottom w:val="240"/>
          <w:divBdr>
            <w:top w:val="none" w:sz="0" w:space="0" w:color="auto"/>
            <w:left w:val="none" w:sz="0" w:space="0" w:color="auto"/>
            <w:bottom w:val="none" w:sz="0" w:space="0" w:color="auto"/>
            <w:right w:val="none" w:sz="0" w:space="0" w:color="auto"/>
          </w:divBdr>
        </w:div>
      </w:divsChild>
    </w:div>
    <w:div w:id="549879647">
      <w:bodyDiv w:val="1"/>
      <w:marLeft w:val="0"/>
      <w:marRight w:val="0"/>
      <w:marTop w:val="0"/>
      <w:marBottom w:val="0"/>
      <w:divBdr>
        <w:top w:val="none" w:sz="0" w:space="0" w:color="auto"/>
        <w:left w:val="none" w:sz="0" w:space="0" w:color="auto"/>
        <w:bottom w:val="none" w:sz="0" w:space="0" w:color="auto"/>
        <w:right w:val="none" w:sz="0" w:space="0" w:color="auto"/>
      </w:divBdr>
    </w:div>
    <w:div w:id="572860962">
      <w:bodyDiv w:val="1"/>
      <w:marLeft w:val="0"/>
      <w:marRight w:val="0"/>
      <w:marTop w:val="0"/>
      <w:marBottom w:val="0"/>
      <w:divBdr>
        <w:top w:val="none" w:sz="0" w:space="0" w:color="auto"/>
        <w:left w:val="none" w:sz="0" w:space="0" w:color="auto"/>
        <w:bottom w:val="none" w:sz="0" w:space="0" w:color="auto"/>
        <w:right w:val="none" w:sz="0" w:space="0" w:color="auto"/>
      </w:divBdr>
    </w:div>
    <w:div w:id="665787361">
      <w:bodyDiv w:val="1"/>
      <w:marLeft w:val="0"/>
      <w:marRight w:val="0"/>
      <w:marTop w:val="0"/>
      <w:marBottom w:val="0"/>
      <w:divBdr>
        <w:top w:val="none" w:sz="0" w:space="0" w:color="auto"/>
        <w:left w:val="none" w:sz="0" w:space="0" w:color="auto"/>
        <w:bottom w:val="none" w:sz="0" w:space="0" w:color="auto"/>
        <w:right w:val="none" w:sz="0" w:space="0" w:color="auto"/>
      </w:divBdr>
    </w:div>
    <w:div w:id="700860169">
      <w:bodyDiv w:val="1"/>
      <w:marLeft w:val="0"/>
      <w:marRight w:val="0"/>
      <w:marTop w:val="0"/>
      <w:marBottom w:val="0"/>
      <w:divBdr>
        <w:top w:val="none" w:sz="0" w:space="0" w:color="auto"/>
        <w:left w:val="none" w:sz="0" w:space="0" w:color="auto"/>
        <w:bottom w:val="none" w:sz="0" w:space="0" w:color="auto"/>
        <w:right w:val="none" w:sz="0" w:space="0" w:color="auto"/>
      </w:divBdr>
    </w:div>
    <w:div w:id="743576697">
      <w:bodyDiv w:val="1"/>
      <w:marLeft w:val="0"/>
      <w:marRight w:val="0"/>
      <w:marTop w:val="0"/>
      <w:marBottom w:val="0"/>
      <w:divBdr>
        <w:top w:val="none" w:sz="0" w:space="0" w:color="auto"/>
        <w:left w:val="none" w:sz="0" w:space="0" w:color="auto"/>
        <w:bottom w:val="none" w:sz="0" w:space="0" w:color="auto"/>
        <w:right w:val="none" w:sz="0" w:space="0" w:color="auto"/>
      </w:divBdr>
    </w:div>
    <w:div w:id="919218073">
      <w:bodyDiv w:val="1"/>
      <w:marLeft w:val="0"/>
      <w:marRight w:val="0"/>
      <w:marTop w:val="0"/>
      <w:marBottom w:val="0"/>
      <w:divBdr>
        <w:top w:val="none" w:sz="0" w:space="0" w:color="auto"/>
        <w:left w:val="none" w:sz="0" w:space="0" w:color="auto"/>
        <w:bottom w:val="none" w:sz="0" w:space="0" w:color="auto"/>
        <w:right w:val="none" w:sz="0" w:space="0" w:color="auto"/>
      </w:divBdr>
    </w:div>
    <w:div w:id="925378796">
      <w:bodyDiv w:val="1"/>
      <w:marLeft w:val="0"/>
      <w:marRight w:val="0"/>
      <w:marTop w:val="0"/>
      <w:marBottom w:val="0"/>
      <w:divBdr>
        <w:top w:val="none" w:sz="0" w:space="0" w:color="auto"/>
        <w:left w:val="none" w:sz="0" w:space="0" w:color="auto"/>
        <w:bottom w:val="none" w:sz="0" w:space="0" w:color="auto"/>
        <w:right w:val="none" w:sz="0" w:space="0" w:color="auto"/>
      </w:divBdr>
    </w:div>
    <w:div w:id="1080441699">
      <w:bodyDiv w:val="1"/>
      <w:marLeft w:val="0"/>
      <w:marRight w:val="0"/>
      <w:marTop w:val="0"/>
      <w:marBottom w:val="0"/>
      <w:divBdr>
        <w:top w:val="none" w:sz="0" w:space="0" w:color="auto"/>
        <w:left w:val="none" w:sz="0" w:space="0" w:color="auto"/>
        <w:bottom w:val="none" w:sz="0" w:space="0" w:color="auto"/>
        <w:right w:val="none" w:sz="0" w:space="0" w:color="auto"/>
      </w:divBdr>
    </w:div>
    <w:div w:id="1164131261">
      <w:bodyDiv w:val="1"/>
      <w:marLeft w:val="0"/>
      <w:marRight w:val="0"/>
      <w:marTop w:val="0"/>
      <w:marBottom w:val="0"/>
      <w:divBdr>
        <w:top w:val="none" w:sz="0" w:space="0" w:color="auto"/>
        <w:left w:val="none" w:sz="0" w:space="0" w:color="auto"/>
        <w:bottom w:val="none" w:sz="0" w:space="0" w:color="auto"/>
        <w:right w:val="none" w:sz="0" w:space="0" w:color="auto"/>
      </w:divBdr>
      <w:divsChild>
        <w:div w:id="311374183">
          <w:marLeft w:val="0"/>
          <w:marRight w:val="0"/>
          <w:marTop w:val="0"/>
          <w:marBottom w:val="0"/>
          <w:divBdr>
            <w:top w:val="none" w:sz="0" w:space="0" w:color="auto"/>
            <w:left w:val="none" w:sz="0" w:space="0" w:color="auto"/>
            <w:bottom w:val="none" w:sz="0" w:space="0" w:color="auto"/>
            <w:right w:val="none" w:sz="0" w:space="0" w:color="auto"/>
          </w:divBdr>
          <w:divsChild>
            <w:div w:id="394207865">
              <w:marLeft w:val="0"/>
              <w:marRight w:val="0"/>
              <w:marTop w:val="0"/>
              <w:marBottom w:val="0"/>
              <w:divBdr>
                <w:top w:val="none" w:sz="0" w:space="0" w:color="auto"/>
                <w:left w:val="none" w:sz="0" w:space="0" w:color="auto"/>
                <w:bottom w:val="none" w:sz="0" w:space="0" w:color="auto"/>
                <w:right w:val="none" w:sz="0" w:space="0" w:color="auto"/>
              </w:divBdr>
            </w:div>
            <w:div w:id="545684396">
              <w:marLeft w:val="0"/>
              <w:marRight w:val="0"/>
              <w:marTop w:val="0"/>
              <w:marBottom w:val="0"/>
              <w:divBdr>
                <w:top w:val="none" w:sz="0" w:space="0" w:color="auto"/>
                <w:left w:val="none" w:sz="0" w:space="0" w:color="auto"/>
                <w:bottom w:val="none" w:sz="0" w:space="0" w:color="auto"/>
                <w:right w:val="none" w:sz="0" w:space="0" w:color="auto"/>
              </w:divBdr>
            </w:div>
            <w:div w:id="560213163">
              <w:marLeft w:val="0"/>
              <w:marRight w:val="0"/>
              <w:marTop w:val="0"/>
              <w:marBottom w:val="0"/>
              <w:divBdr>
                <w:top w:val="none" w:sz="0" w:space="0" w:color="auto"/>
                <w:left w:val="none" w:sz="0" w:space="0" w:color="auto"/>
                <w:bottom w:val="none" w:sz="0" w:space="0" w:color="auto"/>
                <w:right w:val="none" w:sz="0" w:space="0" w:color="auto"/>
              </w:divBdr>
            </w:div>
            <w:div w:id="90972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6859">
      <w:bodyDiv w:val="1"/>
      <w:marLeft w:val="0"/>
      <w:marRight w:val="0"/>
      <w:marTop w:val="0"/>
      <w:marBottom w:val="0"/>
      <w:divBdr>
        <w:top w:val="none" w:sz="0" w:space="0" w:color="auto"/>
        <w:left w:val="none" w:sz="0" w:space="0" w:color="auto"/>
        <w:bottom w:val="none" w:sz="0" w:space="0" w:color="auto"/>
        <w:right w:val="none" w:sz="0" w:space="0" w:color="auto"/>
      </w:divBdr>
    </w:div>
    <w:div w:id="1439763732">
      <w:bodyDiv w:val="1"/>
      <w:marLeft w:val="0"/>
      <w:marRight w:val="0"/>
      <w:marTop w:val="0"/>
      <w:marBottom w:val="0"/>
      <w:divBdr>
        <w:top w:val="none" w:sz="0" w:space="0" w:color="auto"/>
        <w:left w:val="none" w:sz="0" w:space="0" w:color="auto"/>
        <w:bottom w:val="none" w:sz="0" w:space="0" w:color="auto"/>
        <w:right w:val="none" w:sz="0" w:space="0" w:color="auto"/>
      </w:divBdr>
      <w:divsChild>
        <w:div w:id="1811634825">
          <w:marLeft w:val="0"/>
          <w:marRight w:val="0"/>
          <w:marTop w:val="0"/>
          <w:marBottom w:val="0"/>
          <w:divBdr>
            <w:top w:val="none" w:sz="0" w:space="0" w:color="auto"/>
            <w:left w:val="none" w:sz="0" w:space="0" w:color="auto"/>
            <w:bottom w:val="none" w:sz="0" w:space="0" w:color="auto"/>
            <w:right w:val="none" w:sz="0" w:space="0" w:color="auto"/>
          </w:divBdr>
          <w:divsChild>
            <w:div w:id="299581376">
              <w:marLeft w:val="0"/>
              <w:marRight w:val="0"/>
              <w:marTop w:val="0"/>
              <w:marBottom w:val="0"/>
              <w:divBdr>
                <w:top w:val="none" w:sz="0" w:space="0" w:color="auto"/>
                <w:left w:val="none" w:sz="0" w:space="0" w:color="auto"/>
                <w:bottom w:val="none" w:sz="0" w:space="0" w:color="auto"/>
                <w:right w:val="none" w:sz="0" w:space="0" w:color="auto"/>
              </w:divBdr>
            </w:div>
            <w:div w:id="493568694">
              <w:marLeft w:val="0"/>
              <w:marRight w:val="0"/>
              <w:marTop w:val="0"/>
              <w:marBottom w:val="0"/>
              <w:divBdr>
                <w:top w:val="none" w:sz="0" w:space="0" w:color="auto"/>
                <w:left w:val="none" w:sz="0" w:space="0" w:color="auto"/>
                <w:bottom w:val="none" w:sz="0" w:space="0" w:color="auto"/>
                <w:right w:val="none" w:sz="0" w:space="0" w:color="auto"/>
              </w:divBdr>
            </w:div>
            <w:div w:id="868224226">
              <w:marLeft w:val="0"/>
              <w:marRight w:val="0"/>
              <w:marTop w:val="0"/>
              <w:marBottom w:val="0"/>
              <w:divBdr>
                <w:top w:val="none" w:sz="0" w:space="0" w:color="auto"/>
                <w:left w:val="none" w:sz="0" w:space="0" w:color="auto"/>
                <w:bottom w:val="none" w:sz="0" w:space="0" w:color="auto"/>
                <w:right w:val="none" w:sz="0" w:space="0" w:color="auto"/>
              </w:divBdr>
            </w:div>
            <w:div w:id="138629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550">
      <w:bodyDiv w:val="1"/>
      <w:marLeft w:val="0"/>
      <w:marRight w:val="0"/>
      <w:marTop w:val="0"/>
      <w:marBottom w:val="0"/>
      <w:divBdr>
        <w:top w:val="none" w:sz="0" w:space="0" w:color="auto"/>
        <w:left w:val="none" w:sz="0" w:space="0" w:color="auto"/>
        <w:bottom w:val="none" w:sz="0" w:space="0" w:color="auto"/>
        <w:right w:val="none" w:sz="0" w:space="0" w:color="auto"/>
      </w:divBdr>
      <w:divsChild>
        <w:div w:id="24643164">
          <w:marLeft w:val="0"/>
          <w:marRight w:val="0"/>
          <w:marTop w:val="0"/>
          <w:marBottom w:val="0"/>
          <w:divBdr>
            <w:top w:val="none" w:sz="0" w:space="0" w:color="auto"/>
            <w:left w:val="none" w:sz="0" w:space="0" w:color="auto"/>
            <w:bottom w:val="none" w:sz="0" w:space="0" w:color="auto"/>
            <w:right w:val="none" w:sz="0" w:space="0" w:color="auto"/>
          </w:divBdr>
        </w:div>
        <w:div w:id="432089438">
          <w:marLeft w:val="0"/>
          <w:marRight w:val="0"/>
          <w:marTop w:val="0"/>
          <w:marBottom w:val="0"/>
          <w:divBdr>
            <w:top w:val="none" w:sz="0" w:space="0" w:color="auto"/>
            <w:left w:val="none" w:sz="0" w:space="0" w:color="auto"/>
            <w:bottom w:val="none" w:sz="0" w:space="0" w:color="auto"/>
            <w:right w:val="none" w:sz="0" w:space="0" w:color="auto"/>
          </w:divBdr>
        </w:div>
        <w:div w:id="1025863700">
          <w:marLeft w:val="0"/>
          <w:marRight w:val="0"/>
          <w:marTop w:val="0"/>
          <w:marBottom w:val="0"/>
          <w:divBdr>
            <w:top w:val="none" w:sz="0" w:space="0" w:color="auto"/>
            <w:left w:val="none" w:sz="0" w:space="0" w:color="auto"/>
            <w:bottom w:val="none" w:sz="0" w:space="0" w:color="auto"/>
            <w:right w:val="none" w:sz="0" w:space="0" w:color="auto"/>
          </w:divBdr>
        </w:div>
        <w:div w:id="1666590296">
          <w:marLeft w:val="0"/>
          <w:marRight w:val="0"/>
          <w:marTop w:val="0"/>
          <w:marBottom w:val="0"/>
          <w:divBdr>
            <w:top w:val="none" w:sz="0" w:space="0" w:color="auto"/>
            <w:left w:val="none" w:sz="0" w:space="0" w:color="auto"/>
            <w:bottom w:val="none" w:sz="0" w:space="0" w:color="auto"/>
            <w:right w:val="none" w:sz="0" w:space="0" w:color="auto"/>
          </w:divBdr>
        </w:div>
        <w:div w:id="1725984852">
          <w:marLeft w:val="0"/>
          <w:marRight w:val="0"/>
          <w:marTop w:val="0"/>
          <w:marBottom w:val="0"/>
          <w:divBdr>
            <w:top w:val="none" w:sz="0" w:space="0" w:color="auto"/>
            <w:left w:val="none" w:sz="0" w:space="0" w:color="auto"/>
            <w:bottom w:val="none" w:sz="0" w:space="0" w:color="auto"/>
            <w:right w:val="none" w:sz="0" w:space="0" w:color="auto"/>
          </w:divBdr>
        </w:div>
        <w:div w:id="1862089639">
          <w:marLeft w:val="0"/>
          <w:marRight w:val="0"/>
          <w:marTop w:val="0"/>
          <w:marBottom w:val="0"/>
          <w:divBdr>
            <w:top w:val="none" w:sz="0" w:space="0" w:color="auto"/>
            <w:left w:val="none" w:sz="0" w:space="0" w:color="auto"/>
            <w:bottom w:val="none" w:sz="0" w:space="0" w:color="auto"/>
            <w:right w:val="none" w:sz="0" w:space="0" w:color="auto"/>
          </w:divBdr>
        </w:div>
        <w:div w:id="2123572083">
          <w:marLeft w:val="0"/>
          <w:marRight w:val="0"/>
          <w:marTop w:val="0"/>
          <w:marBottom w:val="0"/>
          <w:divBdr>
            <w:top w:val="none" w:sz="0" w:space="0" w:color="auto"/>
            <w:left w:val="none" w:sz="0" w:space="0" w:color="auto"/>
            <w:bottom w:val="none" w:sz="0" w:space="0" w:color="auto"/>
            <w:right w:val="none" w:sz="0" w:space="0" w:color="auto"/>
          </w:divBdr>
        </w:div>
      </w:divsChild>
    </w:div>
    <w:div w:id="1697848958">
      <w:bodyDiv w:val="1"/>
      <w:marLeft w:val="0"/>
      <w:marRight w:val="0"/>
      <w:marTop w:val="0"/>
      <w:marBottom w:val="0"/>
      <w:divBdr>
        <w:top w:val="none" w:sz="0" w:space="0" w:color="auto"/>
        <w:left w:val="none" w:sz="0" w:space="0" w:color="auto"/>
        <w:bottom w:val="none" w:sz="0" w:space="0" w:color="auto"/>
        <w:right w:val="none" w:sz="0" w:space="0" w:color="auto"/>
      </w:divBdr>
    </w:div>
    <w:div w:id="1791044086">
      <w:bodyDiv w:val="1"/>
      <w:marLeft w:val="0"/>
      <w:marRight w:val="0"/>
      <w:marTop w:val="0"/>
      <w:marBottom w:val="0"/>
      <w:divBdr>
        <w:top w:val="none" w:sz="0" w:space="0" w:color="auto"/>
        <w:left w:val="none" w:sz="0" w:space="0" w:color="auto"/>
        <w:bottom w:val="none" w:sz="0" w:space="0" w:color="auto"/>
        <w:right w:val="none" w:sz="0" w:space="0" w:color="auto"/>
      </w:divBdr>
    </w:div>
    <w:div w:id="1800764532">
      <w:bodyDiv w:val="1"/>
      <w:marLeft w:val="0"/>
      <w:marRight w:val="0"/>
      <w:marTop w:val="0"/>
      <w:marBottom w:val="0"/>
      <w:divBdr>
        <w:top w:val="none" w:sz="0" w:space="0" w:color="auto"/>
        <w:left w:val="none" w:sz="0" w:space="0" w:color="auto"/>
        <w:bottom w:val="none" w:sz="0" w:space="0" w:color="auto"/>
        <w:right w:val="none" w:sz="0" w:space="0" w:color="auto"/>
      </w:divBdr>
      <w:divsChild>
        <w:div w:id="10573031">
          <w:marLeft w:val="0"/>
          <w:marRight w:val="0"/>
          <w:marTop w:val="0"/>
          <w:marBottom w:val="0"/>
          <w:divBdr>
            <w:top w:val="none" w:sz="0" w:space="0" w:color="auto"/>
            <w:left w:val="none" w:sz="0" w:space="0" w:color="auto"/>
            <w:bottom w:val="none" w:sz="0" w:space="0" w:color="auto"/>
            <w:right w:val="none" w:sz="0" w:space="0" w:color="auto"/>
          </w:divBdr>
        </w:div>
        <w:div w:id="28920128">
          <w:marLeft w:val="0"/>
          <w:marRight w:val="0"/>
          <w:marTop w:val="0"/>
          <w:marBottom w:val="0"/>
          <w:divBdr>
            <w:top w:val="none" w:sz="0" w:space="0" w:color="auto"/>
            <w:left w:val="none" w:sz="0" w:space="0" w:color="auto"/>
            <w:bottom w:val="none" w:sz="0" w:space="0" w:color="auto"/>
            <w:right w:val="none" w:sz="0" w:space="0" w:color="auto"/>
          </w:divBdr>
        </w:div>
        <w:div w:id="84688675">
          <w:marLeft w:val="0"/>
          <w:marRight w:val="0"/>
          <w:marTop w:val="0"/>
          <w:marBottom w:val="0"/>
          <w:divBdr>
            <w:top w:val="none" w:sz="0" w:space="0" w:color="auto"/>
            <w:left w:val="none" w:sz="0" w:space="0" w:color="auto"/>
            <w:bottom w:val="none" w:sz="0" w:space="0" w:color="auto"/>
            <w:right w:val="none" w:sz="0" w:space="0" w:color="auto"/>
          </w:divBdr>
        </w:div>
        <w:div w:id="188035611">
          <w:marLeft w:val="0"/>
          <w:marRight w:val="0"/>
          <w:marTop w:val="0"/>
          <w:marBottom w:val="0"/>
          <w:divBdr>
            <w:top w:val="none" w:sz="0" w:space="0" w:color="auto"/>
            <w:left w:val="none" w:sz="0" w:space="0" w:color="auto"/>
            <w:bottom w:val="none" w:sz="0" w:space="0" w:color="auto"/>
            <w:right w:val="none" w:sz="0" w:space="0" w:color="auto"/>
          </w:divBdr>
        </w:div>
        <w:div w:id="251596879">
          <w:marLeft w:val="0"/>
          <w:marRight w:val="0"/>
          <w:marTop w:val="0"/>
          <w:marBottom w:val="0"/>
          <w:divBdr>
            <w:top w:val="none" w:sz="0" w:space="0" w:color="auto"/>
            <w:left w:val="none" w:sz="0" w:space="0" w:color="auto"/>
            <w:bottom w:val="none" w:sz="0" w:space="0" w:color="auto"/>
            <w:right w:val="none" w:sz="0" w:space="0" w:color="auto"/>
          </w:divBdr>
        </w:div>
        <w:div w:id="446975683">
          <w:marLeft w:val="0"/>
          <w:marRight w:val="0"/>
          <w:marTop w:val="0"/>
          <w:marBottom w:val="0"/>
          <w:divBdr>
            <w:top w:val="none" w:sz="0" w:space="0" w:color="auto"/>
            <w:left w:val="none" w:sz="0" w:space="0" w:color="auto"/>
            <w:bottom w:val="none" w:sz="0" w:space="0" w:color="auto"/>
            <w:right w:val="none" w:sz="0" w:space="0" w:color="auto"/>
          </w:divBdr>
        </w:div>
        <w:div w:id="451091315">
          <w:marLeft w:val="0"/>
          <w:marRight w:val="0"/>
          <w:marTop w:val="0"/>
          <w:marBottom w:val="0"/>
          <w:divBdr>
            <w:top w:val="none" w:sz="0" w:space="0" w:color="auto"/>
            <w:left w:val="none" w:sz="0" w:space="0" w:color="auto"/>
            <w:bottom w:val="none" w:sz="0" w:space="0" w:color="auto"/>
            <w:right w:val="none" w:sz="0" w:space="0" w:color="auto"/>
          </w:divBdr>
        </w:div>
        <w:div w:id="530604555">
          <w:marLeft w:val="0"/>
          <w:marRight w:val="0"/>
          <w:marTop w:val="0"/>
          <w:marBottom w:val="0"/>
          <w:divBdr>
            <w:top w:val="none" w:sz="0" w:space="0" w:color="auto"/>
            <w:left w:val="none" w:sz="0" w:space="0" w:color="auto"/>
            <w:bottom w:val="none" w:sz="0" w:space="0" w:color="auto"/>
            <w:right w:val="none" w:sz="0" w:space="0" w:color="auto"/>
          </w:divBdr>
        </w:div>
        <w:div w:id="582569416">
          <w:marLeft w:val="0"/>
          <w:marRight w:val="0"/>
          <w:marTop w:val="0"/>
          <w:marBottom w:val="0"/>
          <w:divBdr>
            <w:top w:val="none" w:sz="0" w:space="0" w:color="auto"/>
            <w:left w:val="none" w:sz="0" w:space="0" w:color="auto"/>
            <w:bottom w:val="none" w:sz="0" w:space="0" w:color="auto"/>
            <w:right w:val="none" w:sz="0" w:space="0" w:color="auto"/>
          </w:divBdr>
        </w:div>
        <w:div w:id="631209628">
          <w:marLeft w:val="0"/>
          <w:marRight w:val="0"/>
          <w:marTop w:val="0"/>
          <w:marBottom w:val="0"/>
          <w:divBdr>
            <w:top w:val="none" w:sz="0" w:space="0" w:color="auto"/>
            <w:left w:val="none" w:sz="0" w:space="0" w:color="auto"/>
            <w:bottom w:val="none" w:sz="0" w:space="0" w:color="auto"/>
            <w:right w:val="none" w:sz="0" w:space="0" w:color="auto"/>
          </w:divBdr>
        </w:div>
        <w:div w:id="706101697">
          <w:marLeft w:val="0"/>
          <w:marRight w:val="0"/>
          <w:marTop w:val="0"/>
          <w:marBottom w:val="0"/>
          <w:divBdr>
            <w:top w:val="none" w:sz="0" w:space="0" w:color="auto"/>
            <w:left w:val="none" w:sz="0" w:space="0" w:color="auto"/>
            <w:bottom w:val="none" w:sz="0" w:space="0" w:color="auto"/>
            <w:right w:val="none" w:sz="0" w:space="0" w:color="auto"/>
          </w:divBdr>
        </w:div>
        <w:div w:id="769815415">
          <w:marLeft w:val="0"/>
          <w:marRight w:val="0"/>
          <w:marTop w:val="0"/>
          <w:marBottom w:val="0"/>
          <w:divBdr>
            <w:top w:val="none" w:sz="0" w:space="0" w:color="auto"/>
            <w:left w:val="none" w:sz="0" w:space="0" w:color="auto"/>
            <w:bottom w:val="none" w:sz="0" w:space="0" w:color="auto"/>
            <w:right w:val="none" w:sz="0" w:space="0" w:color="auto"/>
          </w:divBdr>
        </w:div>
        <w:div w:id="828057224">
          <w:marLeft w:val="0"/>
          <w:marRight w:val="0"/>
          <w:marTop w:val="0"/>
          <w:marBottom w:val="0"/>
          <w:divBdr>
            <w:top w:val="none" w:sz="0" w:space="0" w:color="auto"/>
            <w:left w:val="none" w:sz="0" w:space="0" w:color="auto"/>
            <w:bottom w:val="none" w:sz="0" w:space="0" w:color="auto"/>
            <w:right w:val="none" w:sz="0" w:space="0" w:color="auto"/>
          </w:divBdr>
        </w:div>
        <w:div w:id="994266130">
          <w:marLeft w:val="0"/>
          <w:marRight w:val="0"/>
          <w:marTop w:val="0"/>
          <w:marBottom w:val="0"/>
          <w:divBdr>
            <w:top w:val="none" w:sz="0" w:space="0" w:color="auto"/>
            <w:left w:val="none" w:sz="0" w:space="0" w:color="auto"/>
            <w:bottom w:val="none" w:sz="0" w:space="0" w:color="auto"/>
            <w:right w:val="none" w:sz="0" w:space="0" w:color="auto"/>
          </w:divBdr>
        </w:div>
        <w:div w:id="996423684">
          <w:marLeft w:val="0"/>
          <w:marRight w:val="0"/>
          <w:marTop w:val="0"/>
          <w:marBottom w:val="0"/>
          <w:divBdr>
            <w:top w:val="none" w:sz="0" w:space="0" w:color="auto"/>
            <w:left w:val="none" w:sz="0" w:space="0" w:color="auto"/>
            <w:bottom w:val="none" w:sz="0" w:space="0" w:color="auto"/>
            <w:right w:val="none" w:sz="0" w:space="0" w:color="auto"/>
          </w:divBdr>
        </w:div>
        <w:div w:id="1009989120">
          <w:marLeft w:val="0"/>
          <w:marRight w:val="0"/>
          <w:marTop w:val="0"/>
          <w:marBottom w:val="0"/>
          <w:divBdr>
            <w:top w:val="none" w:sz="0" w:space="0" w:color="auto"/>
            <w:left w:val="none" w:sz="0" w:space="0" w:color="auto"/>
            <w:bottom w:val="none" w:sz="0" w:space="0" w:color="auto"/>
            <w:right w:val="none" w:sz="0" w:space="0" w:color="auto"/>
          </w:divBdr>
        </w:div>
        <w:div w:id="1039015111">
          <w:marLeft w:val="0"/>
          <w:marRight w:val="0"/>
          <w:marTop w:val="0"/>
          <w:marBottom w:val="0"/>
          <w:divBdr>
            <w:top w:val="none" w:sz="0" w:space="0" w:color="auto"/>
            <w:left w:val="none" w:sz="0" w:space="0" w:color="auto"/>
            <w:bottom w:val="none" w:sz="0" w:space="0" w:color="auto"/>
            <w:right w:val="none" w:sz="0" w:space="0" w:color="auto"/>
          </w:divBdr>
        </w:div>
        <w:div w:id="1064916110">
          <w:marLeft w:val="0"/>
          <w:marRight w:val="0"/>
          <w:marTop w:val="0"/>
          <w:marBottom w:val="0"/>
          <w:divBdr>
            <w:top w:val="none" w:sz="0" w:space="0" w:color="auto"/>
            <w:left w:val="none" w:sz="0" w:space="0" w:color="auto"/>
            <w:bottom w:val="none" w:sz="0" w:space="0" w:color="auto"/>
            <w:right w:val="none" w:sz="0" w:space="0" w:color="auto"/>
          </w:divBdr>
        </w:div>
        <w:div w:id="1088817239">
          <w:marLeft w:val="0"/>
          <w:marRight w:val="0"/>
          <w:marTop w:val="0"/>
          <w:marBottom w:val="0"/>
          <w:divBdr>
            <w:top w:val="none" w:sz="0" w:space="0" w:color="auto"/>
            <w:left w:val="none" w:sz="0" w:space="0" w:color="auto"/>
            <w:bottom w:val="none" w:sz="0" w:space="0" w:color="auto"/>
            <w:right w:val="none" w:sz="0" w:space="0" w:color="auto"/>
          </w:divBdr>
        </w:div>
        <w:div w:id="1152794523">
          <w:marLeft w:val="0"/>
          <w:marRight w:val="0"/>
          <w:marTop w:val="0"/>
          <w:marBottom w:val="0"/>
          <w:divBdr>
            <w:top w:val="none" w:sz="0" w:space="0" w:color="auto"/>
            <w:left w:val="none" w:sz="0" w:space="0" w:color="auto"/>
            <w:bottom w:val="none" w:sz="0" w:space="0" w:color="auto"/>
            <w:right w:val="none" w:sz="0" w:space="0" w:color="auto"/>
          </w:divBdr>
        </w:div>
        <w:div w:id="1269311979">
          <w:marLeft w:val="0"/>
          <w:marRight w:val="0"/>
          <w:marTop w:val="0"/>
          <w:marBottom w:val="0"/>
          <w:divBdr>
            <w:top w:val="none" w:sz="0" w:space="0" w:color="auto"/>
            <w:left w:val="none" w:sz="0" w:space="0" w:color="auto"/>
            <w:bottom w:val="none" w:sz="0" w:space="0" w:color="auto"/>
            <w:right w:val="none" w:sz="0" w:space="0" w:color="auto"/>
          </w:divBdr>
        </w:div>
        <w:div w:id="1405179751">
          <w:marLeft w:val="0"/>
          <w:marRight w:val="0"/>
          <w:marTop w:val="0"/>
          <w:marBottom w:val="0"/>
          <w:divBdr>
            <w:top w:val="none" w:sz="0" w:space="0" w:color="auto"/>
            <w:left w:val="none" w:sz="0" w:space="0" w:color="auto"/>
            <w:bottom w:val="none" w:sz="0" w:space="0" w:color="auto"/>
            <w:right w:val="none" w:sz="0" w:space="0" w:color="auto"/>
          </w:divBdr>
        </w:div>
        <w:div w:id="1886139710">
          <w:marLeft w:val="0"/>
          <w:marRight w:val="0"/>
          <w:marTop w:val="0"/>
          <w:marBottom w:val="0"/>
          <w:divBdr>
            <w:top w:val="none" w:sz="0" w:space="0" w:color="auto"/>
            <w:left w:val="none" w:sz="0" w:space="0" w:color="auto"/>
            <w:bottom w:val="none" w:sz="0" w:space="0" w:color="auto"/>
            <w:right w:val="none" w:sz="0" w:space="0" w:color="auto"/>
          </w:divBdr>
        </w:div>
        <w:div w:id="2000957048">
          <w:marLeft w:val="0"/>
          <w:marRight w:val="0"/>
          <w:marTop w:val="0"/>
          <w:marBottom w:val="0"/>
          <w:divBdr>
            <w:top w:val="none" w:sz="0" w:space="0" w:color="auto"/>
            <w:left w:val="none" w:sz="0" w:space="0" w:color="auto"/>
            <w:bottom w:val="none" w:sz="0" w:space="0" w:color="auto"/>
            <w:right w:val="none" w:sz="0" w:space="0" w:color="auto"/>
          </w:divBdr>
        </w:div>
      </w:divsChild>
    </w:div>
    <w:div w:id="1803839624">
      <w:bodyDiv w:val="1"/>
      <w:marLeft w:val="0"/>
      <w:marRight w:val="0"/>
      <w:marTop w:val="0"/>
      <w:marBottom w:val="0"/>
      <w:divBdr>
        <w:top w:val="none" w:sz="0" w:space="0" w:color="auto"/>
        <w:left w:val="none" w:sz="0" w:space="0" w:color="auto"/>
        <w:bottom w:val="none" w:sz="0" w:space="0" w:color="auto"/>
        <w:right w:val="none" w:sz="0" w:space="0" w:color="auto"/>
      </w:divBdr>
    </w:div>
    <w:div w:id="1894342333">
      <w:bodyDiv w:val="1"/>
      <w:marLeft w:val="0"/>
      <w:marRight w:val="0"/>
      <w:marTop w:val="0"/>
      <w:marBottom w:val="0"/>
      <w:divBdr>
        <w:top w:val="none" w:sz="0" w:space="0" w:color="auto"/>
        <w:left w:val="none" w:sz="0" w:space="0" w:color="auto"/>
        <w:bottom w:val="none" w:sz="0" w:space="0" w:color="auto"/>
        <w:right w:val="none" w:sz="0" w:space="0" w:color="auto"/>
      </w:divBdr>
    </w:div>
    <w:div w:id="2011709763">
      <w:bodyDiv w:val="1"/>
      <w:marLeft w:val="0"/>
      <w:marRight w:val="0"/>
      <w:marTop w:val="0"/>
      <w:marBottom w:val="0"/>
      <w:divBdr>
        <w:top w:val="none" w:sz="0" w:space="0" w:color="auto"/>
        <w:left w:val="none" w:sz="0" w:space="0" w:color="auto"/>
        <w:bottom w:val="none" w:sz="0" w:space="0" w:color="auto"/>
        <w:right w:val="none" w:sz="0" w:space="0" w:color="auto"/>
      </w:divBdr>
    </w:div>
    <w:div w:id="2015496974">
      <w:bodyDiv w:val="1"/>
      <w:marLeft w:val="0"/>
      <w:marRight w:val="0"/>
      <w:marTop w:val="0"/>
      <w:marBottom w:val="0"/>
      <w:divBdr>
        <w:top w:val="none" w:sz="0" w:space="0" w:color="auto"/>
        <w:left w:val="none" w:sz="0" w:space="0" w:color="auto"/>
        <w:bottom w:val="none" w:sz="0" w:space="0" w:color="auto"/>
        <w:right w:val="none" w:sz="0" w:space="0" w:color="auto"/>
      </w:divBdr>
      <w:divsChild>
        <w:div w:id="1697268971">
          <w:marLeft w:val="0"/>
          <w:marRight w:val="0"/>
          <w:marTop w:val="0"/>
          <w:marBottom w:val="0"/>
          <w:divBdr>
            <w:top w:val="none" w:sz="0" w:space="0" w:color="auto"/>
            <w:left w:val="none" w:sz="0" w:space="0" w:color="auto"/>
            <w:bottom w:val="none" w:sz="0" w:space="0" w:color="auto"/>
            <w:right w:val="none" w:sz="0" w:space="0" w:color="auto"/>
          </w:divBdr>
          <w:divsChild>
            <w:div w:id="921648378">
              <w:marLeft w:val="0"/>
              <w:marRight w:val="0"/>
              <w:marTop w:val="0"/>
              <w:marBottom w:val="0"/>
              <w:divBdr>
                <w:top w:val="none" w:sz="0" w:space="0" w:color="auto"/>
                <w:left w:val="none" w:sz="0" w:space="0" w:color="auto"/>
                <w:bottom w:val="none" w:sz="0" w:space="0" w:color="auto"/>
                <w:right w:val="none" w:sz="0" w:space="0" w:color="auto"/>
              </w:divBdr>
            </w:div>
            <w:div w:id="14402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6171">
      <w:bodyDiv w:val="1"/>
      <w:marLeft w:val="0"/>
      <w:marRight w:val="0"/>
      <w:marTop w:val="0"/>
      <w:marBottom w:val="0"/>
      <w:divBdr>
        <w:top w:val="none" w:sz="0" w:space="0" w:color="auto"/>
        <w:left w:val="none" w:sz="0" w:space="0" w:color="auto"/>
        <w:bottom w:val="none" w:sz="0" w:space="0" w:color="auto"/>
        <w:right w:val="none" w:sz="0" w:space="0" w:color="auto"/>
      </w:divBdr>
      <w:divsChild>
        <w:div w:id="569778889">
          <w:marLeft w:val="0"/>
          <w:marRight w:val="0"/>
          <w:marTop w:val="0"/>
          <w:marBottom w:val="0"/>
          <w:divBdr>
            <w:top w:val="none" w:sz="0" w:space="0" w:color="auto"/>
            <w:left w:val="none" w:sz="0" w:space="0" w:color="auto"/>
            <w:bottom w:val="none" w:sz="0" w:space="0" w:color="auto"/>
            <w:right w:val="none" w:sz="0" w:space="0" w:color="auto"/>
          </w:divBdr>
          <w:divsChild>
            <w:div w:id="248194867">
              <w:marLeft w:val="0"/>
              <w:marRight w:val="0"/>
              <w:marTop w:val="0"/>
              <w:marBottom w:val="0"/>
              <w:divBdr>
                <w:top w:val="none" w:sz="0" w:space="0" w:color="auto"/>
                <w:left w:val="none" w:sz="0" w:space="0" w:color="auto"/>
                <w:bottom w:val="none" w:sz="0" w:space="0" w:color="auto"/>
                <w:right w:val="none" w:sz="0" w:space="0" w:color="auto"/>
              </w:divBdr>
            </w:div>
            <w:div w:id="265583078">
              <w:marLeft w:val="0"/>
              <w:marRight w:val="0"/>
              <w:marTop w:val="0"/>
              <w:marBottom w:val="0"/>
              <w:divBdr>
                <w:top w:val="none" w:sz="0" w:space="0" w:color="auto"/>
                <w:left w:val="none" w:sz="0" w:space="0" w:color="auto"/>
                <w:bottom w:val="none" w:sz="0" w:space="0" w:color="auto"/>
                <w:right w:val="none" w:sz="0" w:space="0" w:color="auto"/>
              </w:divBdr>
            </w:div>
            <w:div w:id="888615263">
              <w:marLeft w:val="0"/>
              <w:marRight w:val="0"/>
              <w:marTop w:val="0"/>
              <w:marBottom w:val="0"/>
              <w:divBdr>
                <w:top w:val="none" w:sz="0" w:space="0" w:color="auto"/>
                <w:left w:val="none" w:sz="0" w:space="0" w:color="auto"/>
                <w:bottom w:val="none" w:sz="0" w:space="0" w:color="auto"/>
                <w:right w:val="none" w:sz="0" w:space="0" w:color="auto"/>
              </w:divBdr>
            </w:div>
            <w:div w:id="1702314883">
              <w:marLeft w:val="0"/>
              <w:marRight w:val="0"/>
              <w:marTop w:val="0"/>
              <w:marBottom w:val="0"/>
              <w:divBdr>
                <w:top w:val="none" w:sz="0" w:space="0" w:color="auto"/>
                <w:left w:val="none" w:sz="0" w:space="0" w:color="auto"/>
                <w:bottom w:val="none" w:sz="0" w:space="0" w:color="auto"/>
                <w:right w:val="none" w:sz="0" w:space="0" w:color="auto"/>
              </w:divBdr>
            </w:div>
            <w:div w:id="1785154555">
              <w:marLeft w:val="0"/>
              <w:marRight w:val="0"/>
              <w:marTop w:val="0"/>
              <w:marBottom w:val="0"/>
              <w:divBdr>
                <w:top w:val="none" w:sz="0" w:space="0" w:color="auto"/>
                <w:left w:val="none" w:sz="0" w:space="0" w:color="auto"/>
                <w:bottom w:val="none" w:sz="0" w:space="0" w:color="auto"/>
                <w:right w:val="none" w:sz="0" w:space="0" w:color="auto"/>
              </w:divBdr>
            </w:div>
            <w:div w:id="20094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1CAD6-C190-4C9E-A07C-29F79335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1822</Words>
  <Characters>10388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12186</CharactersWithSpaces>
  <SharedDoc>false</SharedDoc>
  <HLinks>
    <vt:vector size="42" baseType="variant">
      <vt:variant>
        <vt:i4>5505113</vt:i4>
      </vt:variant>
      <vt:variant>
        <vt:i4>18</vt:i4>
      </vt:variant>
      <vt:variant>
        <vt:i4>0</vt:i4>
      </vt:variant>
      <vt:variant>
        <vt:i4>5</vt:i4>
      </vt:variant>
      <vt:variant>
        <vt:lpwstr>https://internet.garant.ru/</vt:lpwstr>
      </vt:variant>
      <vt:variant>
        <vt:lpwstr>/document/12112604/entry/115025</vt:lpwstr>
      </vt:variant>
      <vt:variant>
        <vt:i4>6553706</vt:i4>
      </vt:variant>
      <vt:variant>
        <vt:i4>15</vt:i4>
      </vt:variant>
      <vt:variant>
        <vt:i4>0</vt:i4>
      </vt:variant>
      <vt:variant>
        <vt:i4>5</vt:i4>
      </vt:variant>
      <vt:variant>
        <vt:lpwstr>https://internet.garant.ru/</vt:lpwstr>
      </vt:variant>
      <vt:variant>
        <vt:lpwstr>/document/12112604/entry/1152113</vt:lpwstr>
      </vt:variant>
      <vt:variant>
        <vt:i4>5242962</vt:i4>
      </vt:variant>
      <vt:variant>
        <vt:i4>12</vt:i4>
      </vt:variant>
      <vt:variant>
        <vt:i4>0</vt:i4>
      </vt:variant>
      <vt:variant>
        <vt:i4>5</vt:i4>
      </vt:variant>
      <vt:variant>
        <vt:lpwstr>https://internet.garant.ru/</vt:lpwstr>
      </vt:variant>
      <vt:variant>
        <vt:lpwstr>/document/10900200/entry/1</vt:lpwstr>
      </vt:variant>
      <vt:variant>
        <vt:i4>5505113</vt:i4>
      </vt:variant>
      <vt:variant>
        <vt:i4>9</vt:i4>
      </vt:variant>
      <vt:variant>
        <vt:i4>0</vt:i4>
      </vt:variant>
      <vt:variant>
        <vt:i4>5</vt:i4>
      </vt:variant>
      <vt:variant>
        <vt:lpwstr>https://internet.garant.ru/</vt:lpwstr>
      </vt:variant>
      <vt:variant>
        <vt:lpwstr>/document/10164072/entry/3</vt:lpwstr>
      </vt:variant>
      <vt:variant>
        <vt:i4>5636186</vt:i4>
      </vt:variant>
      <vt:variant>
        <vt:i4>6</vt:i4>
      </vt:variant>
      <vt:variant>
        <vt:i4>0</vt:i4>
      </vt:variant>
      <vt:variant>
        <vt:i4>5</vt:i4>
      </vt:variant>
      <vt:variant>
        <vt:lpwstr>https://internet.garant.ru/</vt:lpwstr>
      </vt:variant>
      <vt:variant>
        <vt:lpwstr>/document/12112604/entry/11530</vt:lpwstr>
      </vt:variant>
      <vt:variant>
        <vt:i4>3276914</vt:i4>
      </vt:variant>
      <vt:variant>
        <vt:i4>3</vt:i4>
      </vt:variant>
      <vt:variant>
        <vt:i4>0</vt:i4>
      </vt:variant>
      <vt:variant>
        <vt:i4>5</vt:i4>
      </vt:variant>
      <vt:variant>
        <vt:lpwstr>https://internet.garant.ru/</vt:lpwstr>
      </vt:variant>
      <vt:variant>
        <vt:lpwstr>/multilink/12112604/paragraph/110360202/number/0</vt:lpwstr>
      </vt:variant>
      <vt:variant>
        <vt:i4>5636188</vt:i4>
      </vt:variant>
      <vt:variant>
        <vt:i4>0</vt:i4>
      </vt:variant>
      <vt:variant>
        <vt:i4>0</vt:i4>
      </vt:variant>
      <vt:variant>
        <vt:i4>5</vt:i4>
      </vt:variant>
      <vt:variant>
        <vt:lpwstr>https://internet.garant.ru/</vt:lpwstr>
      </vt:variant>
      <vt:variant>
        <vt:lpwstr>/document/12177515/entry/0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10</cp:revision>
  <cp:lastPrinted>2023-03-20T12:50:00Z</cp:lastPrinted>
  <dcterms:created xsi:type="dcterms:W3CDTF">2023-02-22T11:59:00Z</dcterms:created>
  <dcterms:modified xsi:type="dcterms:W3CDTF">2023-03-20T12:50:00Z</dcterms:modified>
</cp:coreProperties>
</file>