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A" w:rsidRPr="000170D5" w:rsidRDefault="00B96DB1" w:rsidP="000170D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170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9C9DD83" wp14:editId="7043A5DB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552450" cy="636905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34" w:rsidRPr="000170D5" w:rsidRDefault="003711FA" w:rsidP="000170D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170D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textWrapping" w:clear="all"/>
      </w:r>
    </w:p>
    <w:p w:rsidR="00A40234" w:rsidRPr="000170D5" w:rsidRDefault="00A40234" w:rsidP="000170D5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70D5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A40234" w:rsidRPr="000170D5" w:rsidRDefault="00FC2438" w:rsidP="000170D5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170D5">
        <w:rPr>
          <w:rFonts w:ascii="Times New Roman" w:hAnsi="Times New Roman"/>
          <w:b/>
          <w:sz w:val="28"/>
          <w:szCs w:val="28"/>
          <w:lang w:eastAsia="ru-RU"/>
        </w:rPr>
        <w:t>Котельского</w:t>
      </w:r>
      <w:proofErr w:type="spellEnd"/>
      <w:r w:rsidR="00A40234" w:rsidRPr="000170D5">
        <w:rPr>
          <w:rFonts w:ascii="Times New Roman" w:hAnsi="Times New Roman"/>
          <w:b/>
          <w:sz w:val="28"/>
          <w:szCs w:val="28"/>
          <w:lang w:eastAsia="ru-RU"/>
        </w:rPr>
        <w:t xml:space="preserve"> сельско</w:t>
      </w:r>
      <w:r w:rsidRPr="000170D5"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="00A40234" w:rsidRPr="000170D5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 w:rsidRPr="000170D5">
        <w:rPr>
          <w:rFonts w:ascii="Times New Roman" w:hAnsi="Times New Roman"/>
          <w:b/>
          <w:sz w:val="28"/>
          <w:szCs w:val="28"/>
          <w:lang w:eastAsia="ru-RU"/>
        </w:rPr>
        <w:t>я</w:t>
      </w:r>
    </w:p>
    <w:p w:rsidR="00A40234" w:rsidRPr="000170D5" w:rsidRDefault="00A40234" w:rsidP="000170D5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170D5">
        <w:rPr>
          <w:rFonts w:ascii="Times New Roman" w:hAnsi="Times New Roman"/>
          <w:b/>
          <w:sz w:val="28"/>
          <w:szCs w:val="28"/>
          <w:lang w:eastAsia="ru-RU"/>
        </w:rPr>
        <w:t>Кингисеппского</w:t>
      </w:r>
      <w:proofErr w:type="spellEnd"/>
      <w:r w:rsidRPr="000170D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40234" w:rsidRPr="000170D5" w:rsidRDefault="00A40234" w:rsidP="000170D5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70D5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FC2438" w:rsidRPr="000170D5" w:rsidRDefault="00FC2438" w:rsidP="000170D5">
      <w:pPr>
        <w:spacing w:after="0" w:line="240" w:lineRule="auto"/>
        <w:ind w:right="24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70D5">
        <w:rPr>
          <w:rFonts w:ascii="Times New Roman" w:hAnsi="Times New Roman"/>
          <w:b/>
          <w:sz w:val="28"/>
          <w:szCs w:val="28"/>
          <w:lang w:eastAsia="ru-RU"/>
        </w:rPr>
        <w:t>(четвертого созыва)</w:t>
      </w:r>
    </w:p>
    <w:p w:rsidR="00A40234" w:rsidRPr="000170D5" w:rsidRDefault="00A40234" w:rsidP="000170D5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0234" w:rsidRPr="000170D5" w:rsidRDefault="00A40234" w:rsidP="000170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70D5">
        <w:rPr>
          <w:rFonts w:ascii="Times New Roman" w:hAnsi="Times New Roman"/>
          <w:b/>
          <w:caps/>
          <w:sz w:val="28"/>
          <w:szCs w:val="28"/>
          <w:lang w:eastAsia="ru-RU"/>
        </w:rPr>
        <w:t>Решение</w:t>
      </w:r>
    </w:p>
    <w:p w:rsidR="00A40234" w:rsidRPr="00C10208" w:rsidRDefault="00A40234" w:rsidP="005E2E31">
      <w:pPr>
        <w:spacing w:after="0" w:line="240" w:lineRule="auto"/>
        <w:jc w:val="both"/>
        <w:rPr>
          <w:b/>
          <w:sz w:val="28"/>
          <w:szCs w:val="28"/>
        </w:rPr>
      </w:pPr>
    </w:p>
    <w:p w:rsidR="00A40234" w:rsidRPr="000170D5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0D5">
        <w:rPr>
          <w:rFonts w:ascii="Times New Roman" w:hAnsi="Times New Roman"/>
          <w:b/>
          <w:sz w:val="24"/>
          <w:szCs w:val="24"/>
        </w:rPr>
        <w:t xml:space="preserve">от </w:t>
      </w:r>
      <w:r w:rsidR="000170D5">
        <w:rPr>
          <w:rFonts w:ascii="Times New Roman" w:hAnsi="Times New Roman"/>
          <w:b/>
          <w:sz w:val="24"/>
          <w:szCs w:val="24"/>
        </w:rPr>
        <w:t>13.02</w:t>
      </w:r>
      <w:r w:rsidR="00FC2438" w:rsidRPr="000170D5">
        <w:rPr>
          <w:rFonts w:ascii="Times New Roman" w:hAnsi="Times New Roman"/>
          <w:b/>
          <w:sz w:val="24"/>
          <w:szCs w:val="24"/>
        </w:rPr>
        <w:t>.2023</w:t>
      </w:r>
      <w:r w:rsidR="003711FA" w:rsidRPr="000170D5">
        <w:rPr>
          <w:rFonts w:ascii="Times New Roman" w:hAnsi="Times New Roman"/>
          <w:b/>
          <w:sz w:val="24"/>
          <w:szCs w:val="24"/>
        </w:rPr>
        <w:t xml:space="preserve"> г. № </w:t>
      </w:r>
      <w:r w:rsidR="000170D5">
        <w:rPr>
          <w:rFonts w:ascii="Times New Roman" w:hAnsi="Times New Roman"/>
          <w:b/>
          <w:sz w:val="24"/>
          <w:szCs w:val="24"/>
        </w:rPr>
        <w:t>219</w:t>
      </w:r>
    </w:p>
    <w:p w:rsidR="00A40234" w:rsidRPr="00FC2438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2438" w:rsidRPr="00031738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38">
        <w:rPr>
          <w:rFonts w:ascii="Times New Roman" w:hAnsi="Times New Roman"/>
          <w:sz w:val="24"/>
          <w:szCs w:val="24"/>
        </w:rPr>
        <w:t xml:space="preserve">Об утверждении отчета главы </w:t>
      </w:r>
    </w:p>
    <w:p w:rsidR="00FC2438" w:rsidRPr="00031738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738">
        <w:rPr>
          <w:rFonts w:ascii="Times New Roman" w:hAnsi="Times New Roman"/>
          <w:sz w:val="24"/>
          <w:szCs w:val="24"/>
        </w:rPr>
        <w:t>Котельско</w:t>
      </w:r>
      <w:r w:rsidR="000170D5">
        <w:rPr>
          <w:rFonts w:ascii="Times New Roman" w:hAnsi="Times New Roman"/>
          <w:sz w:val="24"/>
          <w:szCs w:val="24"/>
        </w:rPr>
        <w:t>го</w:t>
      </w:r>
      <w:proofErr w:type="spellEnd"/>
      <w:r w:rsidRPr="00031738">
        <w:rPr>
          <w:rFonts w:ascii="Times New Roman" w:hAnsi="Times New Roman"/>
          <w:sz w:val="24"/>
          <w:szCs w:val="24"/>
        </w:rPr>
        <w:t xml:space="preserve"> сельско</w:t>
      </w:r>
      <w:r w:rsidR="00FC2438" w:rsidRPr="00031738">
        <w:rPr>
          <w:rFonts w:ascii="Times New Roman" w:hAnsi="Times New Roman"/>
          <w:sz w:val="24"/>
          <w:szCs w:val="24"/>
        </w:rPr>
        <w:t>го</w:t>
      </w:r>
      <w:r w:rsidRPr="00031738">
        <w:rPr>
          <w:rFonts w:ascii="Times New Roman" w:hAnsi="Times New Roman"/>
          <w:sz w:val="24"/>
          <w:szCs w:val="24"/>
        </w:rPr>
        <w:t xml:space="preserve"> поселени</w:t>
      </w:r>
      <w:r w:rsidR="00FC2438" w:rsidRPr="00031738">
        <w:rPr>
          <w:rFonts w:ascii="Times New Roman" w:hAnsi="Times New Roman"/>
          <w:sz w:val="24"/>
          <w:szCs w:val="24"/>
        </w:rPr>
        <w:t>я</w:t>
      </w:r>
    </w:p>
    <w:p w:rsidR="00FC2438" w:rsidRPr="00031738" w:rsidRDefault="00FC2438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234" w:rsidRPr="00031738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A40234" w:rsidRPr="00031738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FC2438" w:rsidRPr="00031738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38">
        <w:rPr>
          <w:rFonts w:ascii="Times New Roman" w:hAnsi="Times New Roman"/>
          <w:sz w:val="24"/>
          <w:szCs w:val="24"/>
        </w:rPr>
        <w:t>района Ленинградской</w:t>
      </w:r>
      <w:r w:rsidR="00FC2438" w:rsidRPr="00031738">
        <w:rPr>
          <w:rFonts w:ascii="Times New Roman" w:hAnsi="Times New Roman"/>
          <w:sz w:val="24"/>
          <w:szCs w:val="24"/>
        </w:rPr>
        <w:t xml:space="preserve"> </w:t>
      </w:r>
      <w:r w:rsidRPr="00031738">
        <w:rPr>
          <w:rFonts w:ascii="Times New Roman" w:hAnsi="Times New Roman"/>
          <w:sz w:val="24"/>
          <w:szCs w:val="24"/>
        </w:rPr>
        <w:t xml:space="preserve"> области </w:t>
      </w:r>
    </w:p>
    <w:p w:rsidR="00A40234" w:rsidRPr="00031738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38">
        <w:rPr>
          <w:rFonts w:ascii="Times New Roman" w:hAnsi="Times New Roman"/>
          <w:sz w:val="24"/>
          <w:szCs w:val="24"/>
        </w:rPr>
        <w:t xml:space="preserve">о проделанной работе </w:t>
      </w:r>
      <w:r w:rsidR="00476DD0" w:rsidRPr="00031738">
        <w:rPr>
          <w:rFonts w:ascii="Times New Roman" w:hAnsi="Times New Roman"/>
          <w:sz w:val="24"/>
          <w:szCs w:val="24"/>
        </w:rPr>
        <w:t>за 202</w:t>
      </w:r>
      <w:r w:rsidR="00FC2438" w:rsidRPr="00031738">
        <w:rPr>
          <w:rFonts w:ascii="Times New Roman" w:hAnsi="Times New Roman"/>
          <w:sz w:val="24"/>
          <w:szCs w:val="24"/>
        </w:rPr>
        <w:t>2</w:t>
      </w:r>
      <w:r w:rsidR="003711FA" w:rsidRPr="00031738">
        <w:rPr>
          <w:rFonts w:ascii="Times New Roman" w:hAnsi="Times New Roman"/>
          <w:sz w:val="24"/>
          <w:szCs w:val="24"/>
        </w:rPr>
        <w:t xml:space="preserve"> </w:t>
      </w:r>
      <w:r w:rsidRPr="00031738">
        <w:rPr>
          <w:rFonts w:ascii="Times New Roman" w:hAnsi="Times New Roman"/>
          <w:sz w:val="24"/>
          <w:szCs w:val="24"/>
        </w:rPr>
        <w:t>год</w:t>
      </w:r>
    </w:p>
    <w:p w:rsidR="00A40234" w:rsidRPr="00031738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34" w:rsidRPr="00031738" w:rsidRDefault="00A40234" w:rsidP="0001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        В соответствии с Федеральн</w:t>
      </w:r>
      <w:r w:rsidR="00C10208" w:rsidRPr="00031738">
        <w:rPr>
          <w:rFonts w:ascii="Times New Roman" w:hAnsi="Times New Roman"/>
          <w:sz w:val="24"/>
          <w:szCs w:val="24"/>
          <w:lang w:eastAsia="ru-RU"/>
        </w:rPr>
        <w:t>ым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FC2438" w:rsidRPr="00031738">
        <w:rPr>
          <w:rFonts w:ascii="Times New Roman" w:hAnsi="Times New Roman"/>
          <w:sz w:val="24"/>
          <w:szCs w:val="24"/>
          <w:lang w:eastAsia="ru-RU"/>
        </w:rPr>
        <w:t>го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FC2438" w:rsidRPr="00031738">
        <w:rPr>
          <w:rFonts w:ascii="Times New Roman" w:hAnsi="Times New Roman"/>
          <w:sz w:val="24"/>
          <w:szCs w:val="24"/>
          <w:lang w:eastAsia="ru-RU"/>
        </w:rPr>
        <w:t>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r w:rsidRPr="00031738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40234" w:rsidRPr="00031738" w:rsidRDefault="00A40234" w:rsidP="00AE7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234" w:rsidRPr="00031738" w:rsidRDefault="00A40234" w:rsidP="0001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1738">
        <w:rPr>
          <w:rFonts w:ascii="Times New Roman" w:hAnsi="Times New Roman"/>
          <w:b/>
          <w:sz w:val="24"/>
          <w:szCs w:val="24"/>
        </w:rPr>
        <w:t>РЕШИЛ:</w:t>
      </w:r>
    </w:p>
    <w:p w:rsidR="00A40234" w:rsidRPr="00031738" w:rsidRDefault="00A40234" w:rsidP="00AE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B" w:rsidRPr="0003173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1.</w:t>
      </w:r>
      <w:r w:rsidRPr="00031738">
        <w:rPr>
          <w:rFonts w:ascii="Times New Roman" w:hAnsi="Times New Roman"/>
          <w:sz w:val="24"/>
          <w:szCs w:val="24"/>
          <w:lang w:eastAsia="ru-RU"/>
        </w:rPr>
        <w:tab/>
        <w:t xml:space="preserve">Утвердить отчет главы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</w:t>
      </w:r>
      <w:r w:rsidR="003711FA" w:rsidRPr="00031738">
        <w:rPr>
          <w:rFonts w:ascii="Times New Roman" w:hAnsi="Times New Roman"/>
          <w:sz w:val="24"/>
          <w:szCs w:val="24"/>
          <w:lang w:eastAsia="ru-RU"/>
        </w:rPr>
        <w:t>ти о проделанной работе за 202</w:t>
      </w:r>
      <w:r w:rsidR="00FC2438" w:rsidRPr="00031738">
        <w:rPr>
          <w:rFonts w:ascii="Times New Roman" w:hAnsi="Times New Roman"/>
          <w:sz w:val="24"/>
          <w:szCs w:val="24"/>
          <w:lang w:eastAsia="ru-RU"/>
        </w:rPr>
        <w:t>2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35B7B" w:rsidRPr="00031738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Pr="00031738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635B7B" w:rsidRPr="00031738">
        <w:rPr>
          <w:rFonts w:ascii="Times New Roman" w:hAnsi="Times New Roman"/>
          <w:sz w:val="24"/>
          <w:szCs w:val="24"/>
          <w:lang w:eastAsia="ru-RU"/>
        </w:rPr>
        <w:t>ю</w:t>
      </w:r>
    </w:p>
    <w:p w:rsidR="00A40234" w:rsidRPr="0003173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2.</w:t>
      </w:r>
      <w:r w:rsidRPr="00031738">
        <w:rPr>
          <w:rFonts w:ascii="Times New Roman" w:hAnsi="Times New Roman"/>
          <w:sz w:val="24"/>
          <w:szCs w:val="24"/>
          <w:lang w:eastAsia="ru-RU"/>
        </w:rPr>
        <w:tab/>
        <w:t xml:space="preserve">Признать работу главы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удовлетворительной.</w:t>
      </w:r>
    </w:p>
    <w:p w:rsidR="00A40234" w:rsidRPr="0003173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3.</w:t>
      </w:r>
      <w:r w:rsidRPr="00031738">
        <w:rPr>
          <w:rFonts w:ascii="Times New Roman" w:hAnsi="Times New Roman"/>
          <w:sz w:val="24"/>
          <w:szCs w:val="24"/>
          <w:lang w:eastAsia="ru-RU"/>
        </w:rPr>
        <w:tab/>
        <w:t xml:space="preserve">Разместить отчет главы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</w:t>
      </w:r>
      <w:r w:rsidR="00476DD0" w:rsidRPr="00031738">
        <w:rPr>
          <w:rFonts w:ascii="Times New Roman" w:hAnsi="Times New Roman"/>
          <w:sz w:val="24"/>
          <w:szCs w:val="24"/>
          <w:lang w:eastAsia="ru-RU"/>
        </w:rPr>
        <w:t>ти о проделанной работе за 202</w:t>
      </w:r>
      <w:r w:rsidR="00FC2438" w:rsidRPr="00031738">
        <w:rPr>
          <w:rFonts w:ascii="Times New Roman" w:hAnsi="Times New Roman"/>
          <w:sz w:val="24"/>
          <w:szCs w:val="24"/>
          <w:lang w:eastAsia="ru-RU"/>
        </w:rPr>
        <w:t>2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proofErr w:type="gramStart"/>
      <w:r w:rsidRPr="0003173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официальном </w:t>
      </w:r>
      <w:proofErr w:type="gramStart"/>
      <w:r w:rsidRPr="00031738">
        <w:rPr>
          <w:rFonts w:ascii="Times New Roman" w:hAnsi="Times New Roman"/>
          <w:sz w:val="24"/>
          <w:szCs w:val="24"/>
          <w:lang w:eastAsia="ru-RU"/>
        </w:rPr>
        <w:t>с</w:t>
      </w:r>
      <w:r w:rsidR="003711FA" w:rsidRPr="00031738">
        <w:rPr>
          <w:rFonts w:ascii="Times New Roman" w:hAnsi="Times New Roman"/>
          <w:sz w:val="24"/>
          <w:szCs w:val="24"/>
          <w:lang w:eastAsia="ru-RU"/>
        </w:rPr>
        <w:t>айте</w:t>
      </w:r>
      <w:proofErr w:type="gramEnd"/>
      <w:r w:rsidR="003711FA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3711FA" w:rsidRPr="00031738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</w:t>
      </w:r>
      <w:r w:rsidR="00476DD0" w:rsidRPr="00031738">
        <w:rPr>
          <w:rFonts w:ascii="Times New Roman" w:hAnsi="Times New Roman"/>
          <w:sz w:val="24"/>
          <w:szCs w:val="24"/>
          <w:lang w:eastAsia="ru-RU"/>
        </w:rPr>
        <w:t>коммуникационной сети «Интернет»</w:t>
      </w:r>
    </w:p>
    <w:p w:rsidR="00A40234" w:rsidRPr="00031738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A40234" w:rsidP="00FC2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3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31738">
        <w:rPr>
          <w:rFonts w:ascii="Times New Roman" w:hAnsi="Times New Roman"/>
          <w:sz w:val="24"/>
          <w:szCs w:val="24"/>
        </w:rPr>
        <w:t xml:space="preserve">                                          Н.А. </w:t>
      </w:r>
      <w:proofErr w:type="spellStart"/>
      <w:r w:rsidRPr="00031738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FC2438" w:rsidRPr="00031738" w:rsidRDefault="00FC2438" w:rsidP="00FC2438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FC2438" w:rsidRPr="00031738" w:rsidSect="007E058F">
          <w:footerReference w:type="default" r:id="rId9"/>
          <w:headerReference w:type="first" r:id="rId10"/>
          <w:footerReference w:type="first" r:id="rId11"/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A40234" w:rsidRPr="00031738" w:rsidRDefault="00A40234" w:rsidP="00FC2438">
      <w:pPr>
        <w:pStyle w:val="a9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40234" w:rsidRPr="00031738" w:rsidRDefault="00A40234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A40234" w:rsidRPr="00031738" w:rsidRDefault="00FC2438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40234" w:rsidRPr="00031738" w:rsidRDefault="000170D5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13.02.2023 г. № 219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0234" w:rsidRPr="00031738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1738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FC2438" w:rsidRPr="00031738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1738">
        <w:rPr>
          <w:rFonts w:ascii="Times New Roman" w:hAnsi="Times New Roman"/>
          <w:b/>
          <w:sz w:val="24"/>
          <w:szCs w:val="24"/>
          <w:lang w:eastAsia="ru-RU"/>
        </w:rPr>
        <w:t xml:space="preserve">главы </w:t>
      </w:r>
      <w:proofErr w:type="spellStart"/>
      <w:r w:rsidR="00FC2438" w:rsidRPr="00031738">
        <w:rPr>
          <w:rFonts w:ascii="Times New Roman" w:hAnsi="Times New Roman"/>
          <w:b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C2438" w:rsidRPr="00031738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17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31738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031738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</w:t>
      </w:r>
      <w:r w:rsidR="00F96A54" w:rsidRPr="00031738">
        <w:rPr>
          <w:rFonts w:ascii="Times New Roman" w:hAnsi="Times New Roman"/>
          <w:b/>
          <w:sz w:val="24"/>
          <w:szCs w:val="24"/>
          <w:lang w:eastAsia="ru-RU"/>
        </w:rPr>
        <w:t xml:space="preserve">асти </w:t>
      </w:r>
    </w:p>
    <w:p w:rsidR="00A40234" w:rsidRPr="00031738" w:rsidRDefault="00F96A5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1738">
        <w:rPr>
          <w:rFonts w:ascii="Times New Roman" w:hAnsi="Times New Roman"/>
          <w:b/>
          <w:sz w:val="24"/>
          <w:szCs w:val="24"/>
          <w:lang w:eastAsia="ru-RU"/>
        </w:rPr>
        <w:t>о проделанной работе за 202</w:t>
      </w:r>
      <w:r w:rsidR="00FC2438" w:rsidRPr="00031738">
        <w:rPr>
          <w:rFonts w:ascii="Times New Roman" w:hAnsi="Times New Roman"/>
          <w:b/>
          <w:sz w:val="24"/>
          <w:szCs w:val="24"/>
          <w:lang w:eastAsia="ru-RU"/>
        </w:rPr>
        <w:t xml:space="preserve">2 </w:t>
      </w:r>
      <w:r w:rsidR="00A40234" w:rsidRPr="00031738">
        <w:rPr>
          <w:rFonts w:ascii="Times New Roman" w:hAnsi="Times New Roman"/>
          <w:b/>
          <w:sz w:val="24"/>
          <w:szCs w:val="24"/>
          <w:lang w:eastAsia="ru-RU"/>
        </w:rPr>
        <w:t>год.</w:t>
      </w:r>
    </w:p>
    <w:p w:rsidR="00A40234" w:rsidRPr="00031738" w:rsidRDefault="00A40234" w:rsidP="008341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A40234" w:rsidP="00C161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1738">
        <w:rPr>
          <w:rFonts w:ascii="Times New Roman" w:hAnsi="Times New Roman"/>
          <w:b/>
          <w:sz w:val="24"/>
          <w:szCs w:val="24"/>
          <w:lang w:eastAsia="ru-RU"/>
        </w:rPr>
        <w:t>Уважаемые жители поселения! Уважаемые депутаты! Уважаемые гости!</w:t>
      </w:r>
    </w:p>
    <w:p w:rsidR="00232A5E" w:rsidRPr="00031738" w:rsidRDefault="00232A5E" w:rsidP="00834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40234" w:rsidRPr="00031738" w:rsidRDefault="0059590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По сложившейся традиции в начале каждого года мы подводим итоги о проделанной работе администрации и совета депутатов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633B1C" w:rsidRPr="00031738">
        <w:rPr>
          <w:rFonts w:ascii="Times New Roman" w:hAnsi="Times New Roman"/>
          <w:sz w:val="24"/>
          <w:szCs w:val="24"/>
          <w:lang w:eastAsia="ru-RU"/>
        </w:rPr>
        <w:t>. И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>сходя из требований действующего законодательства</w:t>
      </w:r>
      <w:r w:rsidR="00483B8F" w:rsidRPr="00031738">
        <w:rPr>
          <w:rFonts w:ascii="Times New Roman" w:hAnsi="Times New Roman"/>
          <w:sz w:val="24"/>
          <w:szCs w:val="24"/>
          <w:lang w:eastAsia="ru-RU"/>
        </w:rPr>
        <w:t>,</w:t>
      </w:r>
      <w:r w:rsidR="00476DD0" w:rsidRPr="00031738">
        <w:rPr>
          <w:rFonts w:ascii="Times New Roman" w:hAnsi="Times New Roman"/>
          <w:sz w:val="24"/>
          <w:szCs w:val="24"/>
          <w:lang w:eastAsia="ru-RU"/>
        </w:rPr>
        <w:t xml:space="preserve"> представляю отчет о </w:t>
      </w:r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результатах деятельности 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C2438" w:rsidRPr="00031738">
        <w:rPr>
          <w:rFonts w:ascii="Times New Roman" w:hAnsi="Times New Roman"/>
          <w:sz w:val="24"/>
          <w:szCs w:val="24"/>
          <w:lang w:eastAsia="ru-RU"/>
        </w:rPr>
        <w:t>за 2022</w:t>
      </w:r>
      <w:r w:rsidR="00476DD0" w:rsidRPr="00031738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483B8F" w:rsidRPr="00031738" w:rsidRDefault="00483B8F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Основополагающими принципами работы Совета депутатов </w:t>
      </w:r>
      <w:proofErr w:type="spellStart"/>
      <w:r w:rsidR="00FC2438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всегда были и остаются обеспечение гарантий соблюдения прав, свобод человека и гражданина, законности, гласности в решении вопросов, отнесенных к компетенции Совета депутатов.</w:t>
      </w:r>
    </w:p>
    <w:p w:rsidR="007C70CA" w:rsidRPr="00031738" w:rsidRDefault="0059590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1738">
        <w:rPr>
          <w:rFonts w:ascii="Times New Roman" w:hAnsi="Times New Roman"/>
          <w:sz w:val="24"/>
          <w:szCs w:val="24"/>
          <w:lang w:eastAsia="ru-RU"/>
        </w:rPr>
        <w:t>Совет депутатов и администрация поселения</w:t>
      </w:r>
      <w:r w:rsidR="00633B1C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>-</w:t>
      </w:r>
      <w:r w:rsidR="00633B1C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это те органы власти, которые непосредственно решают самые насущные, самые часто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встречающиеся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повседневные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проблемы своих жителей и именно поэтому местное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самоуправление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должно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эффективно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решать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эти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проблемы, и резул</w:t>
      </w:r>
      <w:r w:rsidR="00834109" w:rsidRPr="00031738">
        <w:rPr>
          <w:rFonts w:ascii="Times New Roman" w:hAnsi="Times New Roman"/>
          <w:sz w:val="24"/>
          <w:szCs w:val="24"/>
          <w:lang w:eastAsia="ru-RU"/>
        </w:rPr>
        <w:t>ьтат решения во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многом зав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и</w:t>
      </w:r>
      <w:r w:rsidRPr="00031738">
        <w:rPr>
          <w:rFonts w:ascii="Times New Roman" w:hAnsi="Times New Roman"/>
          <w:sz w:val="24"/>
          <w:szCs w:val="24"/>
          <w:lang w:eastAsia="ru-RU"/>
        </w:rPr>
        <w:t>с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и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т от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нашей совместной работы и довер</w:t>
      </w:r>
      <w:r w:rsidRPr="00031738">
        <w:rPr>
          <w:rFonts w:ascii="Times New Roman" w:hAnsi="Times New Roman"/>
          <w:sz w:val="24"/>
          <w:szCs w:val="24"/>
          <w:lang w:eastAsia="ru-RU"/>
        </w:rPr>
        <w:t>и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друг к другу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215BB" w:rsidRPr="00031738">
        <w:rPr>
          <w:rFonts w:ascii="Times New Roman" w:hAnsi="Times New Roman"/>
          <w:sz w:val="24"/>
          <w:szCs w:val="24"/>
          <w:lang w:eastAsia="ru-RU"/>
        </w:rPr>
        <w:t>доверия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людей к власти и наоборот власти к людям.</w:t>
      </w:r>
      <w:proofErr w:type="gramEnd"/>
    </w:p>
    <w:p w:rsidR="003D327F" w:rsidRPr="00031738" w:rsidRDefault="008215B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Деятельность совета депутатов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</w:t>
      </w:r>
      <w:r w:rsidR="00031738">
        <w:rPr>
          <w:rFonts w:ascii="Times New Roman" w:hAnsi="Times New Roman"/>
          <w:sz w:val="24"/>
          <w:szCs w:val="24"/>
          <w:lang w:eastAsia="ru-RU"/>
        </w:rPr>
        <w:t>е</w:t>
      </w:r>
      <w:r w:rsidRPr="00031738">
        <w:rPr>
          <w:rFonts w:ascii="Times New Roman" w:hAnsi="Times New Roman"/>
          <w:sz w:val="24"/>
          <w:szCs w:val="24"/>
          <w:lang w:eastAsia="ru-RU"/>
        </w:rPr>
        <w:t>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2022 году строилась в соответствии с федеральным и областным законодательством, Уставом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Регламентом совета депутатов, </w:t>
      </w:r>
      <w:r w:rsidR="00633B1C" w:rsidRPr="00031738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031738">
        <w:rPr>
          <w:rFonts w:ascii="Times New Roman" w:hAnsi="Times New Roman"/>
          <w:sz w:val="24"/>
          <w:szCs w:val="24"/>
          <w:lang w:eastAsia="ru-RU"/>
        </w:rPr>
        <w:t>план</w:t>
      </w:r>
      <w:r w:rsidR="00633B1C" w:rsidRPr="00031738">
        <w:rPr>
          <w:rFonts w:ascii="Times New Roman" w:hAnsi="Times New Roman"/>
          <w:sz w:val="24"/>
          <w:szCs w:val="24"/>
          <w:lang w:eastAsia="ru-RU"/>
        </w:rPr>
        <w:t>ом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нормотворческой деятельности совета депутатов и поставленными целями</w:t>
      </w:r>
      <w:r w:rsidR="00633B1C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7C70CA" w:rsidRPr="00031738" w:rsidRDefault="008215B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Вся работа совета депутатов направлена на решение вопросов местного значения в соответствии с требованиями законодательства и в соответствии с теми вопросами и обращениями, решение </w:t>
      </w:r>
      <w:r w:rsidR="00D6780E" w:rsidRPr="00031738">
        <w:rPr>
          <w:rFonts w:ascii="Times New Roman" w:hAnsi="Times New Roman"/>
          <w:sz w:val="24"/>
          <w:szCs w:val="24"/>
          <w:lang w:eastAsia="ru-RU"/>
        </w:rPr>
        <w:t>которых,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прежде </w:t>
      </w:r>
      <w:r w:rsidR="00D6780E" w:rsidRPr="00031738">
        <w:rPr>
          <w:rFonts w:ascii="Times New Roman" w:hAnsi="Times New Roman"/>
          <w:sz w:val="24"/>
          <w:szCs w:val="24"/>
          <w:lang w:eastAsia="ru-RU"/>
        </w:rPr>
        <w:t>всего,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необходимо для жителей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D6780E" w:rsidRPr="00031738" w:rsidRDefault="00D6780E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В 2022 году совет депутатов осуществлял свою деятельность, как и в предыдущие годы, по следующим направлениям:</w:t>
      </w:r>
    </w:p>
    <w:p w:rsidR="00D6780E" w:rsidRPr="00031738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-совершенствование и привидение в соответствие нормативно-правовой базы муниципального образования;</w:t>
      </w:r>
    </w:p>
    <w:p w:rsidR="00D6780E" w:rsidRPr="00031738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-участие в публичных слушаниях</w:t>
      </w:r>
    </w:p>
    <w:p w:rsidR="00D6780E" w:rsidRPr="00031738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-работа с обращениями, содействие в решениях вопросов местного значения.</w:t>
      </w:r>
    </w:p>
    <w:p w:rsidR="00D6780E" w:rsidRPr="00031738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03173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исполнением нормативных правовых актов</w:t>
      </w:r>
    </w:p>
    <w:p w:rsidR="00D6780E" w:rsidRPr="00031738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-взаимодействие с администрацией муниципального образования, с главами и депутатами других поселений, совместное решение проблемных вопросов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2C0257" w:rsidRPr="00031738" w:rsidRDefault="002C0257" w:rsidP="002C02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Деятельность Совета депутатов осуществлялась коллегиально, основной формой работы представительного органа являются заседания. </w:t>
      </w:r>
    </w:p>
    <w:p w:rsidR="00626412" w:rsidRPr="00031738" w:rsidRDefault="00FC2438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Состав с</w:t>
      </w:r>
      <w:r w:rsidR="00087236" w:rsidRPr="00031738">
        <w:rPr>
          <w:rFonts w:ascii="Times New Roman" w:hAnsi="Times New Roman"/>
          <w:sz w:val="24"/>
          <w:szCs w:val="24"/>
          <w:lang w:eastAsia="ru-RU"/>
        </w:rPr>
        <w:t>овет</w:t>
      </w:r>
      <w:r w:rsidRPr="00031738">
        <w:rPr>
          <w:rFonts w:ascii="Times New Roman" w:hAnsi="Times New Roman"/>
          <w:sz w:val="24"/>
          <w:szCs w:val="24"/>
          <w:lang w:eastAsia="ru-RU"/>
        </w:rPr>
        <w:t>а</w:t>
      </w:r>
      <w:r w:rsidR="00087236" w:rsidRPr="00031738">
        <w:rPr>
          <w:rFonts w:ascii="Times New Roman" w:hAnsi="Times New Roman"/>
          <w:sz w:val="24"/>
          <w:szCs w:val="24"/>
          <w:lang w:eastAsia="ru-RU"/>
        </w:rPr>
        <w:t xml:space="preserve"> депутатов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087236" w:rsidRPr="00031738">
        <w:rPr>
          <w:rFonts w:ascii="Times New Roman" w:hAnsi="Times New Roman"/>
          <w:sz w:val="24"/>
          <w:szCs w:val="24"/>
          <w:lang w:eastAsia="ru-RU"/>
        </w:rPr>
        <w:t xml:space="preserve">четвертого созыва </w:t>
      </w:r>
      <w:r w:rsidR="00BA2E14" w:rsidRPr="00031738">
        <w:rPr>
          <w:rFonts w:ascii="Times New Roman" w:hAnsi="Times New Roman"/>
          <w:sz w:val="24"/>
          <w:szCs w:val="24"/>
          <w:lang w:eastAsia="ru-RU"/>
        </w:rPr>
        <w:t xml:space="preserve">обеспечивает кворум на заседаниях и позволяет принимать все необходимые решения для успешного функционирования поселения. </w:t>
      </w:r>
      <w:r w:rsidR="00626412" w:rsidRPr="00031738">
        <w:rPr>
          <w:rFonts w:ascii="Times New Roman" w:hAnsi="Times New Roman"/>
          <w:sz w:val="24"/>
          <w:szCs w:val="24"/>
          <w:lang w:eastAsia="ru-RU"/>
        </w:rPr>
        <w:t>Все депутаты осуществляют свою деятельность на непостоянной основе (безвозмездно).</w:t>
      </w:r>
    </w:p>
    <w:p w:rsidR="00626412" w:rsidRPr="00031738" w:rsidRDefault="00626412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Как и прежде, в Совете работают 4 постоянно действующие депутатские комиссии:</w:t>
      </w:r>
    </w:p>
    <w:p w:rsidR="00626412" w:rsidRPr="00031738" w:rsidRDefault="00626412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1)</w:t>
      </w:r>
      <w:r w:rsidR="000170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>по бюджету, налогам и муниципальной собственности.</w:t>
      </w:r>
    </w:p>
    <w:p w:rsidR="00626412" w:rsidRPr="00031738" w:rsidRDefault="00626412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2)</w:t>
      </w:r>
      <w:r w:rsidR="000170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>по организационно-правовым, аграрным вопросам, инвестициям и  экологической безопасности.</w:t>
      </w:r>
    </w:p>
    <w:p w:rsidR="00626412" w:rsidRPr="00031738" w:rsidRDefault="002C0257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3)</w:t>
      </w:r>
      <w:r w:rsidR="000170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412" w:rsidRPr="00031738">
        <w:rPr>
          <w:rFonts w:ascii="Times New Roman" w:hAnsi="Times New Roman"/>
          <w:sz w:val="24"/>
          <w:szCs w:val="24"/>
          <w:lang w:eastAsia="ru-RU"/>
        </w:rPr>
        <w:t>по социальной политике, культуре, спорту, молодежной политике.</w:t>
      </w:r>
    </w:p>
    <w:p w:rsidR="00626412" w:rsidRPr="00031738" w:rsidRDefault="002C0257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4</w:t>
      </w:r>
      <w:proofErr w:type="gramStart"/>
      <w:r w:rsidR="000170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="00626412" w:rsidRPr="00031738">
        <w:rPr>
          <w:rFonts w:ascii="Times New Roman" w:hAnsi="Times New Roman"/>
          <w:sz w:val="24"/>
          <w:szCs w:val="24"/>
          <w:lang w:eastAsia="ru-RU"/>
        </w:rPr>
        <w:t>по ЖКХ, транспорту, связи и строительству.</w:t>
      </w:r>
    </w:p>
    <w:p w:rsidR="007C70CA" w:rsidRPr="00031738" w:rsidRDefault="007C70CA" w:rsidP="0083410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40234" w:rsidRPr="00031738" w:rsidRDefault="00D6780E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За отчетный период состоялось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16C1" w:rsidRPr="00031738">
        <w:rPr>
          <w:rFonts w:ascii="Times New Roman" w:hAnsi="Times New Roman"/>
          <w:sz w:val="24"/>
          <w:szCs w:val="24"/>
          <w:lang w:eastAsia="ru-RU"/>
        </w:rPr>
        <w:t>9</w:t>
      </w:r>
      <w:r w:rsidR="00D874A7" w:rsidRPr="00031738">
        <w:rPr>
          <w:rFonts w:ascii="Times New Roman" w:hAnsi="Times New Roman"/>
          <w:sz w:val="24"/>
          <w:szCs w:val="24"/>
          <w:lang w:eastAsia="ru-RU"/>
        </w:rPr>
        <w:t xml:space="preserve"> заседаний, на которых принято 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>43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решения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A40234" w:rsidRPr="00031738" w:rsidRDefault="00FF3379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Постоянный контроль над законностью при принятии правовых актов </w:t>
      </w:r>
      <w:r w:rsidR="00E3730B" w:rsidRPr="00031738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031738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="00E3730B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730B" w:rsidRPr="00031738">
        <w:rPr>
          <w:rFonts w:ascii="Times New Roman" w:hAnsi="Times New Roman"/>
          <w:sz w:val="24"/>
          <w:szCs w:val="24"/>
          <w:lang w:eastAsia="ru-RU"/>
        </w:rPr>
        <w:t>Кинг</w:t>
      </w:r>
      <w:r w:rsidRPr="00031738">
        <w:rPr>
          <w:rFonts w:ascii="Times New Roman" w:hAnsi="Times New Roman"/>
          <w:sz w:val="24"/>
          <w:szCs w:val="24"/>
          <w:lang w:eastAsia="ru-RU"/>
        </w:rPr>
        <w:t>исеппская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городская прокуратура, 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 xml:space="preserve">она </w:t>
      </w:r>
      <w:r w:rsidRPr="00031738">
        <w:rPr>
          <w:rFonts w:ascii="Times New Roman" w:hAnsi="Times New Roman"/>
          <w:sz w:val="24"/>
          <w:szCs w:val="24"/>
          <w:lang w:eastAsia="ru-RU"/>
        </w:rPr>
        <w:t>проводит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 xml:space="preserve">антикоррупционную экспертизу </w:t>
      </w:r>
      <w:r w:rsidRPr="00031738">
        <w:rPr>
          <w:rFonts w:ascii="Times New Roman" w:hAnsi="Times New Roman"/>
          <w:sz w:val="24"/>
          <w:szCs w:val="24"/>
          <w:lang w:eastAsia="ru-RU"/>
        </w:rPr>
        <w:t>всех проектов решений, имеющих нормативно-правовой характер, участвует в заседаниях Совета.</w:t>
      </w:r>
    </w:p>
    <w:p w:rsidR="00A40234" w:rsidRPr="00031738" w:rsidRDefault="0087699A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Среди нормативных правовых актов, принятых Советом депутатов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>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>2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г. необходимо выделить решения: </w:t>
      </w:r>
    </w:p>
    <w:p w:rsidR="00A40234" w:rsidRPr="00031738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-о бюджете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>;</w:t>
      </w:r>
    </w:p>
    <w:p w:rsidR="00A40234" w:rsidRPr="00031738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-об имуществе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>;</w:t>
      </w:r>
    </w:p>
    <w:p w:rsidR="00FF3379" w:rsidRPr="00031738" w:rsidRDefault="00FF3379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-о постановке на учет воинских захоронений, выявленных на территории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увековечении имен погибших воинов;</w:t>
      </w:r>
    </w:p>
    <w:p w:rsidR="00A40234" w:rsidRPr="00031738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-о правилах благоустройства территории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E058F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>;</w:t>
      </w:r>
    </w:p>
    <w:p w:rsidR="00F53779" w:rsidRPr="00031738" w:rsidRDefault="00F53779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 xml:space="preserve"> о </w:t>
      </w:r>
      <w:r w:rsidRPr="00031738">
        <w:rPr>
          <w:rFonts w:ascii="Times New Roman" w:hAnsi="Times New Roman"/>
          <w:sz w:val="24"/>
          <w:szCs w:val="24"/>
          <w:lang w:eastAsia="ru-RU"/>
        </w:rPr>
        <w:t>положени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>и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по администрации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>;</w:t>
      </w:r>
    </w:p>
    <w:p w:rsidR="0087699A" w:rsidRPr="00031738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-об утверждении </w:t>
      </w:r>
      <w:r w:rsidR="0087699A" w:rsidRPr="00031738">
        <w:rPr>
          <w:rFonts w:ascii="Times New Roman" w:hAnsi="Times New Roman"/>
          <w:sz w:val="24"/>
          <w:szCs w:val="24"/>
          <w:lang w:eastAsia="ru-RU"/>
        </w:rPr>
        <w:t xml:space="preserve">отчета Контрольно-счетной палаты  </w:t>
      </w:r>
    </w:p>
    <w:p w:rsidR="00A40234" w:rsidRPr="00031738" w:rsidRDefault="0087699A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и другие</w:t>
      </w:r>
    </w:p>
    <w:p w:rsidR="00831359" w:rsidRPr="00031738" w:rsidRDefault="00831359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принятые Советом депутатов нормативные правовые акты 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>были опубликованы в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>печатных изданиях газеты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«Восточный берег»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>/или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«Время»,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размещались в информационно-телекоммуникационной сети «Интернет» на официальном сайте </w:t>
      </w:r>
      <w:proofErr w:type="spellStart"/>
      <w:r w:rsidR="007E058F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E0059D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A40234" w:rsidRPr="00031738" w:rsidRDefault="00A40234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1738">
        <w:rPr>
          <w:rFonts w:ascii="Times New Roman" w:hAnsi="Times New Roman"/>
          <w:sz w:val="24"/>
          <w:szCs w:val="24"/>
          <w:lang w:eastAsia="ru-RU"/>
        </w:rPr>
        <w:t xml:space="preserve">Решения, изданные Советом депутатов </w:t>
      </w:r>
      <w:proofErr w:type="spellStart"/>
      <w:r w:rsidR="007E058F"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, носящие нормативно-правовой характер систематически в установленные законодательством сроки, направляются в </w:t>
      </w:r>
      <w:r w:rsidR="00D22AAF" w:rsidRPr="00031738">
        <w:rPr>
          <w:rFonts w:ascii="Times New Roman" w:hAnsi="Times New Roman"/>
          <w:sz w:val="24"/>
          <w:szCs w:val="24"/>
          <w:lang w:eastAsia="ru-RU"/>
        </w:rPr>
        <w:t>Государственное казенное учреждение Ленинградской области "Государственный экспертный институт регионального законодательства"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2AAF" w:rsidRPr="0003173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включения в </w:t>
      </w:r>
      <w:r w:rsidR="00D22AAF" w:rsidRPr="00031738">
        <w:rPr>
          <w:rFonts w:ascii="Times New Roman" w:hAnsi="Times New Roman"/>
          <w:sz w:val="24"/>
          <w:szCs w:val="24"/>
          <w:lang w:eastAsia="ru-RU"/>
        </w:rPr>
        <w:t>Регистр муниципальных нормативных правовых актов Ленинградской области.</w:t>
      </w:r>
      <w:proofErr w:type="gramEnd"/>
      <w:r w:rsidR="00D22AAF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24A" w:rsidRPr="00031738">
        <w:rPr>
          <w:rFonts w:ascii="Times New Roman" w:hAnsi="Times New Roman"/>
          <w:sz w:val="24"/>
          <w:szCs w:val="24"/>
          <w:lang w:eastAsia="ru-RU"/>
        </w:rPr>
        <w:t>За</w:t>
      </w:r>
      <w:r w:rsidR="007E058F" w:rsidRPr="0003173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6332F" w:rsidRPr="00031738">
        <w:rPr>
          <w:rFonts w:ascii="Times New Roman" w:hAnsi="Times New Roman"/>
          <w:sz w:val="24"/>
          <w:szCs w:val="24"/>
          <w:lang w:eastAsia="ru-RU"/>
        </w:rPr>
        <w:t>2</w:t>
      </w:r>
      <w:r w:rsidR="00D22AAF" w:rsidRPr="00031738">
        <w:rPr>
          <w:rFonts w:ascii="Times New Roman" w:hAnsi="Times New Roman"/>
          <w:sz w:val="24"/>
          <w:szCs w:val="24"/>
          <w:lang w:eastAsia="ru-RU"/>
        </w:rPr>
        <w:t xml:space="preserve"> год было направлено </w:t>
      </w:r>
      <w:r w:rsidR="0086332F" w:rsidRPr="00031738">
        <w:rPr>
          <w:rFonts w:ascii="Times New Roman" w:hAnsi="Times New Roman"/>
          <w:sz w:val="24"/>
          <w:szCs w:val="24"/>
          <w:lang w:eastAsia="ru-RU"/>
        </w:rPr>
        <w:t>28</w:t>
      </w:r>
      <w:r w:rsidR="004D024A" w:rsidRPr="00031738">
        <w:rPr>
          <w:rFonts w:ascii="Times New Roman" w:hAnsi="Times New Roman"/>
          <w:sz w:val="24"/>
          <w:szCs w:val="24"/>
          <w:lang w:eastAsia="ru-RU"/>
        </w:rPr>
        <w:t xml:space="preserve"> решений Совета депутатов</w:t>
      </w:r>
      <w:r w:rsidR="00FF3379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A40234" w:rsidRPr="00031738" w:rsidRDefault="002843F9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Из направленных в Регистр муниципальных нормативных правовых актов отказов в регистрации не поступало</w:t>
      </w:r>
      <w:r w:rsidR="003257D4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834109" w:rsidRPr="00031738" w:rsidRDefault="00834109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В 2022 году в адрес главы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поступило 29 запросов, в том числе 9 запросов от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Кингисеппской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городской прокуратуры по различным направлениям деятельности муниципального образования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834109" w:rsidRPr="00031738" w:rsidRDefault="00834109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Наряду с письменными обращениями граждан, также поступают устные обращения по телефону и в приемную администрации, население обращается с различными вопросами при встрече на улице.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2509EA" w:rsidRPr="00031738" w:rsidRDefault="002509EA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Для информирования жителей проводятся публичные мероприятия – публичные слушания по вопросам, определенным № 131-ФЗ </w:t>
      </w:r>
    </w:p>
    <w:p w:rsidR="002F561D" w:rsidRPr="00031738" w:rsidRDefault="002509EA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В соответствии с Уставом, решениями Совета депутатов проводились публичные слушани</w:t>
      </w:r>
      <w:r w:rsidR="00C10208" w:rsidRPr="00031738">
        <w:rPr>
          <w:rFonts w:ascii="Times New Roman" w:hAnsi="Times New Roman"/>
          <w:sz w:val="24"/>
          <w:szCs w:val="24"/>
          <w:lang w:eastAsia="ru-RU"/>
        </w:rPr>
        <w:t>я по итогам исполнения местного</w:t>
      </w:r>
      <w:r w:rsidR="003F5F34" w:rsidRPr="00031738">
        <w:rPr>
          <w:rFonts w:ascii="Times New Roman" w:hAnsi="Times New Roman"/>
          <w:sz w:val="24"/>
          <w:szCs w:val="24"/>
          <w:lang w:eastAsia="ru-RU"/>
        </w:rPr>
        <w:t xml:space="preserve"> бюджета за 202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1</w:t>
      </w:r>
      <w:r w:rsidR="00C10208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>год</w:t>
      </w:r>
      <w:r w:rsidR="00B71E9E" w:rsidRPr="00031738">
        <w:rPr>
          <w:rFonts w:ascii="Times New Roman" w:hAnsi="Times New Roman"/>
          <w:sz w:val="24"/>
          <w:szCs w:val="24"/>
          <w:lang w:eastAsia="ru-RU"/>
        </w:rPr>
        <w:t>;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по проекту местного бюджета му</w:t>
      </w:r>
      <w:r w:rsidR="002F561D" w:rsidRPr="00031738">
        <w:rPr>
          <w:rFonts w:ascii="Times New Roman" w:hAnsi="Times New Roman"/>
          <w:sz w:val="24"/>
          <w:szCs w:val="24"/>
          <w:lang w:eastAsia="ru-RU"/>
        </w:rPr>
        <w:t>ниципального образования на 202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3</w:t>
      </w:r>
      <w:r w:rsidR="00B71E9E" w:rsidRPr="00031738">
        <w:rPr>
          <w:rFonts w:ascii="Times New Roman" w:hAnsi="Times New Roman"/>
          <w:sz w:val="24"/>
          <w:szCs w:val="24"/>
          <w:lang w:eastAsia="ru-RU"/>
        </w:rPr>
        <w:t xml:space="preserve"> год и </w:t>
      </w:r>
      <w:r w:rsidR="003F5F34" w:rsidRPr="00031738">
        <w:rPr>
          <w:rFonts w:ascii="Times New Roman" w:hAnsi="Times New Roman"/>
          <w:sz w:val="24"/>
          <w:szCs w:val="24"/>
          <w:lang w:eastAsia="ru-RU"/>
        </w:rPr>
        <w:t>плановый период 202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4 и 2025</w:t>
      </w:r>
      <w:r w:rsidR="00C10208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10208" w:rsidRPr="00031738">
        <w:rPr>
          <w:rFonts w:ascii="Times New Roman" w:hAnsi="Times New Roman"/>
          <w:sz w:val="24"/>
          <w:szCs w:val="24"/>
          <w:lang w:eastAsia="ru-RU"/>
        </w:rPr>
        <w:t>г.</w:t>
      </w:r>
      <w:proofErr w:type="gramStart"/>
      <w:r w:rsidR="00C10208" w:rsidRPr="00031738">
        <w:rPr>
          <w:rFonts w:ascii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="00B71E9E" w:rsidRPr="0003173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25C85" w:rsidRPr="00031738" w:rsidRDefault="00325C85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Советом депутатов совместно с администрацией было принято несколько решений по 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>передаче отдельных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полномочий </w:t>
      </w:r>
      <w:proofErr w:type="spellStart"/>
      <w:r w:rsidR="00C94410" w:rsidRPr="00031738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075542" w:rsidRPr="00031738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я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4D2" w:rsidRPr="00031738">
        <w:rPr>
          <w:rFonts w:ascii="Times New Roman" w:hAnsi="Times New Roman"/>
          <w:sz w:val="24"/>
          <w:szCs w:val="24"/>
          <w:lang w:eastAsia="ru-RU"/>
        </w:rPr>
        <w:t>муниципальному образованию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>гисеппский</w:t>
      </w:r>
      <w:proofErr w:type="spellEnd"/>
      <w:r w:rsidR="00C94410" w:rsidRPr="00031738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район».</w:t>
      </w:r>
    </w:p>
    <w:p w:rsidR="00C94410" w:rsidRPr="00031738" w:rsidRDefault="0020637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Были з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>аключены соглашения:</w:t>
      </w:r>
    </w:p>
    <w:p w:rsidR="00530E9C" w:rsidRPr="00031738" w:rsidRDefault="003E34D2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-О передаче полномочий 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>по формированию</w:t>
      </w:r>
      <w:r w:rsidR="00C16140">
        <w:rPr>
          <w:rFonts w:ascii="Times New Roman" w:hAnsi="Times New Roman"/>
          <w:sz w:val="24"/>
          <w:szCs w:val="24"/>
          <w:lang w:eastAsia="ru-RU"/>
        </w:rPr>
        <w:t xml:space="preserve"> и исполнению бюджета поселения;</w:t>
      </w:r>
    </w:p>
    <w:p w:rsidR="00C16140" w:rsidRDefault="00C94410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-О передаче</w:t>
      </w:r>
      <w:r w:rsidR="003E34D2" w:rsidRPr="00031738">
        <w:rPr>
          <w:rFonts w:ascii="Times New Roman" w:hAnsi="Times New Roman"/>
          <w:sz w:val="24"/>
          <w:szCs w:val="24"/>
          <w:lang w:eastAsia="ru-RU"/>
        </w:rPr>
        <w:t xml:space="preserve"> полномочий по осуществлению </w:t>
      </w:r>
      <w:r w:rsidRPr="00031738">
        <w:rPr>
          <w:rFonts w:ascii="Times New Roman" w:hAnsi="Times New Roman"/>
          <w:sz w:val="24"/>
          <w:szCs w:val="24"/>
          <w:lang w:eastAsia="ru-RU"/>
        </w:rPr>
        <w:t>в</w:t>
      </w:r>
      <w:r w:rsidR="00C16140">
        <w:rPr>
          <w:rFonts w:ascii="Times New Roman" w:hAnsi="Times New Roman"/>
          <w:sz w:val="24"/>
          <w:szCs w:val="24"/>
          <w:lang w:eastAsia="ru-RU"/>
        </w:rPr>
        <w:t>нешнего муниципального контроля;</w:t>
      </w:r>
    </w:p>
    <w:p w:rsidR="00C94410" w:rsidRPr="00031738" w:rsidRDefault="00C16140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</w:t>
      </w:r>
      <w:r w:rsidR="00C94410" w:rsidRPr="00031738">
        <w:rPr>
          <w:rFonts w:ascii="Times New Roman" w:hAnsi="Times New Roman"/>
          <w:sz w:val="24"/>
          <w:szCs w:val="24"/>
          <w:lang w:eastAsia="ru-RU"/>
        </w:rPr>
        <w:t xml:space="preserve"> передаче полномочий по решению вопросов местного значения, связанных с исполнением частичных</w:t>
      </w:r>
      <w:r w:rsidR="00206374" w:rsidRPr="00031738">
        <w:rPr>
          <w:rFonts w:ascii="Times New Roman" w:hAnsi="Times New Roman"/>
          <w:sz w:val="24"/>
          <w:szCs w:val="24"/>
          <w:lang w:eastAsia="ru-RU"/>
        </w:rPr>
        <w:t xml:space="preserve"> функций  по ст. 51 Жилищного кодекс РФ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  <w:r w:rsidR="00206374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6374" w:rsidRPr="00031738" w:rsidRDefault="0020637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lastRenderedPageBreak/>
        <w:t>- о передаче полномочий по подготовке проектов генерального плана, правил землепользования и застройки и внесения изменений в генеральный план, правила землеп</w:t>
      </w:r>
      <w:r w:rsidR="00530E9C" w:rsidRPr="00031738">
        <w:rPr>
          <w:rFonts w:ascii="Times New Roman" w:hAnsi="Times New Roman"/>
          <w:sz w:val="24"/>
          <w:szCs w:val="24"/>
          <w:lang w:eastAsia="ru-RU"/>
        </w:rPr>
        <w:t xml:space="preserve">ользования и застройки </w:t>
      </w:r>
    </w:p>
    <w:p w:rsidR="003E34D2" w:rsidRPr="00031738" w:rsidRDefault="00D20FC6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-о передаче полномочий по осуществлению муниципального жилищного контроля </w:t>
      </w:r>
    </w:p>
    <w:p w:rsidR="00A40234" w:rsidRPr="00031738" w:rsidRDefault="00A40234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Финансовый контроль по исполнению бюджета администрацией осуществляет «Контрольно-счетная палата МО «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район», которая провела плановую про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верку исполнения бюджета за 202</w:t>
      </w:r>
      <w:r w:rsidR="000170D5">
        <w:rPr>
          <w:rFonts w:ascii="Times New Roman" w:hAnsi="Times New Roman"/>
          <w:sz w:val="24"/>
          <w:szCs w:val="24"/>
          <w:lang w:eastAsia="ru-RU"/>
        </w:rPr>
        <w:t>2</w:t>
      </w:r>
      <w:r w:rsidR="00834109" w:rsidRPr="00031738">
        <w:rPr>
          <w:rFonts w:ascii="Times New Roman" w:hAnsi="Times New Roman"/>
          <w:sz w:val="24"/>
          <w:szCs w:val="24"/>
          <w:lang w:eastAsia="ru-RU"/>
        </w:rPr>
        <w:t xml:space="preserve"> год и дала заключение. </w:t>
      </w:r>
      <w:r w:rsidR="00D20FC6" w:rsidRPr="00031738">
        <w:rPr>
          <w:rFonts w:ascii="Times New Roman" w:hAnsi="Times New Roman"/>
          <w:sz w:val="24"/>
          <w:szCs w:val="24"/>
          <w:lang w:eastAsia="ru-RU"/>
        </w:rPr>
        <w:t>Надо</w:t>
      </w:r>
      <w:r w:rsidR="003E34D2" w:rsidRPr="00031738">
        <w:rPr>
          <w:rFonts w:ascii="Times New Roman" w:hAnsi="Times New Roman"/>
          <w:sz w:val="24"/>
          <w:szCs w:val="24"/>
          <w:lang w:eastAsia="ru-RU"/>
        </w:rPr>
        <w:t xml:space="preserve"> отметить</w:t>
      </w:r>
      <w:r w:rsidR="00D20FC6" w:rsidRPr="00031738">
        <w:rPr>
          <w:rFonts w:ascii="Times New Roman" w:hAnsi="Times New Roman"/>
          <w:sz w:val="24"/>
          <w:szCs w:val="24"/>
          <w:lang w:eastAsia="ru-RU"/>
        </w:rPr>
        <w:t>, что</w:t>
      </w:r>
      <w:r w:rsidR="003E34D2" w:rsidRPr="00031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1738">
        <w:rPr>
          <w:rFonts w:ascii="Times New Roman" w:hAnsi="Times New Roman"/>
          <w:sz w:val="24"/>
          <w:szCs w:val="24"/>
          <w:lang w:eastAsia="ru-RU"/>
        </w:rPr>
        <w:t>работа администрации по исполнению бюджета отмечена положительно.</w:t>
      </w:r>
    </w:p>
    <w:p w:rsidR="002C0257" w:rsidRPr="00031738" w:rsidRDefault="002C0257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E0059D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ab/>
        <w:t>В 202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2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г. в поселении при участии депутатов и главы поселения были успешно проведены ряд праздничных и иных традиционных меро</w:t>
      </w:r>
      <w:r w:rsidR="00834109" w:rsidRPr="00031738">
        <w:rPr>
          <w:rFonts w:ascii="Times New Roman" w:hAnsi="Times New Roman"/>
          <w:sz w:val="24"/>
          <w:szCs w:val="24"/>
          <w:lang w:eastAsia="ru-RU"/>
        </w:rPr>
        <w:t>приятий.</w:t>
      </w:r>
    </w:p>
    <w:p w:rsidR="00E0059D" w:rsidRPr="00031738" w:rsidRDefault="00E0059D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В целом работу Совета депутатов в 202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2</w:t>
      </w:r>
      <w:r w:rsidRPr="00031738">
        <w:rPr>
          <w:rFonts w:ascii="Times New Roman" w:hAnsi="Times New Roman"/>
          <w:sz w:val="24"/>
          <w:szCs w:val="24"/>
          <w:lang w:eastAsia="ru-RU"/>
        </w:rPr>
        <w:t xml:space="preserve"> году можно признать успешной.</w:t>
      </w:r>
    </w:p>
    <w:p w:rsidR="00633B1C" w:rsidRPr="00031738" w:rsidRDefault="00633B1C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633B1C" w:rsidP="00633B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В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075542" w:rsidRPr="00031738">
        <w:rPr>
          <w:rFonts w:ascii="Times New Roman" w:hAnsi="Times New Roman"/>
          <w:sz w:val="24"/>
          <w:szCs w:val="24"/>
          <w:lang w:eastAsia="ru-RU"/>
        </w:rPr>
        <w:t>3</w:t>
      </w:r>
      <w:r w:rsidR="00A40234" w:rsidRPr="00031738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031738">
        <w:rPr>
          <w:rFonts w:ascii="Times New Roman" w:hAnsi="Times New Roman"/>
          <w:sz w:val="24"/>
          <w:szCs w:val="24"/>
          <w:lang w:eastAsia="ru-RU"/>
        </w:rPr>
        <w:t>продолжим решать задачи, являющиеся, как и прежде приорит</w:t>
      </w:r>
      <w:r w:rsidR="002C0257" w:rsidRPr="00031738">
        <w:rPr>
          <w:rFonts w:ascii="Times New Roman" w:hAnsi="Times New Roman"/>
          <w:sz w:val="24"/>
          <w:szCs w:val="24"/>
          <w:lang w:eastAsia="ru-RU"/>
        </w:rPr>
        <w:t>ет</w:t>
      </w:r>
      <w:r w:rsidRPr="00031738">
        <w:rPr>
          <w:rFonts w:ascii="Times New Roman" w:hAnsi="Times New Roman"/>
          <w:sz w:val="24"/>
          <w:szCs w:val="24"/>
          <w:lang w:eastAsia="ru-RU"/>
        </w:rPr>
        <w:t>ными:</w:t>
      </w:r>
    </w:p>
    <w:p w:rsidR="00A40234" w:rsidRPr="00031738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-газификация населенных пунктов;</w:t>
      </w:r>
    </w:p>
    <w:p w:rsidR="00A40234" w:rsidRPr="00031738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-ремонт </w:t>
      </w:r>
      <w:proofErr w:type="spellStart"/>
      <w:r w:rsidRPr="00031738">
        <w:rPr>
          <w:rFonts w:ascii="Times New Roman" w:hAnsi="Times New Roman"/>
          <w:sz w:val="24"/>
          <w:szCs w:val="24"/>
          <w:lang w:eastAsia="ru-RU"/>
        </w:rPr>
        <w:t>внутрипоселенческих</w:t>
      </w:r>
      <w:proofErr w:type="spellEnd"/>
      <w:r w:rsidRPr="00031738">
        <w:rPr>
          <w:rFonts w:ascii="Times New Roman" w:hAnsi="Times New Roman"/>
          <w:sz w:val="24"/>
          <w:szCs w:val="24"/>
          <w:lang w:eastAsia="ru-RU"/>
        </w:rPr>
        <w:t xml:space="preserve"> дорог;</w:t>
      </w:r>
    </w:p>
    <w:p w:rsidR="00633B1C" w:rsidRPr="00031738" w:rsidRDefault="00633B1C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>-устройство пожарных водоемов и др.</w:t>
      </w:r>
    </w:p>
    <w:p w:rsidR="001967F0" w:rsidRPr="00031738" w:rsidRDefault="001967F0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684B" w:rsidRPr="00031738" w:rsidRDefault="006B684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738">
        <w:rPr>
          <w:rFonts w:ascii="Times New Roman" w:hAnsi="Times New Roman"/>
          <w:sz w:val="24"/>
          <w:szCs w:val="24"/>
          <w:lang w:eastAsia="ru-RU"/>
        </w:rPr>
        <w:t xml:space="preserve">В завершение своего доклада </w:t>
      </w:r>
      <w:r w:rsidR="00E0059D" w:rsidRPr="00031738">
        <w:rPr>
          <w:rFonts w:ascii="Times New Roman" w:hAnsi="Times New Roman"/>
          <w:sz w:val="24"/>
          <w:szCs w:val="24"/>
          <w:lang w:eastAsia="ru-RU"/>
        </w:rPr>
        <w:t xml:space="preserve">хочу пожелать всему депутатскому корпусу дальнейшей плодотворной работы на благо жителей нашего поселения. </w:t>
      </w:r>
      <w:r w:rsidR="00C37D4F" w:rsidRPr="00031738">
        <w:rPr>
          <w:rFonts w:ascii="Times New Roman" w:hAnsi="Times New Roman"/>
          <w:sz w:val="24"/>
          <w:szCs w:val="24"/>
          <w:lang w:eastAsia="ru-RU"/>
        </w:rPr>
        <w:t>Благодарю всех за помощь, поддержку и понимание</w:t>
      </w:r>
      <w:r w:rsidR="00E0059D" w:rsidRPr="00031738">
        <w:rPr>
          <w:rFonts w:ascii="Times New Roman" w:hAnsi="Times New Roman"/>
          <w:sz w:val="24"/>
          <w:szCs w:val="24"/>
          <w:lang w:eastAsia="ru-RU"/>
        </w:rPr>
        <w:t>.</w:t>
      </w:r>
    </w:p>
    <w:p w:rsidR="006B684B" w:rsidRPr="00031738" w:rsidRDefault="006B684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031738" w:rsidRDefault="00A40234" w:rsidP="00834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738">
        <w:rPr>
          <w:rFonts w:ascii="Times New Roman" w:hAnsi="Times New Roman"/>
          <w:b/>
          <w:sz w:val="24"/>
          <w:szCs w:val="24"/>
        </w:rPr>
        <w:t>Спасибо за внимание!</w:t>
      </w:r>
    </w:p>
    <w:sectPr w:rsidR="00A40234" w:rsidRPr="00031738" w:rsidSect="002C0257">
      <w:pgSz w:w="11906" w:h="16838"/>
      <w:pgMar w:top="899" w:right="850" w:bottom="851" w:left="1701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50" w:rsidRDefault="00D30350">
      <w:pPr>
        <w:spacing w:after="0" w:line="240" w:lineRule="auto"/>
      </w:pPr>
      <w:r>
        <w:separator/>
      </w:r>
    </w:p>
  </w:endnote>
  <w:endnote w:type="continuationSeparator" w:id="0">
    <w:p w:rsidR="00D30350" w:rsidRDefault="00D3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902611"/>
      <w:docPartObj>
        <w:docPartGallery w:val="Page Numbers (Bottom of Page)"/>
        <w:docPartUnique/>
      </w:docPartObj>
    </w:sdtPr>
    <w:sdtEndPr/>
    <w:sdtContent>
      <w:p w:rsidR="00FC2438" w:rsidRDefault="00FC24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40">
          <w:rPr>
            <w:noProof/>
          </w:rPr>
          <w:t>4</w:t>
        </w:r>
        <w:r>
          <w:fldChar w:fldCharType="end"/>
        </w:r>
      </w:p>
    </w:sdtContent>
  </w:sdt>
  <w:p w:rsidR="00FC2438" w:rsidRDefault="00FC24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8F" w:rsidRDefault="007E058F">
    <w:pPr>
      <w:pStyle w:val="a3"/>
      <w:jc w:val="right"/>
    </w:pPr>
  </w:p>
  <w:p w:rsidR="007E058F" w:rsidRDefault="007E05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50" w:rsidRDefault="00D30350">
      <w:pPr>
        <w:spacing w:after="0" w:line="240" w:lineRule="auto"/>
      </w:pPr>
      <w:r>
        <w:separator/>
      </w:r>
    </w:p>
  </w:footnote>
  <w:footnote w:type="continuationSeparator" w:id="0">
    <w:p w:rsidR="00D30350" w:rsidRDefault="00D3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8F" w:rsidRDefault="007E058F">
    <w:pPr>
      <w:pStyle w:val="a7"/>
      <w:jc w:val="right"/>
    </w:pPr>
  </w:p>
  <w:p w:rsidR="007E058F" w:rsidRDefault="007E05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DA9"/>
    <w:multiLevelType w:val="hybridMultilevel"/>
    <w:tmpl w:val="1DB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19D"/>
    <w:multiLevelType w:val="hybridMultilevel"/>
    <w:tmpl w:val="092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30714A"/>
    <w:multiLevelType w:val="hybridMultilevel"/>
    <w:tmpl w:val="5B6486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2"/>
    <w:rsid w:val="000170D5"/>
    <w:rsid w:val="00031738"/>
    <w:rsid w:val="000452AF"/>
    <w:rsid w:val="00075542"/>
    <w:rsid w:val="00087236"/>
    <w:rsid w:val="000A24D6"/>
    <w:rsid w:val="000A2EEA"/>
    <w:rsid w:val="000A4712"/>
    <w:rsid w:val="000C2C14"/>
    <w:rsid w:val="000E332B"/>
    <w:rsid w:val="000F5765"/>
    <w:rsid w:val="00103985"/>
    <w:rsid w:val="00124546"/>
    <w:rsid w:val="001277BA"/>
    <w:rsid w:val="00156FAB"/>
    <w:rsid w:val="001967F0"/>
    <w:rsid w:val="001B0CFD"/>
    <w:rsid w:val="001E1ACA"/>
    <w:rsid w:val="001F4088"/>
    <w:rsid w:val="00206374"/>
    <w:rsid w:val="00222251"/>
    <w:rsid w:val="00231032"/>
    <w:rsid w:val="002315DC"/>
    <w:rsid w:val="00232A5E"/>
    <w:rsid w:val="00234F95"/>
    <w:rsid w:val="00242B15"/>
    <w:rsid w:val="00244707"/>
    <w:rsid w:val="002509EA"/>
    <w:rsid w:val="002566DF"/>
    <w:rsid w:val="00260E2B"/>
    <w:rsid w:val="00281BA3"/>
    <w:rsid w:val="002843F9"/>
    <w:rsid w:val="002B6B44"/>
    <w:rsid w:val="002C0257"/>
    <w:rsid w:val="002C2D31"/>
    <w:rsid w:val="002F3A07"/>
    <w:rsid w:val="002F561D"/>
    <w:rsid w:val="003124E8"/>
    <w:rsid w:val="003247F1"/>
    <w:rsid w:val="003257D4"/>
    <w:rsid w:val="00325C85"/>
    <w:rsid w:val="003513AB"/>
    <w:rsid w:val="003633BF"/>
    <w:rsid w:val="003666D2"/>
    <w:rsid w:val="003711FA"/>
    <w:rsid w:val="00374AEE"/>
    <w:rsid w:val="003A40A0"/>
    <w:rsid w:val="003C2EAE"/>
    <w:rsid w:val="003D0512"/>
    <w:rsid w:val="003D327F"/>
    <w:rsid w:val="003E0DAF"/>
    <w:rsid w:val="003E34D2"/>
    <w:rsid w:val="003F4692"/>
    <w:rsid w:val="003F5F34"/>
    <w:rsid w:val="0041576C"/>
    <w:rsid w:val="00445CEC"/>
    <w:rsid w:val="0047549A"/>
    <w:rsid w:val="00476DD0"/>
    <w:rsid w:val="0048340F"/>
    <w:rsid w:val="00483B8F"/>
    <w:rsid w:val="004A4923"/>
    <w:rsid w:val="004B3E2A"/>
    <w:rsid w:val="004C55EF"/>
    <w:rsid w:val="004C601C"/>
    <w:rsid w:val="004D00C8"/>
    <w:rsid w:val="004D024A"/>
    <w:rsid w:val="004D0804"/>
    <w:rsid w:val="004D6CB9"/>
    <w:rsid w:val="004D750F"/>
    <w:rsid w:val="004E4622"/>
    <w:rsid w:val="005048A3"/>
    <w:rsid w:val="00524F87"/>
    <w:rsid w:val="00530E9C"/>
    <w:rsid w:val="005552BB"/>
    <w:rsid w:val="0056101E"/>
    <w:rsid w:val="005672D0"/>
    <w:rsid w:val="0059590B"/>
    <w:rsid w:val="005A2764"/>
    <w:rsid w:val="005C629B"/>
    <w:rsid w:val="005E2E31"/>
    <w:rsid w:val="0060360C"/>
    <w:rsid w:val="00612E13"/>
    <w:rsid w:val="00626412"/>
    <w:rsid w:val="00633B1C"/>
    <w:rsid w:val="00635B7B"/>
    <w:rsid w:val="006427CD"/>
    <w:rsid w:val="00651568"/>
    <w:rsid w:val="006516CC"/>
    <w:rsid w:val="00654ACD"/>
    <w:rsid w:val="006A0087"/>
    <w:rsid w:val="006B684B"/>
    <w:rsid w:val="006D0190"/>
    <w:rsid w:val="006F18FD"/>
    <w:rsid w:val="00706D74"/>
    <w:rsid w:val="00713A35"/>
    <w:rsid w:val="00731D2B"/>
    <w:rsid w:val="007342D5"/>
    <w:rsid w:val="00734D91"/>
    <w:rsid w:val="0076270C"/>
    <w:rsid w:val="00765D6D"/>
    <w:rsid w:val="007705EC"/>
    <w:rsid w:val="00776257"/>
    <w:rsid w:val="007866A2"/>
    <w:rsid w:val="007C1ED6"/>
    <w:rsid w:val="007C70CA"/>
    <w:rsid w:val="007D2512"/>
    <w:rsid w:val="007E058F"/>
    <w:rsid w:val="007E2D74"/>
    <w:rsid w:val="007F64C0"/>
    <w:rsid w:val="008215BB"/>
    <w:rsid w:val="008267BE"/>
    <w:rsid w:val="00831359"/>
    <w:rsid w:val="00834109"/>
    <w:rsid w:val="0086332F"/>
    <w:rsid w:val="0087699A"/>
    <w:rsid w:val="008816C1"/>
    <w:rsid w:val="008B1C34"/>
    <w:rsid w:val="008D0D37"/>
    <w:rsid w:val="008E43D1"/>
    <w:rsid w:val="008F00C6"/>
    <w:rsid w:val="008F27E9"/>
    <w:rsid w:val="00917A25"/>
    <w:rsid w:val="0093760A"/>
    <w:rsid w:val="009455AD"/>
    <w:rsid w:val="00945ED0"/>
    <w:rsid w:val="00947C22"/>
    <w:rsid w:val="00957635"/>
    <w:rsid w:val="00974328"/>
    <w:rsid w:val="00992F1B"/>
    <w:rsid w:val="00994F56"/>
    <w:rsid w:val="00A26BE0"/>
    <w:rsid w:val="00A40234"/>
    <w:rsid w:val="00A76885"/>
    <w:rsid w:val="00A83764"/>
    <w:rsid w:val="00AE74E8"/>
    <w:rsid w:val="00B137C1"/>
    <w:rsid w:val="00B302DC"/>
    <w:rsid w:val="00B3797D"/>
    <w:rsid w:val="00B4708A"/>
    <w:rsid w:val="00B507D3"/>
    <w:rsid w:val="00B71E9E"/>
    <w:rsid w:val="00B770C8"/>
    <w:rsid w:val="00B85F71"/>
    <w:rsid w:val="00B8674B"/>
    <w:rsid w:val="00B90F65"/>
    <w:rsid w:val="00B90FC6"/>
    <w:rsid w:val="00B96DB1"/>
    <w:rsid w:val="00BA2E14"/>
    <w:rsid w:val="00BB28C1"/>
    <w:rsid w:val="00BD5D88"/>
    <w:rsid w:val="00BE6591"/>
    <w:rsid w:val="00BF511C"/>
    <w:rsid w:val="00C10208"/>
    <w:rsid w:val="00C13D00"/>
    <w:rsid w:val="00C16140"/>
    <w:rsid w:val="00C20F85"/>
    <w:rsid w:val="00C37D4F"/>
    <w:rsid w:val="00C71C20"/>
    <w:rsid w:val="00C803CE"/>
    <w:rsid w:val="00C809DB"/>
    <w:rsid w:val="00C90EA6"/>
    <w:rsid w:val="00C94410"/>
    <w:rsid w:val="00CC2149"/>
    <w:rsid w:val="00CD3F6B"/>
    <w:rsid w:val="00CD711F"/>
    <w:rsid w:val="00CF4BD0"/>
    <w:rsid w:val="00D137EB"/>
    <w:rsid w:val="00D20FC6"/>
    <w:rsid w:val="00D22AAF"/>
    <w:rsid w:val="00D30350"/>
    <w:rsid w:val="00D51FFC"/>
    <w:rsid w:val="00D6780E"/>
    <w:rsid w:val="00D874A7"/>
    <w:rsid w:val="00DB0E3A"/>
    <w:rsid w:val="00DC0D1E"/>
    <w:rsid w:val="00E0059D"/>
    <w:rsid w:val="00E01C28"/>
    <w:rsid w:val="00E03EA5"/>
    <w:rsid w:val="00E07BF4"/>
    <w:rsid w:val="00E3730B"/>
    <w:rsid w:val="00E43923"/>
    <w:rsid w:val="00E64A11"/>
    <w:rsid w:val="00E74381"/>
    <w:rsid w:val="00EB029F"/>
    <w:rsid w:val="00EB31BA"/>
    <w:rsid w:val="00EB772A"/>
    <w:rsid w:val="00ED05A8"/>
    <w:rsid w:val="00ED3C10"/>
    <w:rsid w:val="00EE1087"/>
    <w:rsid w:val="00EE114A"/>
    <w:rsid w:val="00EF1360"/>
    <w:rsid w:val="00F009D6"/>
    <w:rsid w:val="00F21A99"/>
    <w:rsid w:val="00F33FA2"/>
    <w:rsid w:val="00F53779"/>
    <w:rsid w:val="00F66742"/>
    <w:rsid w:val="00F96A54"/>
    <w:rsid w:val="00FA5BCF"/>
    <w:rsid w:val="00FC08FF"/>
    <w:rsid w:val="00FC2438"/>
    <w:rsid w:val="00FD147F"/>
    <w:rsid w:val="00FD3682"/>
    <w:rsid w:val="00FD697D"/>
    <w:rsid w:val="00FF3379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36</cp:revision>
  <cp:lastPrinted>2023-02-14T06:06:00Z</cp:lastPrinted>
  <dcterms:created xsi:type="dcterms:W3CDTF">2022-01-17T07:40:00Z</dcterms:created>
  <dcterms:modified xsi:type="dcterms:W3CDTF">2023-02-14T06:06:00Z</dcterms:modified>
</cp:coreProperties>
</file>