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94" w:rsidRPr="00DD5694" w:rsidRDefault="00DD5694" w:rsidP="00DD5694">
      <w:pPr>
        <w:ind w:right="-1"/>
        <w:jc w:val="center"/>
        <w:rPr>
          <w:b/>
          <w:sz w:val="44"/>
          <w:szCs w:val="44"/>
        </w:rPr>
      </w:pPr>
      <w:r w:rsidRPr="00DD5694">
        <w:rPr>
          <w:noProof/>
          <w:sz w:val="20"/>
          <w:szCs w:val="20"/>
        </w:rPr>
        <w:drawing>
          <wp:inline distT="0" distB="0" distL="0" distR="0" wp14:anchorId="112E0E3E" wp14:editId="2EE50E62">
            <wp:extent cx="685800" cy="808892"/>
            <wp:effectExtent l="0" t="0" r="0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94" w:rsidRPr="00DD5694" w:rsidRDefault="00DD5694" w:rsidP="00DD5694">
      <w:pPr>
        <w:ind w:right="-1"/>
        <w:jc w:val="center"/>
        <w:rPr>
          <w:b/>
          <w:sz w:val="28"/>
          <w:szCs w:val="28"/>
        </w:rPr>
      </w:pPr>
      <w:r w:rsidRPr="00DD5694">
        <w:rPr>
          <w:b/>
          <w:sz w:val="28"/>
          <w:szCs w:val="28"/>
        </w:rPr>
        <w:t xml:space="preserve">Совет депутатов </w:t>
      </w:r>
    </w:p>
    <w:p w:rsidR="00DD5694" w:rsidRPr="00DD5694" w:rsidRDefault="00DD5694" w:rsidP="00DD5694">
      <w:pPr>
        <w:ind w:right="-1"/>
        <w:jc w:val="center"/>
        <w:rPr>
          <w:b/>
          <w:sz w:val="28"/>
          <w:szCs w:val="28"/>
        </w:rPr>
      </w:pPr>
      <w:r w:rsidRPr="00DD5694">
        <w:rPr>
          <w:b/>
          <w:sz w:val="28"/>
          <w:szCs w:val="28"/>
        </w:rPr>
        <w:t xml:space="preserve"> </w:t>
      </w:r>
      <w:proofErr w:type="spellStart"/>
      <w:r w:rsidRPr="00DD5694">
        <w:rPr>
          <w:b/>
          <w:sz w:val="28"/>
          <w:szCs w:val="28"/>
        </w:rPr>
        <w:t>Котельского</w:t>
      </w:r>
      <w:proofErr w:type="spellEnd"/>
      <w:r w:rsidRPr="00DD5694">
        <w:rPr>
          <w:b/>
          <w:sz w:val="28"/>
          <w:szCs w:val="28"/>
        </w:rPr>
        <w:t xml:space="preserve"> сельского поселения </w:t>
      </w:r>
    </w:p>
    <w:p w:rsidR="00DD5694" w:rsidRPr="00DD5694" w:rsidRDefault="00DD5694" w:rsidP="00DD5694">
      <w:pPr>
        <w:ind w:right="-1"/>
        <w:jc w:val="center"/>
        <w:rPr>
          <w:b/>
          <w:sz w:val="28"/>
          <w:szCs w:val="28"/>
        </w:rPr>
      </w:pPr>
      <w:proofErr w:type="spellStart"/>
      <w:r w:rsidRPr="00DD5694">
        <w:rPr>
          <w:b/>
          <w:sz w:val="28"/>
          <w:szCs w:val="28"/>
        </w:rPr>
        <w:t>Кингисеппского</w:t>
      </w:r>
      <w:proofErr w:type="spellEnd"/>
      <w:r w:rsidRPr="00DD5694">
        <w:rPr>
          <w:b/>
          <w:sz w:val="28"/>
          <w:szCs w:val="28"/>
        </w:rPr>
        <w:t xml:space="preserve"> муниципального района </w:t>
      </w:r>
    </w:p>
    <w:p w:rsidR="00DD5694" w:rsidRPr="00DD5694" w:rsidRDefault="00DD5694" w:rsidP="00DD5694">
      <w:pPr>
        <w:ind w:right="-1"/>
        <w:jc w:val="center"/>
        <w:rPr>
          <w:b/>
          <w:sz w:val="28"/>
          <w:szCs w:val="28"/>
        </w:rPr>
      </w:pPr>
      <w:r w:rsidRPr="00DD5694">
        <w:rPr>
          <w:b/>
          <w:sz w:val="28"/>
          <w:szCs w:val="28"/>
        </w:rPr>
        <w:t>Ленинградской области</w:t>
      </w:r>
    </w:p>
    <w:p w:rsidR="00DD5694" w:rsidRPr="00DD5694" w:rsidRDefault="00DD5694" w:rsidP="00DD5694">
      <w:pPr>
        <w:ind w:right="-1"/>
        <w:jc w:val="center"/>
        <w:rPr>
          <w:b/>
          <w:sz w:val="28"/>
          <w:szCs w:val="28"/>
        </w:rPr>
      </w:pPr>
      <w:r w:rsidRPr="00DD5694">
        <w:rPr>
          <w:b/>
          <w:sz w:val="28"/>
          <w:szCs w:val="28"/>
        </w:rPr>
        <w:t>(Четвертого созыва)</w:t>
      </w:r>
    </w:p>
    <w:p w:rsidR="00DD5694" w:rsidRDefault="00DD5694" w:rsidP="00DD5694">
      <w:pPr>
        <w:ind w:right="-1"/>
        <w:jc w:val="center"/>
        <w:rPr>
          <w:b/>
          <w:caps/>
          <w:sz w:val="32"/>
          <w:szCs w:val="32"/>
        </w:rPr>
      </w:pPr>
    </w:p>
    <w:p w:rsidR="00252972" w:rsidRPr="00252972" w:rsidRDefault="00252972" w:rsidP="00DD5694">
      <w:pPr>
        <w:ind w:right="-1"/>
        <w:jc w:val="center"/>
        <w:rPr>
          <w:b/>
          <w:caps/>
          <w:sz w:val="32"/>
          <w:szCs w:val="32"/>
        </w:rPr>
      </w:pPr>
      <w:r w:rsidRPr="00252972">
        <w:rPr>
          <w:b/>
          <w:caps/>
          <w:sz w:val="32"/>
          <w:szCs w:val="32"/>
        </w:rPr>
        <w:t>Решение</w:t>
      </w:r>
    </w:p>
    <w:p w:rsidR="009C65E1" w:rsidRDefault="009C65E1" w:rsidP="00DD5694">
      <w:pPr>
        <w:ind w:right="-1"/>
        <w:jc w:val="center"/>
        <w:rPr>
          <w:b/>
          <w:sz w:val="28"/>
          <w:szCs w:val="28"/>
        </w:rPr>
      </w:pPr>
    </w:p>
    <w:p w:rsidR="009C65E1" w:rsidRPr="000B65D0" w:rsidRDefault="007078C6" w:rsidP="00DD5694">
      <w:pPr>
        <w:ind w:right="-1"/>
        <w:jc w:val="both"/>
        <w:rPr>
          <w:b/>
        </w:rPr>
      </w:pPr>
      <w:r w:rsidRPr="000B65D0">
        <w:rPr>
          <w:b/>
        </w:rPr>
        <w:t xml:space="preserve">от </w:t>
      </w:r>
      <w:r w:rsidR="00DD5694">
        <w:rPr>
          <w:b/>
        </w:rPr>
        <w:t>13.02.</w:t>
      </w:r>
      <w:r w:rsidR="000B65D0">
        <w:rPr>
          <w:b/>
        </w:rPr>
        <w:t>202</w:t>
      </w:r>
      <w:r w:rsidR="00886E9C">
        <w:rPr>
          <w:b/>
        </w:rPr>
        <w:t>3</w:t>
      </w:r>
      <w:r w:rsidR="00DD5694">
        <w:rPr>
          <w:b/>
        </w:rPr>
        <w:t xml:space="preserve"> г. </w:t>
      </w:r>
      <w:r w:rsidR="009C65E1" w:rsidRPr="000B65D0">
        <w:rPr>
          <w:b/>
        </w:rPr>
        <w:t>№</w:t>
      </w:r>
      <w:r w:rsidR="000B65D0">
        <w:rPr>
          <w:b/>
        </w:rPr>
        <w:t xml:space="preserve"> </w:t>
      </w:r>
      <w:r w:rsidR="00DD5694">
        <w:rPr>
          <w:b/>
        </w:rPr>
        <w:t>212</w:t>
      </w:r>
    </w:p>
    <w:p w:rsidR="009C65E1" w:rsidRPr="000B65D0" w:rsidRDefault="009C65E1" w:rsidP="00DD5694">
      <w:pPr>
        <w:ind w:right="-1"/>
        <w:jc w:val="both"/>
        <w:rPr>
          <w:b/>
        </w:rPr>
      </w:pP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О предоставлении отсрочки уплаты арендной</w:t>
      </w:r>
    </w:p>
    <w:p w:rsidR="004B16B7" w:rsidRPr="00842711" w:rsidRDefault="00DD5694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>
        <w:t xml:space="preserve">платы </w:t>
      </w:r>
      <w:r w:rsidR="004B16B7" w:rsidRPr="00842711">
        <w:t xml:space="preserve">по договорам аренды имущества, 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proofErr w:type="gramStart"/>
      <w:r w:rsidRPr="00842711">
        <w:t>находящегося</w:t>
      </w:r>
      <w:proofErr w:type="gramEnd"/>
      <w:r w:rsidRPr="00842711">
        <w:t xml:space="preserve"> в муниципальной собственности, 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на  период  прохождения  военной службы или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оказания добровольного содействия в выполнении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задач,  возложенных на  Вооруженные  Силы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Российской Федерации, и расторжении договоров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аренды без применения штрафных санкций</w:t>
      </w:r>
    </w:p>
    <w:p w:rsidR="004B16B7" w:rsidRPr="000B65D0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4B16B7" w:rsidRPr="004B16B7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</w:pPr>
      <w:proofErr w:type="gramStart"/>
      <w:r w:rsidRPr="00842711">
        <w:t>Во исполнение с пунктом 7 распоряжения Правительства Российской Федерации от 15.10.2022</w:t>
      </w:r>
      <w:r w:rsidR="000B65D0" w:rsidRPr="00842711">
        <w:t xml:space="preserve"> года</w:t>
      </w:r>
      <w:r w:rsidRPr="00842711">
        <w:t xml:space="preserve"> № 3046-р «О предоставлении отсрочки арендной платы по договорам аренды федерального имущества в связи с частичной мобилизацией», в соответствии с Гражданским кодексом Российской Федерации, Федеральным законом от 06.10.2003 </w:t>
      </w:r>
      <w:r w:rsidR="000B65D0" w:rsidRPr="00842711">
        <w:t xml:space="preserve">года </w:t>
      </w:r>
      <w:r w:rsidRPr="00842711">
        <w:t xml:space="preserve">№131-ФЗ «Об общих принципах организации местного самоуправления в Российской Федерации»", Уставом </w:t>
      </w:r>
      <w:r w:rsidR="00D747A8" w:rsidRPr="00842711">
        <w:t>Котельского сельского поселения</w:t>
      </w:r>
      <w:r w:rsidRPr="00842711">
        <w:t xml:space="preserve">, утвержденным решением Совета депутатов </w:t>
      </w:r>
      <w:r w:rsidR="00D747A8" w:rsidRPr="00842711">
        <w:t>МО «</w:t>
      </w:r>
      <w:r w:rsidR="00886E9C" w:rsidRPr="00842711">
        <w:t>Котельско</w:t>
      </w:r>
      <w:r w:rsidR="00D747A8" w:rsidRPr="00842711">
        <w:t>е</w:t>
      </w:r>
      <w:proofErr w:type="gramEnd"/>
      <w:r w:rsidR="00886E9C" w:rsidRPr="00842711">
        <w:t xml:space="preserve"> сельско</w:t>
      </w:r>
      <w:r w:rsidR="00D747A8" w:rsidRPr="00842711">
        <w:t>е</w:t>
      </w:r>
      <w:r w:rsidR="00886E9C" w:rsidRPr="00842711">
        <w:t xml:space="preserve"> поселени</w:t>
      </w:r>
      <w:r w:rsidR="00D747A8" w:rsidRPr="00842711">
        <w:t>е»</w:t>
      </w:r>
      <w:r w:rsidRPr="00842711">
        <w:t xml:space="preserve"> от </w:t>
      </w:r>
      <w:r w:rsidR="00D747A8" w:rsidRPr="00842711">
        <w:t>12.10.2021</w:t>
      </w:r>
      <w:r w:rsidRPr="00842711">
        <w:t xml:space="preserve"> года №</w:t>
      </w:r>
      <w:r w:rsidR="000B65D0" w:rsidRPr="00842711">
        <w:t xml:space="preserve"> </w:t>
      </w:r>
      <w:r w:rsidR="00D747A8" w:rsidRPr="00842711">
        <w:t>155</w:t>
      </w:r>
      <w:r w:rsidRPr="00842711">
        <w:t>, Положением о</w:t>
      </w:r>
      <w:r w:rsidR="00D747A8" w:rsidRPr="00842711">
        <w:t>б администрации Котельского сельского поселения</w:t>
      </w:r>
      <w:r w:rsidRPr="00842711">
        <w:t xml:space="preserve"> </w:t>
      </w:r>
      <w:r w:rsidR="00D747A8" w:rsidRPr="00842711">
        <w:t>Кингисеппского муниципального района Ленинградской области</w:t>
      </w:r>
      <w:r w:rsidRPr="00842711">
        <w:t xml:space="preserve"> (в новой редакции), утвержденным решением Совета депутатов </w:t>
      </w:r>
      <w:r w:rsidR="00D747A8" w:rsidRPr="00842711">
        <w:t>Котельского сельского поселения от 20.10.2022 года № 200,</w:t>
      </w:r>
      <w:r w:rsidRPr="00842711">
        <w:t xml:space="preserve"> Совет депутатов </w:t>
      </w:r>
      <w:r w:rsidR="00886E9C" w:rsidRPr="00842711">
        <w:t>Котельского сельского поселения</w:t>
      </w:r>
    </w:p>
    <w:p w:rsidR="00E5597B" w:rsidRPr="00842711" w:rsidRDefault="00E5597B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РЕШИЛ:</w:t>
      </w:r>
    </w:p>
    <w:p w:rsidR="00902949" w:rsidRPr="00842711" w:rsidRDefault="00902949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E5597B" w:rsidRPr="00842711" w:rsidRDefault="00E5597B" w:rsidP="00DD569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 w:rsidRPr="00842711">
        <w:t>Предоставить арендаторам муниципального имуществ</w:t>
      </w:r>
      <w:r w:rsidR="004D7C32" w:rsidRPr="00842711">
        <w:t xml:space="preserve">а Котельского сельского поселения </w:t>
      </w:r>
      <w:r w:rsidRPr="00842711">
        <w:t>Кингисеппск</w:t>
      </w:r>
      <w:r w:rsidR="004D7C32" w:rsidRPr="00842711">
        <w:t>ого</w:t>
      </w:r>
      <w:r w:rsidRPr="00842711">
        <w:t xml:space="preserve"> муниципальн</w:t>
      </w:r>
      <w:r w:rsidR="004D7C32" w:rsidRPr="00842711">
        <w:t>ого</w:t>
      </w:r>
      <w:r w:rsidRPr="00842711">
        <w:t xml:space="preserve"> район</w:t>
      </w:r>
      <w:r w:rsidR="004D7C32" w:rsidRPr="00842711">
        <w:t xml:space="preserve">а </w:t>
      </w:r>
      <w:r w:rsidRPr="00842711">
        <w:t xml:space="preserve">Ленинградской области, которые </w:t>
      </w:r>
      <w:proofErr w:type="gramStart"/>
      <w:r w:rsidRPr="00842711">
        <w:t>являются физическими лица, в том числе индивидуальными предприниматели, юридическими лицами,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</w:t>
      </w:r>
      <w:proofErr w:type="gramEnd"/>
      <w:r w:rsidRPr="00842711">
        <w:t xml:space="preserve"> </w:t>
      </w:r>
      <w:proofErr w:type="gramStart"/>
      <w:r w:rsidRPr="00842711">
        <w:t xml:space="preserve">в соответствии с Указом 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</w:t>
      </w:r>
      <w:r w:rsidRPr="00842711">
        <w:lastRenderedPageBreak/>
        <w:t>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902949" w:rsidRPr="00842711">
        <w:t>:</w:t>
      </w:r>
      <w:proofErr w:type="gramEnd"/>
    </w:p>
    <w:p w:rsidR="00E5597B" w:rsidRPr="00842711" w:rsidRDefault="00E5597B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5597B" w:rsidRPr="00842711" w:rsidRDefault="00E5597B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б) возможность расторжения договоров аренды без применения штрафных санкций</w:t>
      </w:r>
      <w:r w:rsidR="00902949" w:rsidRPr="00842711">
        <w:t>.</w:t>
      </w:r>
    </w:p>
    <w:p w:rsidR="000B65D0" w:rsidRPr="00842711" w:rsidRDefault="000B65D0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4B16B7" w:rsidRPr="00842711" w:rsidRDefault="004B16B7" w:rsidP="00DD569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 w:rsidRPr="00842711">
        <w:t xml:space="preserve">Предоставление отсрочки уплаты арендной платы, указанной в подпункте "а" пункта 1 настоящего </w:t>
      </w:r>
      <w:r w:rsidR="00902949" w:rsidRPr="00842711">
        <w:t>решения</w:t>
      </w:r>
      <w:r w:rsidRPr="00842711">
        <w:t>, осуществ</w:t>
      </w:r>
      <w:r w:rsidR="00902949" w:rsidRPr="00842711">
        <w:t>ить</w:t>
      </w:r>
      <w:r w:rsidRPr="00842711">
        <w:t xml:space="preserve"> на следующих условиях: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902949" w:rsidRPr="00842711">
        <w:t>решения</w:t>
      </w:r>
      <w:r w:rsidRPr="00842711">
        <w:t>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proofErr w:type="gramStart"/>
      <w:r w:rsidRPr="00842711"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42711">
        <w:t xml:space="preserve">, </w:t>
      </w:r>
      <w:proofErr w:type="gramStart"/>
      <w:r w:rsidRPr="00842711">
        <w:t>предоставленного</w:t>
      </w:r>
      <w:proofErr w:type="gramEnd"/>
      <w:r w:rsidRPr="00842711">
        <w:t xml:space="preserve"> федеральным органом исполнительной власти, с которым заключены указанные контракты;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 xml:space="preserve">- арендатору предоставляется отсрочка уплаты арендной платы на период прохождения лицом, указанным в пункте 1 настоящего </w:t>
      </w:r>
      <w:r w:rsidR="00902949" w:rsidRPr="00842711">
        <w:t>решения</w:t>
      </w:r>
      <w:r w:rsidRPr="00842711"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proofErr w:type="gramStart"/>
      <w:r w:rsidRPr="00842711"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proofErr w:type="gramStart"/>
      <w:r w:rsidRPr="00842711"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902949" w:rsidRPr="00842711">
        <w:t>решения</w:t>
      </w:r>
      <w:r w:rsidRPr="00842711">
        <w:t>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B65D0" w:rsidRPr="00842711" w:rsidRDefault="000B65D0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4B16B7" w:rsidRPr="00842711" w:rsidRDefault="004B16B7" w:rsidP="00DD569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 w:rsidRPr="00842711">
        <w:t xml:space="preserve">Расторжение договора аренды без применения штрафных санкций, указанное в подпункте "б" пункта 1 настоящего </w:t>
      </w:r>
      <w:r w:rsidR="00902949" w:rsidRPr="00842711">
        <w:t>решения</w:t>
      </w:r>
      <w:r w:rsidRPr="00842711">
        <w:t>, осуществляется на следующих условиях: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proofErr w:type="gramStart"/>
      <w:r w:rsidRPr="00842711"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Pr="00842711">
        <w:lastRenderedPageBreak/>
        <w:t>предоставленного федеральным</w:t>
      </w:r>
      <w:proofErr w:type="gramEnd"/>
      <w:r w:rsidRPr="00842711">
        <w:t xml:space="preserve"> органом исполнительной власти, с которым заключены указанные контракты;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- договор аренды подлежит расторжению со дня получения арендодателем уведомления о расторжении договора аренды;</w:t>
      </w:r>
    </w:p>
    <w:p w:rsidR="004B16B7" w:rsidRPr="00842711" w:rsidRDefault="004B16B7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r w:rsidRPr="00842711"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 w:rsidR="004D7C32" w:rsidRPr="00842711">
        <w:t xml:space="preserve"> </w:t>
      </w:r>
    </w:p>
    <w:p w:rsidR="000B65D0" w:rsidRPr="00842711" w:rsidRDefault="000B65D0" w:rsidP="00DD5694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:rsidR="00902949" w:rsidRPr="00842711" w:rsidRDefault="00D747A8" w:rsidP="00DD569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</w:pPr>
      <w:r w:rsidRPr="00842711">
        <w:t xml:space="preserve">Администрации Котельского сельского поселения </w:t>
      </w:r>
      <w:r w:rsidR="00902949" w:rsidRPr="00842711">
        <w:t xml:space="preserve"> по договорам аренды муниципального имущества, составляющего казну </w:t>
      </w:r>
      <w:r w:rsidRPr="00842711">
        <w:t>Котельского сельского поселения</w:t>
      </w:r>
      <w:r w:rsidR="00902949" w:rsidRPr="00842711">
        <w:t>, обеспечить выполнение п.1-3 настоящего решения</w:t>
      </w:r>
      <w:r w:rsidR="004D7C32" w:rsidRPr="00842711">
        <w:t xml:space="preserve">. </w:t>
      </w:r>
    </w:p>
    <w:p w:rsidR="004B16B7" w:rsidRPr="00842711" w:rsidRDefault="004B16B7" w:rsidP="00DD5694">
      <w:pPr>
        <w:ind w:right="-1"/>
        <w:jc w:val="both"/>
      </w:pPr>
    </w:p>
    <w:p w:rsidR="007353A1" w:rsidRPr="00842711" w:rsidRDefault="001956B8" w:rsidP="00DD5694">
      <w:pPr>
        <w:numPr>
          <w:ilvl w:val="0"/>
          <w:numId w:val="13"/>
        </w:numPr>
        <w:ind w:left="0" w:right="-1" w:firstLine="0"/>
        <w:jc w:val="both"/>
      </w:pPr>
      <w:r w:rsidRPr="00842711">
        <w:t xml:space="preserve">Настоящее решение подлежит официальному опубликованию </w:t>
      </w:r>
      <w:r w:rsidR="00D37D08" w:rsidRPr="00842711">
        <w:t xml:space="preserve">в </w:t>
      </w:r>
      <w:r w:rsidR="00886E9C" w:rsidRPr="00842711">
        <w:t>газете «Восточный берег» и/</w:t>
      </w:r>
      <w:r w:rsidR="00D747A8" w:rsidRPr="00842711">
        <w:t>и</w:t>
      </w:r>
      <w:r w:rsidR="00CE5DD3">
        <w:t xml:space="preserve">ли «Время» и размещению </w:t>
      </w:r>
      <w:r w:rsidR="00D37D08" w:rsidRPr="00842711">
        <w:t xml:space="preserve">на официальном сайте </w:t>
      </w:r>
      <w:bookmarkStart w:id="0" w:name="_GoBack"/>
      <w:bookmarkEnd w:id="0"/>
      <w:r w:rsidR="00886E9C" w:rsidRPr="00842711">
        <w:t>Котельского сельского поселения.</w:t>
      </w:r>
    </w:p>
    <w:p w:rsidR="001956B8" w:rsidRPr="00842711" w:rsidRDefault="001956B8" w:rsidP="00DD5694">
      <w:pPr>
        <w:ind w:right="-1"/>
        <w:jc w:val="both"/>
      </w:pPr>
    </w:p>
    <w:p w:rsidR="0073481D" w:rsidRPr="00842711" w:rsidRDefault="00D37D08" w:rsidP="00DD5694">
      <w:pPr>
        <w:numPr>
          <w:ilvl w:val="0"/>
          <w:numId w:val="13"/>
        </w:numPr>
        <w:ind w:left="0" w:right="-1" w:firstLine="0"/>
        <w:jc w:val="both"/>
      </w:pPr>
      <w:proofErr w:type="gramStart"/>
      <w:r w:rsidRPr="00842711">
        <w:t>Контроль за</w:t>
      </w:r>
      <w:proofErr w:type="gramEnd"/>
      <w:r w:rsidRPr="00842711">
        <w:t xml:space="preserve"> исполнением настоящего решения возложить на постоянную комиссию</w:t>
      </w:r>
      <w:r w:rsidR="00886E9C" w:rsidRPr="00842711">
        <w:t xml:space="preserve"> Совета депутатов Котельского сельского поселения</w:t>
      </w:r>
      <w:r w:rsidRPr="00842711">
        <w:t xml:space="preserve"> по </w:t>
      </w:r>
      <w:r w:rsidR="008D2B97" w:rsidRPr="00842711">
        <w:t>бюджету</w:t>
      </w:r>
      <w:r w:rsidR="003B3B54" w:rsidRPr="00842711">
        <w:t>,</w:t>
      </w:r>
      <w:r w:rsidR="00886E9C" w:rsidRPr="00842711">
        <w:t xml:space="preserve"> налогами и муниципальной собственности.</w:t>
      </w:r>
    </w:p>
    <w:p w:rsidR="0073481D" w:rsidRPr="00842711" w:rsidRDefault="0073481D" w:rsidP="00DD5694">
      <w:pPr>
        <w:ind w:right="-1"/>
        <w:jc w:val="both"/>
      </w:pPr>
    </w:p>
    <w:p w:rsidR="00A12939" w:rsidRPr="00842711" w:rsidRDefault="00A12939" w:rsidP="00DD5694">
      <w:pPr>
        <w:ind w:right="-1"/>
        <w:jc w:val="both"/>
      </w:pPr>
    </w:p>
    <w:p w:rsidR="00921B55" w:rsidRPr="00842711" w:rsidRDefault="00921B55" w:rsidP="00DD5694">
      <w:pPr>
        <w:ind w:right="-1"/>
        <w:jc w:val="both"/>
      </w:pPr>
    </w:p>
    <w:p w:rsidR="0073481D" w:rsidRPr="00842711" w:rsidRDefault="00BA195B" w:rsidP="00DD5694">
      <w:pPr>
        <w:ind w:right="-1"/>
        <w:jc w:val="both"/>
      </w:pPr>
      <w:r w:rsidRPr="00842711">
        <w:t>Глава</w:t>
      </w:r>
      <w:r w:rsidR="000E381B" w:rsidRPr="00842711">
        <w:t xml:space="preserve"> </w:t>
      </w:r>
      <w:proofErr w:type="spellStart"/>
      <w:r w:rsidR="00886E9C" w:rsidRPr="00842711">
        <w:t>Котельского</w:t>
      </w:r>
      <w:proofErr w:type="spellEnd"/>
      <w:r w:rsidR="00886E9C" w:rsidRPr="00842711">
        <w:t xml:space="preserve"> сельского поселения                                         </w:t>
      </w:r>
      <w:r w:rsidR="00D747A8" w:rsidRPr="00842711">
        <w:t xml:space="preserve">          Н.А. </w:t>
      </w:r>
      <w:proofErr w:type="spellStart"/>
      <w:r w:rsidR="00D747A8" w:rsidRPr="00842711">
        <w:t>Таршев</w:t>
      </w:r>
      <w:proofErr w:type="spellEnd"/>
    </w:p>
    <w:p w:rsidR="0073481D" w:rsidRDefault="0073481D" w:rsidP="00DD5694">
      <w:pPr>
        <w:ind w:right="-1"/>
        <w:jc w:val="both"/>
        <w:rPr>
          <w:sz w:val="28"/>
          <w:szCs w:val="28"/>
        </w:rPr>
      </w:pPr>
    </w:p>
    <w:p w:rsidR="0073481D" w:rsidRDefault="0073481D" w:rsidP="00DD5694">
      <w:pPr>
        <w:ind w:right="-1"/>
        <w:jc w:val="both"/>
        <w:rPr>
          <w:sz w:val="28"/>
          <w:szCs w:val="28"/>
        </w:rPr>
      </w:pPr>
    </w:p>
    <w:p w:rsidR="0073481D" w:rsidRDefault="0073481D" w:rsidP="00DD5694">
      <w:pPr>
        <w:ind w:right="-1"/>
        <w:jc w:val="both"/>
        <w:rPr>
          <w:sz w:val="28"/>
          <w:szCs w:val="28"/>
        </w:rPr>
      </w:pPr>
    </w:p>
    <w:p w:rsidR="0073481D" w:rsidRDefault="0073481D" w:rsidP="00DD5694">
      <w:pPr>
        <w:ind w:right="-1"/>
        <w:jc w:val="both"/>
        <w:rPr>
          <w:sz w:val="28"/>
          <w:szCs w:val="28"/>
        </w:rPr>
      </w:pPr>
    </w:p>
    <w:p w:rsidR="0073481D" w:rsidRDefault="0073481D" w:rsidP="00DD5694">
      <w:pPr>
        <w:ind w:right="-1"/>
        <w:jc w:val="both"/>
        <w:rPr>
          <w:sz w:val="28"/>
          <w:szCs w:val="28"/>
        </w:rPr>
      </w:pPr>
    </w:p>
    <w:sectPr w:rsidR="0073481D" w:rsidSect="00DD56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40"/>
    <w:multiLevelType w:val="hybridMultilevel"/>
    <w:tmpl w:val="4C640670"/>
    <w:lvl w:ilvl="0" w:tplc="0419000F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DE6369"/>
    <w:multiLevelType w:val="hybridMultilevel"/>
    <w:tmpl w:val="033EB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622B3E"/>
    <w:multiLevelType w:val="hybridMultilevel"/>
    <w:tmpl w:val="ECF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02EA"/>
    <w:multiLevelType w:val="hybridMultilevel"/>
    <w:tmpl w:val="10CCD1D4"/>
    <w:lvl w:ilvl="0" w:tplc="0192837A">
      <w:start w:val="1"/>
      <w:numFmt w:val="decimal"/>
      <w:lvlText w:val="%1."/>
      <w:lvlJc w:val="left"/>
      <w:pPr>
        <w:ind w:left="18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A5E48CD"/>
    <w:multiLevelType w:val="hybridMultilevel"/>
    <w:tmpl w:val="2CA40EAE"/>
    <w:lvl w:ilvl="0" w:tplc="9B64E16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800EC"/>
    <w:multiLevelType w:val="multilevel"/>
    <w:tmpl w:val="4C3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0DC7399"/>
    <w:multiLevelType w:val="hybridMultilevel"/>
    <w:tmpl w:val="BBDA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2723"/>
    <w:multiLevelType w:val="hybridMultilevel"/>
    <w:tmpl w:val="12885582"/>
    <w:lvl w:ilvl="0" w:tplc="E6FCEBC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00728"/>
    <w:multiLevelType w:val="hybridMultilevel"/>
    <w:tmpl w:val="A1187CA4"/>
    <w:lvl w:ilvl="0" w:tplc="D6FABEA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1E25952"/>
    <w:multiLevelType w:val="hybridMultilevel"/>
    <w:tmpl w:val="9800ABD8"/>
    <w:lvl w:ilvl="0" w:tplc="79460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495E"/>
    <w:multiLevelType w:val="multilevel"/>
    <w:tmpl w:val="732848AA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717D134B"/>
    <w:multiLevelType w:val="hybridMultilevel"/>
    <w:tmpl w:val="213094D6"/>
    <w:lvl w:ilvl="0" w:tplc="199A800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DF02F8D"/>
    <w:multiLevelType w:val="multilevel"/>
    <w:tmpl w:val="BED44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1"/>
    <w:rsid w:val="0000724F"/>
    <w:rsid w:val="00007A3B"/>
    <w:rsid w:val="00042F8F"/>
    <w:rsid w:val="000434E9"/>
    <w:rsid w:val="00065134"/>
    <w:rsid w:val="00077A43"/>
    <w:rsid w:val="000B65D0"/>
    <w:rsid w:val="000D0B3F"/>
    <w:rsid w:val="000D7FCF"/>
    <w:rsid w:val="000E381B"/>
    <w:rsid w:val="000E4BBD"/>
    <w:rsid w:val="000F3882"/>
    <w:rsid w:val="0010513C"/>
    <w:rsid w:val="00136219"/>
    <w:rsid w:val="001859AA"/>
    <w:rsid w:val="001956B8"/>
    <w:rsid w:val="001A742B"/>
    <w:rsid w:val="001B35E9"/>
    <w:rsid w:val="001C2363"/>
    <w:rsid w:val="001D4388"/>
    <w:rsid w:val="001E2FF7"/>
    <w:rsid w:val="001E447A"/>
    <w:rsid w:val="001E7213"/>
    <w:rsid w:val="002109E1"/>
    <w:rsid w:val="00215022"/>
    <w:rsid w:val="00223BE9"/>
    <w:rsid w:val="00230DEC"/>
    <w:rsid w:val="0023333E"/>
    <w:rsid w:val="00252972"/>
    <w:rsid w:val="002709ED"/>
    <w:rsid w:val="0028279D"/>
    <w:rsid w:val="0028317D"/>
    <w:rsid w:val="002E4454"/>
    <w:rsid w:val="002F2413"/>
    <w:rsid w:val="00300564"/>
    <w:rsid w:val="00310C05"/>
    <w:rsid w:val="00327313"/>
    <w:rsid w:val="00340539"/>
    <w:rsid w:val="003435CC"/>
    <w:rsid w:val="00366D95"/>
    <w:rsid w:val="0038722C"/>
    <w:rsid w:val="00394133"/>
    <w:rsid w:val="003B3B54"/>
    <w:rsid w:val="003C6293"/>
    <w:rsid w:val="00451AA5"/>
    <w:rsid w:val="004641FA"/>
    <w:rsid w:val="0046507B"/>
    <w:rsid w:val="00481E4B"/>
    <w:rsid w:val="0049110D"/>
    <w:rsid w:val="004B16B7"/>
    <w:rsid w:val="004D7C32"/>
    <w:rsid w:val="00510C5E"/>
    <w:rsid w:val="0052666B"/>
    <w:rsid w:val="0054085F"/>
    <w:rsid w:val="00543677"/>
    <w:rsid w:val="00560F5D"/>
    <w:rsid w:val="00564E9F"/>
    <w:rsid w:val="00595F54"/>
    <w:rsid w:val="005C0B6C"/>
    <w:rsid w:val="005E6894"/>
    <w:rsid w:val="00601774"/>
    <w:rsid w:val="00610343"/>
    <w:rsid w:val="00616109"/>
    <w:rsid w:val="0064748E"/>
    <w:rsid w:val="0065623F"/>
    <w:rsid w:val="00690227"/>
    <w:rsid w:val="006A6C43"/>
    <w:rsid w:val="006C229E"/>
    <w:rsid w:val="006F12AD"/>
    <w:rsid w:val="006F6E58"/>
    <w:rsid w:val="007078C6"/>
    <w:rsid w:val="0071690B"/>
    <w:rsid w:val="00725607"/>
    <w:rsid w:val="0073481D"/>
    <w:rsid w:val="007353A1"/>
    <w:rsid w:val="00746FF2"/>
    <w:rsid w:val="0075446D"/>
    <w:rsid w:val="007641F2"/>
    <w:rsid w:val="00770E76"/>
    <w:rsid w:val="00775936"/>
    <w:rsid w:val="007A5135"/>
    <w:rsid w:val="007A6251"/>
    <w:rsid w:val="007B5D7C"/>
    <w:rsid w:val="007D6D88"/>
    <w:rsid w:val="007E795A"/>
    <w:rsid w:val="007E7E68"/>
    <w:rsid w:val="007F0A1C"/>
    <w:rsid w:val="00802A61"/>
    <w:rsid w:val="0080658B"/>
    <w:rsid w:val="00814AFD"/>
    <w:rsid w:val="00842711"/>
    <w:rsid w:val="0084692B"/>
    <w:rsid w:val="008528E8"/>
    <w:rsid w:val="0086377D"/>
    <w:rsid w:val="00866D8D"/>
    <w:rsid w:val="0087435F"/>
    <w:rsid w:val="00886E9C"/>
    <w:rsid w:val="008A0502"/>
    <w:rsid w:val="008C59AC"/>
    <w:rsid w:val="008D2B97"/>
    <w:rsid w:val="008D35F6"/>
    <w:rsid w:val="008E087C"/>
    <w:rsid w:val="008E138D"/>
    <w:rsid w:val="008F0681"/>
    <w:rsid w:val="008F5EF5"/>
    <w:rsid w:val="008F6CDF"/>
    <w:rsid w:val="009014CB"/>
    <w:rsid w:val="00902949"/>
    <w:rsid w:val="00921B55"/>
    <w:rsid w:val="00961FAC"/>
    <w:rsid w:val="009C65E1"/>
    <w:rsid w:val="009C7CCD"/>
    <w:rsid w:val="009D1BD2"/>
    <w:rsid w:val="009D50EC"/>
    <w:rsid w:val="009F0F70"/>
    <w:rsid w:val="00A04F92"/>
    <w:rsid w:val="00A12939"/>
    <w:rsid w:val="00A21CA7"/>
    <w:rsid w:val="00A234EF"/>
    <w:rsid w:val="00A240B1"/>
    <w:rsid w:val="00A440A9"/>
    <w:rsid w:val="00A475B5"/>
    <w:rsid w:val="00A50140"/>
    <w:rsid w:val="00A71CA8"/>
    <w:rsid w:val="00A755B7"/>
    <w:rsid w:val="00A879E2"/>
    <w:rsid w:val="00AC74F7"/>
    <w:rsid w:val="00AE1C96"/>
    <w:rsid w:val="00AF152A"/>
    <w:rsid w:val="00B30831"/>
    <w:rsid w:val="00B34D64"/>
    <w:rsid w:val="00B34D79"/>
    <w:rsid w:val="00B82B0E"/>
    <w:rsid w:val="00B840A6"/>
    <w:rsid w:val="00BA195B"/>
    <w:rsid w:val="00BC5FFF"/>
    <w:rsid w:val="00BE1908"/>
    <w:rsid w:val="00C03B44"/>
    <w:rsid w:val="00C04661"/>
    <w:rsid w:val="00C04BAC"/>
    <w:rsid w:val="00C23369"/>
    <w:rsid w:val="00C24555"/>
    <w:rsid w:val="00C3295C"/>
    <w:rsid w:val="00C65EE7"/>
    <w:rsid w:val="00C76BF6"/>
    <w:rsid w:val="00C86BBA"/>
    <w:rsid w:val="00C93ED7"/>
    <w:rsid w:val="00CA4F88"/>
    <w:rsid w:val="00CC65D7"/>
    <w:rsid w:val="00CD47CE"/>
    <w:rsid w:val="00CE5DD3"/>
    <w:rsid w:val="00D36096"/>
    <w:rsid w:val="00D37D08"/>
    <w:rsid w:val="00D607AE"/>
    <w:rsid w:val="00D631AC"/>
    <w:rsid w:val="00D747A8"/>
    <w:rsid w:val="00D84EDE"/>
    <w:rsid w:val="00DD5694"/>
    <w:rsid w:val="00DF220D"/>
    <w:rsid w:val="00E03580"/>
    <w:rsid w:val="00E06C50"/>
    <w:rsid w:val="00E078B8"/>
    <w:rsid w:val="00E36038"/>
    <w:rsid w:val="00E5597B"/>
    <w:rsid w:val="00E62B17"/>
    <w:rsid w:val="00E93257"/>
    <w:rsid w:val="00EA6B53"/>
    <w:rsid w:val="00EB309E"/>
    <w:rsid w:val="00EE39F6"/>
    <w:rsid w:val="00F02485"/>
    <w:rsid w:val="00F135B5"/>
    <w:rsid w:val="00F56267"/>
    <w:rsid w:val="00F73155"/>
    <w:rsid w:val="00FB2A38"/>
    <w:rsid w:val="00FB60F3"/>
    <w:rsid w:val="00FE302C"/>
    <w:rsid w:val="00FE3BE2"/>
    <w:rsid w:val="00FE60E4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C96"/>
    <w:pPr>
      <w:ind w:left="708"/>
    </w:pPr>
  </w:style>
  <w:style w:type="table" w:styleId="a4">
    <w:name w:val="Table Grid"/>
    <w:basedOn w:val="a1"/>
    <w:uiPriority w:val="59"/>
    <w:rsid w:val="00B3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04661"/>
    <w:rPr>
      <w:color w:val="0000FF"/>
      <w:u w:val="single"/>
    </w:rPr>
  </w:style>
  <w:style w:type="paragraph" w:customStyle="1" w:styleId="ConsPlusNormal">
    <w:name w:val="ConsPlusNormal"/>
    <w:rsid w:val="00E62B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6B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627F16-C8D8-4739-B87C-57769FC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Tatiana.Mizerovskaya</dc:creator>
  <cp:lastModifiedBy>Елена</cp:lastModifiedBy>
  <cp:revision>12</cp:revision>
  <cp:lastPrinted>2023-02-06T07:40:00Z</cp:lastPrinted>
  <dcterms:created xsi:type="dcterms:W3CDTF">2022-12-16T08:55:00Z</dcterms:created>
  <dcterms:modified xsi:type="dcterms:W3CDTF">2023-02-13T09:14:00Z</dcterms:modified>
</cp:coreProperties>
</file>