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08" w:rsidRPr="00552266" w:rsidRDefault="00984808" w:rsidP="00984808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26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8E67B" wp14:editId="15EEB7CE">
            <wp:extent cx="551815" cy="650858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08" w:rsidRPr="00552266" w:rsidRDefault="00984808" w:rsidP="00984808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266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984808" w:rsidRPr="00552266" w:rsidRDefault="00984808" w:rsidP="0098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2266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5522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84808" w:rsidRPr="00552266" w:rsidRDefault="00984808" w:rsidP="0098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2266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5226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984808" w:rsidRPr="00552266" w:rsidRDefault="00984808" w:rsidP="0098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266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984808" w:rsidRPr="00552266" w:rsidRDefault="00984808" w:rsidP="0098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266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984808" w:rsidRPr="00552266" w:rsidRDefault="00984808" w:rsidP="009848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808" w:rsidRPr="00552266" w:rsidRDefault="00EF0D37" w:rsidP="009848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A1C59" w:rsidRPr="00552266" w:rsidRDefault="008A1C59" w:rsidP="008A1C59">
      <w:pPr>
        <w:shd w:val="clear" w:color="auto" w:fill="FFFFFF"/>
        <w:spacing w:after="0" w:line="256" w:lineRule="auto"/>
        <w:ind w:right="23"/>
        <w:rPr>
          <w:rFonts w:ascii="Times New Roman" w:eastAsia="Calibri" w:hAnsi="Times New Roman" w:cs="Times New Roman"/>
          <w:sz w:val="24"/>
          <w:szCs w:val="24"/>
        </w:rPr>
      </w:pPr>
    </w:p>
    <w:p w:rsidR="008A1C59" w:rsidRPr="00EF0D37" w:rsidRDefault="008A1C59" w:rsidP="008A1C59">
      <w:pPr>
        <w:shd w:val="clear" w:color="auto" w:fill="FFFFFF"/>
        <w:spacing w:after="160" w:line="256" w:lineRule="auto"/>
        <w:ind w:right="24"/>
        <w:rPr>
          <w:rFonts w:ascii="Times New Roman" w:eastAsia="Calibri" w:hAnsi="Times New Roman" w:cs="Times New Roman"/>
          <w:b/>
          <w:sz w:val="24"/>
          <w:szCs w:val="24"/>
        </w:rPr>
      </w:pPr>
      <w:r w:rsidRPr="00EF0D37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</w:rPr>
        <w:t xml:space="preserve">от </w:t>
      </w:r>
      <w:r w:rsidR="00EF0D37" w:rsidRPr="00EF0D37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</w:rPr>
        <w:t>03.10.2024 г. № 18</w:t>
      </w:r>
    </w:p>
    <w:p w:rsidR="008A1C59" w:rsidRPr="00552266" w:rsidRDefault="008A1C59" w:rsidP="008A1C59">
      <w:pPr>
        <w:shd w:val="clear" w:color="auto" w:fill="FFFFFF"/>
        <w:spacing w:after="160" w:line="256" w:lineRule="auto"/>
        <w:ind w:right="467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55226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О списании движимого имущества </w:t>
      </w:r>
      <w:proofErr w:type="spellStart"/>
      <w:r w:rsidR="00984808" w:rsidRPr="0055226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Котельского</w:t>
      </w:r>
      <w:proofErr w:type="spellEnd"/>
      <w:r w:rsidR="00984808" w:rsidRPr="0055226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сельского поселения </w:t>
      </w:r>
      <w:proofErr w:type="spellStart"/>
      <w:r w:rsidR="00984808" w:rsidRPr="0055226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Кингисеппского</w:t>
      </w:r>
      <w:proofErr w:type="spellEnd"/>
      <w:r w:rsidR="00984808" w:rsidRPr="0055226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муниципального района Ленинградской области</w:t>
      </w:r>
    </w:p>
    <w:p w:rsidR="008A1C59" w:rsidRPr="00552266" w:rsidRDefault="008A1C59" w:rsidP="008A1C59">
      <w:pPr>
        <w:shd w:val="clear" w:color="auto" w:fill="FFFFFF"/>
        <w:spacing w:after="160" w:line="256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Pr="00552266" w:rsidRDefault="008A1C59" w:rsidP="008A1C5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552266">
        <w:rPr>
          <w:rFonts w:ascii="Times New Roman" w:eastAsia="Calibri" w:hAnsi="Times New Roman" w:cs="Times New Roman"/>
        </w:rPr>
        <w:t xml:space="preserve">На основании </w:t>
      </w:r>
      <w:r w:rsidR="00072CE5">
        <w:rPr>
          <w:rFonts w:ascii="Times New Roman" w:eastAsia="Calibri" w:hAnsi="Times New Roman" w:cs="Times New Roman"/>
        </w:rPr>
        <w:t>решения Совета Депутатов МО «</w:t>
      </w:r>
      <w:proofErr w:type="spellStart"/>
      <w:r w:rsidRPr="00552266">
        <w:rPr>
          <w:rFonts w:ascii="Times New Roman" w:eastAsia="Calibri" w:hAnsi="Times New Roman" w:cs="Times New Roman"/>
        </w:rPr>
        <w:t>Котельское</w:t>
      </w:r>
      <w:proofErr w:type="spellEnd"/>
      <w:r w:rsidRPr="00552266">
        <w:rPr>
          <w:rFonts w:ascii="Times New Roman" w:eastAsia="Calibri" w:hAnsi="Times New Roman" w:cs="Times New Roman"/>
        </w:rPr>
        <w:t xml:space="preserve"> сельское поселение» №84 от 05.11.2020г. «Об утверждении Положения о порядке списания муниципального имущества муниципального образования </w:t>
      </w:r>
      <w:proofErr w:type="spellStart"/>
      <w:r w:rsidRPr="00552266">
        <w:rPr>
          <w:rFonts w:ascii="Times New Roman" w:eastAsia="Calibri" w:hAnsi="Times New Roman" w:cs="Times New Roman"/>
        </w:rPr>
        <w:t>Котельское</w:t>
      </w:r>
      <w:proofErr w:type="spellEnd"/>
      <w:r w:rsidRPr="00552266">
        <w:rPr>
          <w:rFonts w:ascii="Times New Roman" w:eastAsia="Calibri" w:hAnsi="Times New Roman" w:cs="Times New Roman"/>
        </w:rPr>
        <w:t xml:space="preserve"> сельское поселение </w:t>
      </w:r>
      <w:proofErr w:type="spellStart"/>
      <w:r w:rsidRPr="00552266">
        <w:rPr>
          <w:rFonts w:ascii="Times New Roman" w:eastAsia="Calibri" w:hAnsi="Times New Roman" w:cs="Times New Roman"/>
        </w:rPr>
        <w:t>Кингисеппского</w:t>
      </w:r>
      <w:proofErr w:type="spellEnd"/>
      <w:r w:rsidRPr="00552266">
        <w:rPr>
          <w:rFonts w:ascii="Times New Roman" w:eastAsia="Calibri" w:hAnsi="Times New Roman" w:cs="Times New Roman"/>
        </w:rPr>
        <w:t xml:space="preserve"> муниципального района Ленинградской области», </w:t>
      </w:r>
      <w:r w:rsidRPr="00552266">
        <w:rPr>
          <w:rFonts w:ascii="Times New Roman" w:hAnsi="Times New Roman" w:cs="Times New Roman"/>
        </w:rPr>
        <w:t xml:space="preserve">Совет депутатов </w:t>
      </w:r>
      <w:proofErr w:type="spellStart"/>
      <w:r w:rsidR="00984808" w:rsidRPr="00552266">
        <w:rPr>
          <w:rFonts w:ascii="Times New Roman" w:hAnsi="Times New Roman" w:cs="Times New Roman"/>
        </w:rPr>
        <w:t>Котельского</w:t>
      </w:r>
      <w:proofErr w:type="spellEnd"/>
      <w:r w:rsidR="00984808" w:rsidRPr="00552266">
        <w:rPr>
          <w:rFonts w:ascii="Times New Roman" w:hAnsi="Times New Roman" w:cs="Times New Roman"/>
        </w:rPr>
        <w:t xml:space="preserve"> сельского </w:t>
      </w:r>
      <w:r w:rsidR="00072CE5" w:rsidRPr="00552266">
        <w:rPr>
          <w:rFonts w:ascii="Times New Roman" w:hAnsi="Times New Roman" w:cs="Times New Roman"/>
        </w:rPr>
        <w:t>поселения</w:t>
      </w:r>
      <w:r w:rsidRPr="00552266">
        <w:rPr>
          <w:rFonts w:ascii="Times New Roman" w:hAnsi="Times New Roman" w:cs="Times New Roman"/>
        </w:rPr>
        <w:t xml:space="preserve"> </w:t>
      </w:r>
      <w:proofErr w:type="spellStart"/>
      <w:r w:rsidRPr="00552266">
        <w:rPr>
          <w:rFonts w:ascii="Times New Roman" w:hAnsi="Times New Roman" w:cs="Times New Roman"/>
        </w:rPr>
        <w:t>Кингисеппского</w:t>
      </w:r>
      <w:proofErr w:type="spellEnd"/>
      <w:r w:rsidRPr="00552266">
        <w:rPr>
          <w:rFonts w:ascii="Times New Roman" w:hAnsi="Times New Roman" w:cs="Times New Roman"/>
        </w:rPr>
        <w:t xml:space="preserve"> муниципального района Ленинградской области </w:t>
      </w:r>
    </w:p>
    <w:p w:rsidR="008A1C59" w:rsidRPr="00552266" w:rsidRDefault="008A1C59" w:rsidP="008A1C59">
      <w:pPr>
        <w:widowControl w:val="0"/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Pr="00552266" w:rsidRDefault="00984808" w:rsidP="008A1C59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26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8A1C59" w:rsidRPr="00552266">
        <w:rPr>
          <w:rFonts w:ascii="Times New Roman" w:eastAsia="Calibri" w:hAnsi="Times New Roman" w:cs="Times New Roman"/>
          <w:b/>
          <w:sz w:val="24"/>
          <w:szCs w:val="24"/>
        </w:rPr>
        <w:t>ЕШИЛ:</w:t>
      </w:r>
    </w:p>
    <w:p w:rsidR="008A1C59" w:rsidRDefault="008A1C59" w:rsidP="00552266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>Утвердить перечень движимого имущества казны, подлежаще</w:t>
      </w:r>
      <w:r w:rsidR="00984808" w:rsidRPr="00552266">
        <w:rPr>
          <w:rFonts w:ascii="Times New Roman" w:eastAsia="Calibri" w:hAnsi="Times New Roman" w:cs="Times New Roman"/>
          <w:sz w:val="24"/>
          <w:szCs w:val="24"/>
        </w:rPr>
        <w:t>го списанию, согласно приложению</w:t>
      </w:r>
      <w:r w:rsidR="0024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808" w:rsidRPr="00552266">
        <w:rPr>
          <w:rFonts w:ascii="Times New Roman" w:eastAsia="Calibri" w:hAnsi="Times New Roman" w:cs="Times New Roman"/>
          <w:sz w:val="24"/>
          <w:szCs w:val="24"/>
        </w:rPr>
        <w:t>№1</w:t>
      </w:r>
      <w:r w:rsidRPr="005522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266" w:rsidRPr="00552266" w:rsidRDefault="00552266" w:rsidP="00552266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808" w:rsidRDefault="00984808" w:rsidP="005522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Утвердить перечень движимого имущества </w:t>
      </w:r>
      <w:r w:rsidR="00552266">
        <w:rPr>
          <w:rFonts w:ascii="Times New Roman" w:eastAsia="Calibri" w:hAnsi="Times New Roman" w:cs="Times New Roman"/>
          <w:sz w:val="24"/>
          <w:szCs w:val="24"/>
        </w:rPr>
        <w:t>оперативного управления</w:t>
      </w:r>
      <w:r w:rsidRPr="00552266">
        <w:rPr>
          <w:rFonts w:ascii="Times New Roman" w:eastAsia="Calibri" w:hAnsi="Times New Roman" w:cs="Times New Roman"/>
          <w:sz w:val="24"/>
          <w:szCs w:val="24"/>
        </w:rPr>
        <w:t>, подлежаще</w:t>
      </w:r>
      <w:r w:rsidR="00246B06">
        <w:rPr>
          <w:rFonts w:ascii="Times New Roman" w:eastAsia="Calibri" w:hAnsi="Times New Roman" w:cs="Times New Roman"/>
          <w:sz w:val="24"/>
          <w:szCs w:val="24"/>
        </w:rPr>
        <w:t>го списанию, согласно приложени</w:t>
      </w:r>
      <w:r w:rsidRPr="00552266">
        <w:rPr>
          <w:rFonts w:ascii="Times New Roman" w:eastAsia="Calibri" w:hAnsi="Times New Roman" w:cs="Times New Roman"/>
          <w:sz w:val="24"/>
          <w:szCs w:val="24"/>
        </w:rPr>
        <w:t>ю</w:t>
      </w:r>
      <w:r w:rsidR="0024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266">
        <w:rPr>
          <w:rFonts w:ascii="Times New Roman" w:eastAsia="Calibri" w:hAnsi="Times New Roman" w:cs="Times New Roman"/>
          <w:sz w:val="24"/>
          <w:szCs w:val="24"/>
        </w:rPr>
        <w:t>№2.</w:t>
      </w:r>
    </w:p>
    <w:p w:rsidR="00552266" w:rsidRPr="00552266" w:rsidRDefault="00552266" w:rsidP="00552266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Default="008A1C59" w:rsidP="00552266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>Исключить из реестра муниципального имущества объекты, подлежащие списанию, согласно приложени</w:t>
      </w:r>
      <w:r w:rsidR="00984808" w:rsidRPr="00552266">
        <w:rPr>
          <w:rFonts w:ascii="Times New Roman" w:eastAsia="Calibri" w:hAnsi="Times New Roman" w:cs="Times New Roman"/>
          <w:sz w:val="24"/>
          <w:szCs w:val="24"/>
        </w:rPr>
        <w:t>ям №1 и № 2</w:t>
      </w:r>
      <w:r w:rsidRPr="005522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266" w:rsidRPr="00552266" w:rsidRDefault="00552266" w:rsidP="00552266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Default="008A1C59" w:rsidP="00552266">
      <w:pPr>
        <w:pStyle w:val="a3"/>
        <w:numPr>
          <w:ilvl w:val="0"/>
          <w:numId w:val="1"/>
        </w:numPr>
        <w:spacing w:after="160" w:line="25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</w:t>
      </w:r>
      <w:r w:rsidR="00984808" w:rsidRPr="00552266">
        <w:rPr>
          <w:rFonts w:ascii="Times New Roman" w:eastAsia="Calibri" w:hAnsi="Times New Roman" w:cs="Times New Roman"/>
          <w:sz w:val="24"/>
          <w:szCs w:val="24"/>
        </w:rPr>
        <w:t>момента</w:t>
      </w: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 его принятия. </w:t>
      </w:r>
    </w:p>
    <w:p w:rsidR="00552266" w:rsidRPr="00552266" w:rsidRDefault="00552266" w:rsidP="00552266">
      <w:pPr>
        <w:pStyle w:val="a3"/>
        <w:spacing w:after="160" w:line="25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Default="008A1C59" w:rsidP="00552266">
      <w:pPr>
        <w:pStyle w:val="a3"/>
        <w:numPr>
          <w:ilvl w:val="0"/>
          <w:numId w:val="1"/>
        </w:numPr>
        <w:spacing w:after="160" w:line="25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Контроль над исполнением решения возложить на постоянную комиссию Совета депутатов </w:t>
      </w:r>
      <w:proofErr w:type="spellStart"/>
      <w:r w:rsidR="00984808" w:rsidRPr="00552266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984808" w:rsidRPr="005522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84808" w:rsidRPr="00552266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984808" w:rsidRPr="005522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 по бюджету, налогам и муниципальной собственности</w:t>
      </w:r>
    </w:p>
    <w:p w:rsidR="003A31AD" w:rsidRPr="003A31AD" w:rsidRDefault="003A31AD" w:rsidP="003A31A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A31AD" w:rsidRPr="00552266" w:rsidRDefault="003A31AD" w:rsidP="003A31AD">
      <w:pPr>
        <w:pStyle w:val="a3"/>
        <w:spacing w:after="160" w:line="25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Pr="00552266" w:rsidRDefault="008A1C59" w:rsidP="005522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C59" w:rsidRPr="00552266" w:rsidRDefault="008A1C59" w:rsidP="00984808">
      <w:pPr>
        <w:widowControl w:val="0"/>
        <w:shd w:val="clear" w:color="auto" w:fill="FFFFFF"/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proofErr w:type="spellStart"/>
      <w:r w:rsidR="00984808" w:rsidRPr="00552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  <w:sectPr w:rsidR="00984808" w:rsidRPr="005522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808" w:rsidRDefault="00984808" w:rsidP="009848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2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3A31AD" w:rsidRPr="00552266" w:rsidRDefault="003A31AD" w:rsidP="0098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 w:rsidP="009848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266">
        <w:rPr>
          <w:rFonts w:ascii="Times New Roman" w:hAnsi="Times New Roman" w:cs="Times New Roman"/>
          <w:sz w:val="24"/>
          <w:szCs w:val="24"/>
        </w:rPr>
        <w:t xml:space="preserve">Перечень объектов на списание движимого имущества казны  Администрации </w:t>
      </w:r>
      <w:proofErr w:type="spellStart"/>
      <w:r w:rsidRPr="0055226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52266">
        <w:rPr>
          <w:rFonts w:ascii="Times New Roman" w:hAnsi="Times New Roman" w:cs="Times New Roman"/>
          <w:sz w:val="24"/>
          <w:szCs w:val="24"/>
        </w:rPr>
        <w:t xml:space="preserve"> сельского поселения.      </w:t>
      </w:r>
    </w:p>
    <w:p w:rsidR="00984808" w:rsidRPr="00552266" w:rsidRDefault="00984808" w:rsidP="0098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 w:rsidP="009848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268"/>
        <w:gridCol w:w="1701"/>
        <w:gridCol w:w="1701"/>
        <w:gridCol w:w="1418"/>
        <w:gridCol w:w="3402"/>
      </w:tblGrid>
      <w:tr w:rsidR="00984808" w:rsidRPr="00552266" w:rsidTr="00D018DB">
        <w:tc>
          <w:tcPr>
            <w:tcW w:w="5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41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Начисленный износ%</w:t>
            </w:r>
          </w:p>
        </w:tc>
        <w:tc>
          <w:tcPr>
            <w:tcW w:w="3402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</w:tr>
      <w:tr w:rsidR="00984808" w:rsidRPr="00552266" w:rsidTr="00D018DB">
        <w:trPr>
          <w:trHeight w:val="613"/>
        </w:trPr>
        <w:tc>
          <w:tcPr>
            <w:tcW w:w="5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84808" w:rsidRPr="00552266" w:rsidRDefault="00984808" w:rsidP="00D0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Котельное оборудование для угольной котельной  (ДРСУ)</w:t>
            </w:r>
          </w:p>
        </w:tc>
        <w:tc>
          <w:tcPr>
            <w:tcW w:w="22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050200010104322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221713,10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01.10.2008</w:t>
            </w:r>
          </w:p>
        </w:tc>
        <w:tc>
          <w:tcPr>
            <w:tcW w:w="141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</w:p>
        </w:tc>
      </w:tr>
      <w:tr w:rsidR="00984808" w:rsidRPr="00552266" w:rsidTr="00D018DB">
        <w:trPr>
          <w:trHeight w:val="767"/>
        </w:trPr>
        <w:tc>
          <w:tcPr>
            <w:tcW w:w="5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84808" w:rsidRPr="00552266" w:rsidRDefault="00984808" w:rsidP="00D018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Котел электрический</w:t>
            </w:r>
          </w:p>
          <w:p w:rsidR="00984808" w:rsidRPr="00552266" w:rsidRDefault="00984808" w:rsidP="00D018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 КЭН-У-06-040</w:t>
            </w:r>
          </w:p>
        </w:tc>
        <w:tc>
          <w:tcPr>
            <w:tcW w:w="2268" w:type="dxa"/>
          </w:tcPr>
          <w:p w:rsidR="00984808" w:rsidRPr="00552266" w:rsidRDefault="00984808" w:rsidP="00D018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050200010104599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34 470,00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  <w:tc>
          <w:tcPr>
            <w:tcW w:w="141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</w:p>
        </w:tc>
      </w:tr>
      <w:tr w:rsidR="00984808" w:rsidRPr="00552266" w:rsidTr="00D018DB">
        <w:trPr>
          <w:trHeight w:val="707"/>
        </w:trPr>
        <w:tc>
          <w:tcPr>
            <w:tcW w:w="5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84808" w:rsidRPr="00552266" w:rsidRDefault="00984808" w:rsidP="00D018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МП 56-3 </w:t>
            </w:r>
            <w:r w:rsidRPr="0055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 w:rsidRPr="0055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PRAMAC</w:t>
            </w:r>
          </w:p>
        </w:tc>
        <w:tc>
          <w:tcPr>
            <w:tcW w:w="226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000000010104037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25 881,00</w:t>
            </w:r>
          </w:p>
        </w:tc>
        <w:tc>
          <w:tcPr>
            <w:tcW w:w="1701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23.04.2007</w:t>
            </w:r>
          </w:p>
        </w:tc>
        <w:tc>
          <w:tcPr>
            <w:tcW w:w="1418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984808" w:rsidRPr="00552266" w:rsidRDefault="00984808" w:rsidP="00D0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</w:p>
        </w:tc>
      </w:tr>
    </w:tbl>
    <w:p w:rsidR="00984808" w:rsidRPr="00552266" w:rsidRDefault="00984808" w:rsidP="0098480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5B0E" w:rsidRPr="00552266" w:rsidRDefault="00BE5B0E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</w:p>
    <w:p w:rsidR="00984808" w:rsidRDefault="00984808" w:rsidP="009848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3A31AD" w:rsidRPr="00552266" w:rsidRDefault="003A31AD" w:rsidP="009848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808" w:rsidRPr="00552266" w:rsidRDefault="00984808" w:rsidP="009848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Перечень объектов на списание движимого имущества оперативного управления  Администрации </w:t>
      </w:r>
      <w:proofErr w:type="spellStart"/>
      <w:r w:rsidRPr="00552266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5522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     </w:t>
      </w:r>
    </w:p>
    <w:p w:rsidR="00984808" w:rsidRPr="00552266" w:rsidRDefault="00984808" w:rsidP="009848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808" w:rsidRPr="00552266" w:rsidRDefault="00984808" w:rsidP="009848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3826"/>
        <w:gridCol w:w="2267"/>
        <w:gridCol w:w="1700"/>
        <w:gridCol w:w="1700"/>
        <w:gridCol w:w="1700"/>
        <w:gridCol w:w="3118"/>
      </w:tblGrid>
      <w:tr w:rsidR="00984808" w:rsidRPr="00552266" w:rsidTr="009848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2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22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Начисленный износ%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8" w:rsidRPr="00552266" w:rsidRDefault="00984808" w:rsidP="0098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Причина списания</w:t>
            </w:r>
          </w:p>
        </w:tc>
      </w:tr>
      <w:tr w:rsidR="00984808" w:rsidRPr="00552266" w:rsidTr="003A31AD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Косилка КР-2,1М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050300010104366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24.12.2008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Физический износ</w:t>
            </w:r>
          </w:p>
        </w:tc>
      </w:tr>
      <w:tr w:rsidR="00984808" w:rsidRPr="00552266" w:rsidTr="003A31AD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Прицеп 2-ПТС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1013500002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11 401,31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28.03.2002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08" w:rsidRPr="00552266" w:rsidRDefault="00984808" w:rsidP="003A31AD">
            <w:pPr>
              <w:rPr>
                <w:rFonts w:ascii="Times New Roman" w:hAnsi="Times New Roman"/>
                <w:sz w:val="24"/>
                <w:szCs w:val="24"/>
              </w:rPr>
            </w:pPr>
            <w:r w:rsidRPr="00552266">
              <w:rPr>
                <w:rFonts w:ascii="Times New Roman" w:hAnsi="Times New Roman"/>
                <w:sz w:val="24"/>
                <w:szCs w:val="24"/>
              </w:rPr>
              <w:t>Физический износ</w:t>
            </w:r>
          </w:p>
        </w:tc>
      </w:tr>
    </w:tbl>
    <w:p w:rsidR="00984808" w:rsidRPr="00552266" w:rsidRDefault="00984808" w:rsidP="0098480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84808" w:rsidRPr="00552266" w:rsidRDefault="009848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808" w:rsidRPr="00552266" w:rsidSect="00FE0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202"/>
    <w:multiLevelType w:val="hybridMultilevel"/>
    <w:tmpl w:val="42D6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9"/>
    <w:rsid w:val="00072CE5"/>
    <w:rsid w:val="00115596"/>
    <w:rsid w:val="00246B06"/>
    <w:rsid w:val="003A31AD"/>
    <w:rsid w:val="00552266"/>
    <w:rsid w:val="008A1C59"/>
    <w:rsid w:val="00984808"/>
    <w:rsid w:val="00BE5B0E"/>
    <w:rsid w:val="00C1741D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59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8A1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848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59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8A1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848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2024-10-03T11:29:00Z</cp:lastPrinted>
  <dcterms:created xsi:type="dcterms:W3CDTF">2024-09-24T11:59:00Z</dcterms:created>
  <dcterms:modified xsi:type="dcterms:W3CDTF">2024-10-03T11:36:00Z</dcterms:modified>
</cp:coreProperties>
</file>