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294B" w:rsidRP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94B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51994" cy="651070"/>
            <wp:effectExtent l="0" t="0" r="635" b="0"/>
            <wp:docPr id="2" name="Рисунок 2" descr="Описание: котлы_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отлы_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619" cy="657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294B" w:rsidRPr="007418E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18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Совет депутатов</w:t>
      </w:r>
    </w:p>
    <w:p w:rsidR="0019294B" w:rsidRPr="007418E1" w:rsidRDefault="00C61AA4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18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Котельского сельского поселения</w:t>
      </w:r>
    </w:p>
    <w:p w:rsidR="0019294B" w:rsidRPr="007418E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18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Кингисеппского муниципального района</w:t>
      </w:r>
    </w:p>
    <w:p w:rsidR="0019294B" w:rsidRPr="007418E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18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Ленинградской области</w:t>
      </w:r>
    </w:p>
    <w:p w:rsidR="0019294B" w:rsidRPr="007418E1" w:rsidRDefault="00C61AA4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7418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(пя</w:t>
      </w:r>
      <w:r w:rsidR="0019294B" w:rsidRPr="007418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того созыва</w:t>
      </w:r>
      <w:r w:rsidRPr="007418E1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)</w:t>
      </w:r>
    </w:p>
    <w:p w:rsidR="0019294B" w:rsidRPr="007418E1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19294B" w:rsidRPr="0019294B" w:rsidRDefault="0019294B" w:rsidP="0019294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19294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РЕШЕНИЕ</w:t>
      </w:r>
    </w:p>
    <w:p w:rsidR="00C86E08" w:rsidRPr="00851F9E" w:rsidRDefault="00C86E08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F51E3" w:rsidRDefault="001E4566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от </w:t>
      </w:r>
      <w:r w:rsidR="0074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15.05.2025 года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№ </w:t>
      </w:r>
      <w:r w:rsidR="007418E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53</w:t>
      </w:r>
    </w:p>
    <w:p w:rsidR="001E4566" w:rsidRPr="00851F9E" w:rsidRDefault="001E4566" w:rsidP="00C86E0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6E08" w:rsidRPr="00851F9E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О внесении изменений в решение совета депутатов </w:t>
      </w:r>
    </w:p>
    <w:p w:rsidR="0014116C" w:rsidRPr="00851F9E" w:rsidRDefault="0014116C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МО «Котельское сельское поселение»  от 28.09.2017г. 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№ 173 «Об утверждении Перечня муниципального имущества, 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н</w:t>
      </w:r>
      <w:r w:rsidR="00C61A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аходящегося в собственности</w:t>
      </w:r>
      <w:r w:rsidR="006902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МО</w:t>
      </w:r>
      <w:r w:rsidR="00C61AA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 </w:t>
      </w:r>
      <w:r w:rsidR="00690254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«</w:t>
      </w: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Котельское сельское</w:t>
      </w:r>
      <w:proofErr w:type="gramEnd"/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поселение», свободного от прав третьих лиц (за исключением</w:t>
      </w:r>
      <w:proofErr w:type="gramEnd"/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имущественных прав субъектов малого и среднего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предпринимательства), предусмотренного частью 4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статьи 18 Федерального закона «О развитии малого и</w:t>
      </w:r>
    </w:p>
    <w:p w:rsidR="0014116C" w:rsidRPr="00851F9E" w:rsidRDefault="0014116C" w:rsidP="0014116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среднего предпринимательства в Российской Федерации»</w:t>
      </w:r>
    </w:p>
    <w:p w:rsidR="0019294B" w:rsidRPr="00851F9E" w:rsidRDefault="00851F9E" w:rsidP="00C86E0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6E08" w:rsidRDefault="009557FF" w:rsidP="00851F9E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Федеральным законом № 209-ФЗ от 24.07.2007 г. «О развитии малого и среднего предпринимательства в РФ», Постановлением администрации МО «Котельское сельское поселение» от</w:t>
      </w:r>
      <w:r w:rsidRPr="00851F9E">
        <w:rPr>
          <w:rFonts w:ascii="Times New Roman" w:eastAsia="DejaVu Sans" w:hAnsi="Times New Roman" w:cs="Times New Roman"/>
          <w:kern w:val="2"/>
          <w:sz w:val="24"/>
          <w:szCs w:val="24"/>
          <w:lang w:eastAsia="ru-RU"/>
        </w:rPr>
        <w:t xml:space="preserve"> 03.03.2017 г. № 58 «</w:t>
      </w:r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Об утверждении правил формирования, ведения и обязательного опубликования перечня муниципального имущества, находящегося в собственности МО «Котельское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</w:t>
      </w:r>
      <w:proofErr w:type="gramEnd"/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 xml:space="preserve"> </w:t>
      </w:r>
      <w:proofErr w:type="gramStart"/>
      <w:r w:rsidRPr="00851F9E">
        <w:rPr>
          <w:rFonts w:ascii="Times New Roman" w:eastAsia="Times New Roman" w:hAnsi="Times New Roman" w:cs="Arial"/>
          <w:bCs/>
          <w:sz w:val="24"/>
          <w:szCs w:val="24"/>
          <w:lang w:eastAsia="ru-RU"/>
        </w:rPr>
        <w:t>частью 4 статьи 18 Федерального закона «О развитии малого и среднего предпринимательства в Российской Федерации»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целях предоставления муниципального имущества во владение и (или) в пользование на долгосрочной основе субъектам малого и среднего предпринимательства и реализации полномочий органов местного самоуправления по вопросам развития малого </w:t>
      </w:r>
      <w:r w:rsidR="0033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среднего предпринимательства, </w:t>
      </w:r>
      <w:r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Совет </w:t>
      </w:r>
      <w:r w:rsidR="0033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депутатов </w:t>
      </w:r>
      <w:proofErr w:type="spellStart"/>
      <w:r w:rsidR="003371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="003371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поселения.</w:t>
      </w:r>
      <w:proofErr w:type="gramEnd"/>
    </w:p>
    <w:p w:rsidR="007418E1" w:rsidRPr="00851F9E" w:rsidRDefault="007418E1" w:rsidP="00851F9E">
      <w:pPr>
        <w:keepNext/>
        <w:keepLines/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Default="00C86E08" w:rsidP="00851F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51F9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РЕШИЛ:</w:t>
      </w:r>
    </w:p>
    <w:p w:rsidR="007418E1" w:rsidRPr="00851F9E" w:rsidRDefault="007418E1" w:rsidP="00851F9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418E1" w:rsidRPr="007418E1" w:rsidRDefault="007418E1" w:rsidP="007418E1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Внести изменения в решение совета депутатов МО «</w:t>
      </w:r>
      <w:proofErr w:type="spellStart"/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 от 28.09.2017г. № 173 «Об утверждении Перечня муниципального имущества, находящегося в собственности МО «</w:t>
      </w:r>
      <w:proofErr w:type="spellStart"/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Котельское</w:t>
      </w:r>
      <w:proofErr w:type="spellEnd"/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поселение», свободного от прав третьих лиц (за исключением имущественных прав субъектов малого и среднего предпринимательства), предусмотренного частью 4 статьи 18 Федерального закона «О развитии малого и среднего предпринимательства в Российской Федерации»:</w:t>
      </w:r>
      <w:proofErr w:type="gramEnd"/>
    </w:p>
    <w:p w:rsidR="007418E1" w:rsidRPr="007418E1" w:rsidRDefault="007418E1" w:rsidP="007418E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решению изложить в новой редакции (приложение)</w:t>
      </w:r>
    </w:p>
    <w:p w:rsidR="007418E1" w:rsidRPr="007418E1" w:rsidRDefault="007418E1" w:rsidP="007418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подлежит</w:t>
      </w:r>
      <w:r w:rsidR="00C94F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опубликованию в печатном издании газеты «Время» и </w:t>
      </w:r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размещению на официальном сайте </w:t>
      </w:r>
      <w:proofErr w:type="spellStart"/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Котельского</w:t>
      </w:r>
      <w:proofErr w:type="spellEnd"/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 информационной телекоммуникационной сети «Интернет» по адресу https://kotelskoe-r41.gosweb.gosuslugi.ru</w:t>
      </w:r>
    </w:p>
    <w:p w:rsidR="007418E1" w:rsidRPr="007418E1" w:rsidRDefault="007418E1" w:rsidP="007418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>Настоящее решение вступает в силу с момента подписания.</w:t>
      </w:r>
    </w:p>
    <w:p w:rsidR="007418E1" w:rsidRPr="007418E1" w:rsidRDefault="007418E1" w:rsidP="007418E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7418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оставляю за собой.</w:t>
      </w:r>
    </w:p>
    <w:p w:rsidR="00851F9E" w:rsidRPr="00851F9E" w:rsidRDefault="00851F9E" w:rsidP="00851F9E">
      <w:pPr>
        <w:widowControl w:val="0"/>
        <w:autoSpaceDE w:val="0"/>
        <w:autoSpaceDN w:val="0"/>
        <w:adjustRightInd w:val="0"/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6E08" w:rsidRPr="00851F9E" w:rsidRDefault="00283B55" w:rsidP="00851F9E">
      <w:pPr>
        <w:spacing w:after="0" w:line="240" w:lineRule="auto"/>
        <w:ind w:firstLine="5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Глава</w:t>
      </w:r>
      <w:r w:rsidR="00E6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14116C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Коте</w:t>
      </w:r>
      <w:r w:rsidR="00E639E9">
        <w:rPr>
          <w:rFonts w:ascii="Times New Roman" w:eastAsia="Times New Roman" w:hAnsi="Times New Roman" w:cs="Times New Roman"/>
          <w:sz w:val="24"/>
          <w:szCs w:val="24"/>
          <w:lang w:eastAsia="ru-RU"/>
        </w:rPr>
        <w:t>льского</w:t>
      </w:r>
      <w:proofErr w:type="spellEnd"/>
      <w:r w:rsidR="00E639E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5A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5A782C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14116C" w:rsidRPr="00851F9E">
        <w:rPr>
          <w:rFonts w:ascii="Times New Roman" w:eastAsia="Times New Roman" w:hAnsi="Times New Roman" w:cs="Times New Roman"/>
          <w:sz w:val="24"/>
          <w:szCs w:val="24"/>
          <w:lang w:eastAsia="ru-RU"/>
        </w:rPr>
        <w:t>А.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Гуменюк</w:t>
      </w:r>
      <w:proofErr w:type="spellEnd"/>
    </w:p>
    <w:sectPr w:rsidR="00C86E08" w:rsidRPr="00851F9E" w:rsidSect="00851F9E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jaVu Sans">
    <w:altName w:val="Arial Unicode MS"/>
    <w:charset w:val="CC"/>
    <w:family w:val="swiss"/>
    <w:pitch w:val="variable"/>
    <w:sig w:usb0="E7002EFF" w:usb1="D200FDFF" w:usb2="0A24602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FE9640D"/>
    <w:multiLevelType w:val="hybridMultilevel"/>
    <w:tmpl w:val="13C83036"/>
    <w:lvl w:ilvl="0" w:tplc="C0B203B8">
      <w:start w:val="1"/>
      <w:numFmt w:val="decimal"/>
      <w:lvlText w:val="%1."/>
      <w:lvlJc w:val="left"/>
      <w:pPr>
        <w:ind w:left="3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5" w:hanging="360"/>
      </w:pPr>
    </w:lvl>
    <w:lvl w:ilvl="2" w:tplc="0419001B" w:tentative="1">
      <w:start w:val="1"/>
      <w:numFmt w:val="lowerRoman"/>
      <w:lvlText w:val="%3."/>
      <w:lvlJc w:val="right"/>
      <w:pPr>
        <w:ind w:left="1805" w:hanging="180"/>
      </w:pPr>
    </w:lvl>
    <w:lvl w:ilvl="3" w:tplc="0419000F" w:tentative="1">
      <w:start w:val="1"/>
      <w:numFmt w:val="decimal"/>
      <w:lvlText w:val="%4."/>
      <w:lvlJc w:val="left"/>
      <w:pPr>
        <w:ind w:left="2525" w:hanging="360"/>
      </w:pPr>
    </w:lvl>
    <w:lvl w:ilvl="4" w:tplc="04190019" w:tentative="1">
      <w:start w:val="1"/>
      <w:numFmt w:val="lowerLetter"/>
      <w:lvlText w:val="%5."/>
      <w:lvlJc w:val="left"/>
      <w:pPr>
        <w:ind w:left="3245" w:hanging="360"/>
      </w:pPr>
    </w:lvl>
    <w:lvl w:ilvl="5" w:tplc="0419001B" w:tentative="1">
      <w:start w:val="1"/>
      <w:numFmt w:val="lowerRoman"/>
      <w:lvlText w:val="%6."/>
      <w:lvlJc w:val="right"/>
      <w:pPr>
        <w:ind w:left="3965" w:hanging="180"/>
      </w:pPr>
    </w:lvl>
    <w:lvl w:ilvl="6" w:tplc="0419000F" w:tentative="1">
      <w:start w:val="1"/>
      <w:numFmt w:val="decimal"/>
      <w:lvlText w:val="%7."/>
      <w:lvlJc w:val="left"/>
      <w:pPr>
        <w:ind w:left="4685" w:hanging="360"/>
      </w:pPr>
    </w:lvl>
    <w:lvl w:ilvl="7" w:tplc="04190019" w:tentative="1">
      <w:start w:val="1"/>
      <w:numFmt w:val="lowerLetter"/>
      <w:lvlText w:val="%8."/>
      <w:lvlJc w:val="left"/>
      <w:pPr>
        <w:ind w:left="5405" w:hanging="360"/>
      </w:pPr>
    </w:lvl>
    <w:lvl w:ilvl="8" w:tplc="0419001B" w:tentative="1">
      <w:start w:val="1"/>
      <w:numFmt w:val="lowerRoman"/>
      <w:lvlText w:val="%9."/>
      <w:lvlJc w:val="right"/>
      <w:pPr>
        <w:ind w:left="6125" w:hanging="180"/>
      </w:pPr>
    </w:lvl>
  </w:abstractNum>
  <w:abstractNum w:abstractNumId="1">
    <w:nsid w:val="649B524D"/>
    <w:multiLevelType w:val="hybridMultilevel"/>
    <w:tmpl w:val="CFE86D7C"/>
    <w:lvl w:ilvl="0" w:tplc="DC2AE4B6">
      <w:start w:val="1"/>
      <w:numFmt w:val="decimal"/>
      <w:lvlText w:val="%1."/>
      <w:lvlJc w:val="left"/>
      <w:pPr>
        <w:ind w:left="8262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877" w:hanging="360"/>
      </w:pPr>
    </w:lvl>
    <w:lvl w:ilvl="2" w:tplc="0419001B" w:tentative="1">
      <w:start w:val="1"/>
      <w:numFmt w:val="lowerRoman"/>
      <w:lvlText w:val="%3."/>
      <w:lvlJc w:val="right"/>
      <w:pPr>
        <w:ind w:left="9597" w:hanging="180"/>
      </w:pPr>
    </w:lvl>
    <w:lvl w:ilvl="3" w:tplc="0419000F" w:tentative="1">
      <w:start w:val="1"/>
      <w:numFmt w:val="decimal"/>
      <w:lvlText w:val="%4."/>
      <w:lvlJc w:val="left"/>
      <w:pPr>
        <w:ind w:left="10317" w:hanging="360"/>
      </w:pPr>
    </w:lvl>
    <w:lvl w:ilvl="4" w:tplc="04190019" w:tentative="1">
      <w:start w:val="1"/>
      <w:numFmt w:val="lowerLetter"/>
      <w:lvlText w:val="%5."/>
      <w:lvlJc w:val="left"/>
      <w:pPr>
        <w:ind w:left="11037" w:hanging="360"/>
      </w:pPr>
    </w:lvl>
    <w:lvl w:ilvl="5" w:tplc="0419001B" w:tentative="1">
      <w:start w:val="1"/>
      <w:numFmt w:val="lowerRoman"/>
      <w:lvlText w:val="%6."/>
      <w:lvlJc w:val="right"/>
      <w:pPr>
        <w:ind w:left="11757" w:hanging="180"/>
      </w:pPr>
    </w:lvl>
    <w:lvl w:ilvl="6" w:tplc="0419000F" w:tentative="1">
      <w:start w:val="1"/>
      <w:numFmt w:val="decimal"/>
      <w:lvlText w:val="%7."/>
      <w:lvlJc w:val="left"/>
      <w:pPr>
        <w:ind w:left="12477" w:hanging="360"/>
      </w:pPr>
    </w:lvl>
    <w:lvl w:ilvl="7" w:tplc="04190019" w:tentative="1">
      <w:start w:val="1"/>
      <w:numFmt w:val="lowerLetter"/>
      <w:lvlText w:val="%8."/>
      <w:lvlJc w:val="left"/>
      <w:pPr>
        <w:ind w:left="13197" w:hanging="360"/>
      </w:pPr>
    </w:lvl>
    <w:lvl w:ilvl="8" w:tplc="0419001B" w:tentative="1">
      <w:start w:val="1"/>
      <w:numFmt w:val="lowerRoman"/>
      <w:lvlText w:val="%9."/>
      <w:lvlJc w:val="right"/>
      <w:pPr>
        <w:ind w:left="13917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A5C1E"/>
    <w:rsid w:val="00025DB3"/>
    <w:rsid w:val="00050908"/>
    <w:rsid w:val="0005701C"/>
    <w:rsid w:val="000645AC"/>
    <w:rsid w:val="0014116C"/>
    <w:rsid w:val="0019294B"/>
    <w:rsid w:val="001E4566"/>
    <w:rsid w:val="00283B55"/>
    <w:rsid w:val="002A5C1E"/>
    <w:rsid w:val="003021F0"/>
    <w:rsid w:val="00334BDA"/>
    <w:rsid w:val="003371B3"/>
    <w:rsid w:val="003D6244"/>
    <w:rsid w:val="0043592F"/>
    <w:rsid w:val="0045279D"/>
    <w:rsid w:val="004A0A50"/>
    <w:rsid w:val="004C4362"/>
    <w:rsid w:val="004F51E3"/>
    <w:rsid w:val="00583D6B"/>
    <w:rsid w:val="005952F7"/>
    <w:rsid w:val="005A782C"/>
    <w:rsid w:val="00690254"/>
    <w:rsid w:val="007418E1"/>
    <w:rsid w:val="007A40D8"/>
    <w:rsid w:val="0080085A"/>
    <w:rsid w:val="00803747"/>
    <w:rsid w:val="00851F9E"/>
    <w:rsid w:val="008A79F1"/>
    <w:rsid w:val="009557FF"/>
    <w:rsid w:val="00A456AA"/>
    <w:rsid w:val="00AD0AF8"/>
    <w:rsid w:val="00B22A65"/>
    <w:rsid w:val="00BE4AB9"/>
    <w:rsid w:val="00BF20B9"/>
    <w:rsid w:val="00C61AA4"/>
    <w:rsid w:val="00C86E08"/>
    <w:rsid w:val="00C94F34"/>
    <w:rsid w:val="00D077D7"/>
    <w:rsid w:val="00DC2033"/>
    <w:rsid w:val="00E16FEF"/>
    <w:rsid w:val="00E2058F"/>
    <w:rsid w:val="00E37CFE"/>
    <w:rsid w:val="00E639E9"/>
    <w:rsid w:val="00E655F2"/>
    <w:rsid w:val="00F15EA0"/>
    <w:rsid w:val="00F236D1"/>
    <w:rsid w:val="00FF1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0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86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C86E0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1411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05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63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Елена</cp:lastModifiedBy>
  <cp:revision>6</cp:revision>
  <cp:lastPrinted>2025-05-15T06:01:00Z</cp:lastPrinted>
  <dcterms:created xsi:type="dcterms:W3CDTF">2025-05-06T08:39:00Z</dcterms:created>
  <dcterms:modified xsi:type="dcterms:W3CDTF">2025-05-15T06:02:00Z</dcterms:modified>
</cp:coreProperties>
</file>