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20B9" w:rsidRPr="00525B80" w:rsidRDefault="007500A7" w:rsidP="007500A7">
      <w:pPr>
        <w:jc w:val="center"/>
        <w:rPr>
          <w:b/>
          <w:sz w:val="24"/>
          <w:szCs w:val="24"/>
        </w:rPr>
      </w:pPr>
      <w:r w:rsidRPr="00525B80">
        <w:rPr>
          <w:rFonts w:ascii="Calibri" w:eastAsia="Calibri" w:hAnsi="Calibri"/>
          <w:b/>
          <w:noProof/>
          <w:sz w:val="24"/>
          <w:szCs w:val="24"/>
          <w:lang w:eastAsia="ru-RU"/>
        </w:rPr>
        <w:drawing>
          <wp:inline distT="0" distB="0" distL="0" distR="0" wp14:anchorId="6B5B5268" wp14:editId="297545C3">
            <wp:extent cx="570586" cy="672999"/>
            <wp:effectExtent l="0" t="0" r="1270" b="0"/>
            <wp:docPr id="1" name="Рисунок 1" descr="Описание: 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718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Совет депутатов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Котельско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сельско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поселени</w:t>
      </w:r>
      <w:r w:rsidR="00314FDB" w:rsidRPr="00525B80">
        <w:rPr>
          <w:rFonts w:ascii="Times New Roman" w:eastAsia="Calibri" w:hAnsi="Times New Roman" w:cs="Times New Roman"/>
          <w:b/>
          <w:sz w:val="24"/>
          <w:szCs w:val="24"/>
        </w:rPr>
        <w:t>я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525B80">
        <w:rPr>
          <w:rFonts w:ascii="Times New Roman" w:eastAsia="Calibri" w:hAnsi="Times New Roman" w:cs="Times New Roman"/>
          <w:b/>
          <w:sz w:val="24"/>
          <w:szCs w:val="24"/>
        </w:rPr>
        <w:t>Кингисеппского</w:t>
      </w:r>
      <w:proofErr w:type="spellEnd"/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муниципального района </w:t>
      </w:r>
    </w:p>
    <w:p w:rsidR="007500A7" w:rsidRPr="00525B80" w:rsidRDefault="007500A7" w:rsidP="007500A7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Ленинградской области</w:t>
      </w:r>
    </w:p>
    <w:p w:rsidR="007500A7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(</w:t>
      </w:r>
      <w:r w:rsidR="00525B80" w:rsidRPr="00525B80">
        <w:rPr>
          <w:rFonts w:ascii="Times New Roman" w:eastAsia="Calibri" w:hAnsi="Times New Roman" w:cs="Times New Roman"/>
          <w:b/>
          <w:sz w:val="24"/>
          <w:szCs w:val="24"/>
        </w:rPr>
        <w:t>пятого</w:t>
      </w:r>
      <w:r w:rsidRPr="00525B80">
        <w:rPr>
          <w:rFonts w:ascii="Times New Roman" w:eastAsia="Calibri" w:hAnsi="Times New Roman" w:cs="Times New Roman"/>
          <w:b/>
          <w:sz w:val="24"/>
          <w:szCs w:val="24"/>
        </w:rPr>
        <w:t xml:space="preserve"> созыва)</w:t>
      </w:r>
    </w:p>
    <w:p w:rsidR="009212C0" w:rsidRPr="00525B8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525B80">
        <w:rPr>
          <w:rFonts w:ascii="Times New Roman" w:eastAsia="Calibri" w:hAnsi="Times New Roman" w:cs="Times New Roman"/>
          <w:b/>
          <w:sz w:val="24"/>
          <w:szCs w:val="24"/>
        </w:rPr>
        <w:t>Постоянная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комиссия по </w:t>
      </w:r>
      <w:r w:rsidR="00B545FB">
        <w:rPr>
          <w:rFonts w:ascii="Times New Roman" w:eastAsia="Calibri" w:hAnsi="Times New Roman" w:cs="Times New Roman"/>
          <w:b/>
          <w:sz w:val="24"/>
          <w:szCs w:val="24"/>
        </w:rPr>
        <w:t>бюджету, налогам и муниципальной собственности</w:t>
      </w:r>
      <w:r w:rsidRPr="009212C0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212C0" w:rsidRPr="009212C0" w:rsidRDefault="009212C0" w:rsidP="009212C0">
      <w:pPr>
        <w:spacing w:after="0" w:line="240" w:lineRule="auto"/>
        <w:ind w:right="249"/>
        <w:jc w:val="center"/>
        <w:rPr>
          <w:rFonts w:ascii="Times New Roman" w:eastAsia="Calibri" w:hAnsi="Times New Roman" w:cs="Times New Roman"/>
          <w:b/>
          <w:caps/>
          <w:sz w:val="24"/>
          <w:szCs w:val="24"/>
        </w:rPr>
      </w:pPr>
    </w:p>
    <w:p w:rsidR="007500A7" w:rsidRPr="00DE16E6" w:rsidRDefault="007500A7" w:rsidP="007500A7">
      <w:pPr>
        <w:keepNext/>
        <w:spacing w:after="0" w:line="240" w:lineRule="auto"/>
        <w:ind w:right="247"/>
        <w:jc w:val="center"/>
        <w:outlineLvl w:val="5"/>
        <w:rPr>
          <w:rFonts w:ascii="Times New Roman" w:eastAsia="Calibri" w:hAnsi="Times New Roman" w:cs="Times New Roman"/>
          <w:b/>
          <w:caps/>
          <w:sz w:val="24"/>
          <w:szCs w:val="24"/>
        </w:rPr>
      </w:pPr>
      <w:r w:rsidRPr="00DE16E6">
        <w:rPr>
          <w:rFonts w:ascii="Times New Roman" w:eastAsia="Calibri" w:hAnsi="Times New Roman" w:cs="Times New Roman"/>
          <w:b/>
          <w:caps/>
          <w:sz w:val="24"/>
          <w:szCs w:val="24"/>
        </w:rPr>
        <w:t>Решение</w:t>
      </w:r>
      <w:r w:rsidR="0086547B">
        <w:rPr>
          <w:rFonts w:ascii="Times New Roman" w:eastAsia="Calibri" w:hAnsi="Times New Roman" w:cs="Times New Roman"/>
          <w:b/>
          <w:caps/>
          <w:sz w:val="24"/>
          <w:szCs w:val="24"/>
        </w:rPr>
        <w:t xml:space="preserve"> </w:t>
      </w:r>
    </w:p>
    <w:p w:rsidR="007500A7" w:rsidRPr="00DE16E6" w:rsidRDefault="007500A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D71BB7" w:rsidRPr="00DE16E6" w:rsidRDefault="00D71BB7" w:rsidP="007500A7">
      <w:pPr>
        <w:spacing w:after="0" w:line="240" w:lineRule="auto"/>
        <w:jc w:val="both"/>
        <w:rPr>
          <w:rFonts w:ascii="Calibri" w:eastAsia="Calibri" w:hAnsi="Calibri" w:cs="Times New Roman"/>
          <w:sz w:val="24"/>
          <w:szCs w:val="24"/>
        </w:rPr>
      </w:pPr>
    </w:p>
    <w:p w:rsidR="009F124D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E16E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от </w:t>
      </w:r>
      <w:r w:rsidR="00301D8D">
        <w:rPr>
          <w:rFonts w:ascii="Times New Roman" w:eastAsia="Calibri" w:hAnsi="Times New Roman" w:cs="Times New Roman"/>
          <w:b/>
          <w:sz w:val="24"/>
          <w:szCs w:val="24"/>
        </w:rPr>
        <w:t>14.05</w:t>
      </w:r>
      <w:r w:rsidR="0086547B">
        <w:rPr>
          <w:rFonts w:ascii="Times New Roman" w:eastAsia="Calibri" w:hAnsi="Times New Roman" w:cs="Times New Roman"/>
          <w:b/>
          <w:sz w:val="24"/>
          <w:szCs w:val="24"/>
        </w:rPr>
        <w:t>.2025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г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755703" w:rsidRPr="00DE16E6">
        <w:rPr>
          <w:rFonts w:ascii="Times New Roman" w:eastAsia="Calibri" w:hAnsi="Times New Roman" w:cs="Times New Roman"/>
          <w:b/>
          <w:sz w:val="24"/>
          <w:szCs w:val="24"/>
        </w:rPr>
        <w:t xml:space="preserve">№ </w:t>
      </w:r>
      <w:r w:rsidR="00B24C23">
        <w:rPr>
          <w:rFonts w:ascii="Times New Roman" w:eastAsia="Calibri" w:hAnsi="Times New Roman" w:cs="Times New Roman"/>
          <w:b/>
          <w:sz w:val="24"/>
          <w:szCs w:val="24"/>
        </w:rPr>
        <w:t>10</w:t>
      </w:r>
      <w:bookmarkStart w:id="0" w:name="_GoBack"/>
      <w:bookmarkEnd w:id="0"/>
    </w:p>
    <w:p w:rsidR="00DE16E6" w:rsidRPr="00DE16E6" w:rsidRDefault="00DE16E6" w:rsidP="007500A7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01D8D" w:rsidRDefault="00525B80" w:rsidP="00301D8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9D707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О проекте решения</w:t>
      </w:r>
      <w:r w:rsidR="00694BFA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96AE6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301D8D"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отчета </w:t>
      </w:r>
      <w:proofErr w:type="gramStart"/>
      <w:r w:rsidR="00301D8D"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</w:t>
      </w:r>
      <w:proofErr w:type="gramEnd"/>
    </w:p>
    <w:p w:rsidR="00301D8D" w:rsidRDefault="00301D8D" w:rsidP="00301D8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gramStart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исполнении</w:t>
      </w:r>
      <w:proofErr w:type="gramEnd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Прогнозного плана (программы) </w:t>
      </w:r>
    </w:p>
    <w:p w:rsidR="00301D8D" w:rsidRDefault="00301D8D" w:rsidP="00301D8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приватизации имущества </w:t>
      </w:r>
      <w:proofErr w:type="spellStart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Котельского</w:t>
      </w:r>
      <w:proofErr w:type="spellEnd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сельского</w:t>
      </w:r>
    </w:p>
    <w:p w:rsidR="00301D8D" w:rsidRDefault="00301D8D" w:rsidP="00301D8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 </w:t>
      </w:r>
      <w:proofErr w:type="spellStart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Кингисеппского</w:t>
      </w:r>
      <w:proofErr w:type="spellEnd"/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муниципального района</w:t>
      </w:r>
    </w:p>
    <w:p w:rsidR="0086547B" w:rsidRPr="0086547B" w:rsidRDefault="00301D8D" w:rsidP="00301D8D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01D8D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Ленинградской области на 2023год</w:t>
      </w:r>
      <w:r w:rsidR="0086547B" w:rsidRPr="0086547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532841" w:rsidRPr="00525B80" w:rsidRDefault="00532841" w:rsidP="008654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25B80" w:rsidRPr="00694BFA" w:rsidRDefault="00525B80" w:rsidP="00525B8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A7758" w:rsidRPr="009029A2" w:rsidRDefault="009212C0" w:rsidP="00525B80">
      <w:pPr>
        <w:overflowPunct w:val="0"/>
        <w:autoSpaceDE w:val="0"/>
        <w:autoSpaceDN w:val="0"/>
        <w:adjustRightInd w:val="0"/>
        <w:ind w:right="-1" w:firstLine="708"/>
        <w:jc w:val="both"/>
        <w:textAlignment w:val="baseline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Рассмотрев </w:t>
      </w:r>
      <w:r w:rsidR="00CB77D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проект решения 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«</w:t>
      </w:r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Об утверждении отчета об исполнении Прогнозного плана (программы) приватизации имущества </w:t>
      </w:r>
      <w:proofErr w:type="spellStart"/>
      <w:r w:rsidR="00301D8D" w:rsidRPr="00301D8D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01D8D" w:rsidRPr="00301D8D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2023год</w:t>
      </w:r>
      <w:r w:rsidR="00525B80" w:rsidRPr="00525B80">
        <w:rPr>
          <w:rFonts w:ascii="Times New Roman" w:eastAsia="Calibri" w:hAnsi="Times New Roman" w:cs="Times New Roman"/>
          <w:sz w:val="24"/>
          <w:szCs w:val="24"/>
        </w:rPr>
        <w:t>»</w:t>
      </w:r>
      <w:r w:rsidR="009B1BE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постоянная комиссия</w:t>
      </w:r>
      <w:r w:rsidR="00525B80" w:rsidRPr="00525B80">
        <w:t xml:space="preserve"> </w:t>
      </w:r>
      <w:r w:rsidR="00525B80" w:rsidRP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бюджету, налогам и муниципальной собственности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212C0" w:rsidRDefault="009212C0" w:rsidP="004A7758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РЕШИЛА: </w:t>
      </w:r>
    </w:p>
    <w:p w:rsidR="00F7073B" w:rsidRDefault="00F7073B" w:rsidP="00F7073B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124D" w:rsidRPr="009F124D" w:rsidRDefault="00CB77D8" w:rsidP="00087B72">
      <w:pPr>
        <w:overflowPunct w:val="0"/>
        <w:autoSpaceDE w:val="0"/>
        <w:autoSpaceDN w:val="0"/>
        <w:adjustRightInd w:val="0"/>
        <w:ind w:right="-1"/>
        <w:jc w:val="both"/>
        <w:textAlignment w:val="baseline"/>
        <w:rPr>
          <w:rFonts w:ascii="Times New Roman" w:eastAsia="Calibri" w:hAnsi="Times New Roman" w:cs="Times New Roman"/>
          <w:iCs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Р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екомендовать депутатам совета депутатов </w:t>
      </w:r>
      <w:r w:rsidR="003D4C07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принять</w:t>
      </w:r>
      <w:r w:rsidRPr="00CB77D8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проект решения</w:t>
      </w:r>
      <w:r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  <w:r w:rsidR="00E96AE6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>«</w:t>
      </w:r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Об утверждении отчета об исполнении Прогнозного плана (программы) приватизации имущества </w:t>
      </w:r>
      <w:proofErr w:type="spellStart"/>
      <w:r w:rsidR="00301D8D" w:rsidRPr="00301D8D">
        <w:rPr>
          <w:rFonts w:ascii="Times New Roman" w:eastAsia="Calibri" w:hAnsi="Times New Roman" w:cs="Times New Roman"/>
          <w:sz w:val="24"/>
          <w:szCs w:val="24"/>
        </w:rPr>
        <w:t>Котельского</w:t>
      </w:r>
      <w:proofErr w:type="spellEnd"/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301D8D" w:rsidRPr="00301D8D">
        <w:rPr>
          <w:rFonts w:ascii="Times New Roman" w:eastAsia="Calibri" w:hAnsi="Times New Roman" w:cs="Times New Roman"/>
          <w:sz w:val="24"/>
          <w:szCs w:val="24"/>
        </w:rPr>
        <w:t>Кингисеппского</w:t>
      </w:r>
      <w:proofErr w:type="spellEnd"/>
      <w:r w:rsidR="00301D8D" w:rsidRPr="00301D8D">
        <w:rPr>
          <w:rFonts w:ascii="Times New Roman" w:eastAsia="Calibri" w:hAnsi="Times New Roman" w:cs="Times New Roman"/>
          <w:sz w:val="24"/>
          <w:szCs w:val="24"/>
        </w:rPr>
        <w:t xml:space="preserve"> муниципального района Ленинградской области на 2023год</w:t>
      </w:r>
      <w:r w:rsidR="0086547B" w:rsidRPr="0086547B">
        <w:rPr>
          <w:rFonts w:ascii="Times New Roman" w:eastAsia="Calibri" w:hAnsi="Times New Roman" w:cs="Times New Roman"/>
          <w:sz w:val="24"/>
          <w:szCs w:val="24"/>
        </w:rPr>
        <w:t>»</w:t>
      </w:r>
      <w:r w:rsidR="00C502E5" w:rsidRPr="009F124D">
        <w:rPr>
          <w:rFonts w:ascii="Times New Roman" w:eastAsia="Calibri" w:hAnsi="Times New Roman" w:cs="Times New Roman"/>
          <w:iCs/>
          <w:sz w:val="24"/>
          <w:szCs w:val="24"/>
          <w:lang w:eastAsia="ru-RU"/>
        </w:rPr>
        <w:t xml:space="preserve"> </w:t>
      </w:r>
    </w:p>
    <w:p w:rsidR="003D4C07" w:rsidRDefault="003D4C07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86547B" w:rsidRDefault="0086547B" w:rsidP="009212C0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500A7" w:rsidRPr="00DE16E6" w:rsidRDefault="009212C0" w:rsidP="00525B80">
      <w:pPr>
        <w:spacing w:after="0" w:line="240" w:lineRule="auto"/>
        <w:ind w:right="24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Председатель: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25B80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Е.Г. Николаева</w:t>
      </w:r>
    </w:p>
    <w:sectPr w:rsidR="007500A7" w:rsidRPr="00DE16E6" w:rsidSect="00755703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37E12"/>
    <w:multiLevelType w:val="hybridMultilevel"/>
    <w:tmpl w:val="42948B28"/>
    <w:lvl w:ilvl="0" w:tplc="EA28ACE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0E6202"/>
    <w:multiLevelType w:val="hybridMultilevel"/>
    <w:tmpl w:val="91BEAD02"/>
    <w:lvl w:ilvl="0" w:tplc="C10A279E">
      <w:start w:val="1"/>
      <w:numFmt w:val="decimal"/>
      <w:lvlText w:val="%1."/>
      <w:lvlJc w:val="left"/>
      <w:pPr>
        <w:ind w:left="720" w:hanging="360"/>
      </w:pPr>
      <w:rPr>
        <w:rFonts w:cs="Times New Roman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F7430D2"/>
    <w:multiLevelType w:val="hybridMultilevel"/>
    <w:tmpl w:val="AC5850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C702A9"/>
    <w:multiLevelType w:val="hybridMultilevel"/>
    <w:tmpl w:val="46603456"/>
    <w:lvl w:ilvl="0" w:tplc="7C60E236">
      <w:start w:val="1"/>
      <w:numFmt w:val="decimal"/>
      <w:lvlText w:val="%1."/>
      <w:lvlJc w:val="left"/>
      <w:pPr>
        <w:ind w:left="6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544"/>
    <w:rsid w:val="000552F3"/>
    <w:rsid w:val="00087B72"/>
    <w:rsid w:val="00094ACC"/>
    <w:rsid w:val="000F4DD7"/>
    <w:rsid w:val="00131A79"/>
    <w:rsid w:val="00135D72"/>
    <w:rsid w:val="00301D8D"/>
    <w:rsid w:val="00314FDB"/>
    <w:rsid w:val="003D4C07"/>
    <w:rsid w:val="004A7758"/>
    <w:rsid w:val="00525B80"/>
    <w:rsid w:val="00532841"/>
    <w:rsid w:val="005371DC"/>
    <w:rsid w:val="00644D42"/>
    <w:rsid w:val="0068036E"/>
    <w:rsid w:val="00694BFA"/>
    <w:rsid w:val="006C6EDA"/>
    <w:rsid w:val="006E597D"/>
    <w:rsid w:val="006E687B"/>
    <w:rsid w:val="007500A7"/>
    <w:rsid w:val="0075233D"/>
    <w:rsid w:val="00755703"/>
    <w:rsid w:val="008028E5"/>
    <w:rsid w:val="00827544"/>
    <w:rsid w:val="008532F8"/>
    <w:rsid w:val="0086547B"/>
    <w:rsid w:val="009029A2"/>
    <w:rsid w:val="009212C0"/>
    <w:rsid w:val="009B1BE3"/>
    <w:rsid w:val="009D7070"/>
    <w:rsid w:val="009F124D"/>
    <w:rsid w:val="00A01369"/>
    <w:rsid w:val="00A16D8A"/>
    <w:rsid w:val="00A25F98"/>
    <w:rsid w:val="00A431B8"/>
    <w:rsid w:val="00AD06B0"/>
    <w:rsid w:val="00AF2341"/>
    <w:rsid w:val="00B24C23"/>
    <w:rsid w:val="00B268FF"/>
    <w:rsid w:val="00B545FB"/>
    <w:rsid w:val="00B71EA6"/>
    <w:rsid w:val="00BF20B9"/>
    <w:rsid w:val="00C502E5"/>
    <w:rsid w:val="00C55701"/>
    <w:rsid w:val="00CA2249"/>
    <w:rsid w:val="00CB77D8"/>
    <w:rsid w:val="00D34C74"/>
    <w:rsid w:val="00D71BB7"/>
    <w:rsid w:val="00DE0550"/>
    <w:rsid w:val="00DE16E6"/>
    <w:rsid w:val="00E96AE6"/>
    <w:rsid w:val="00EE7A47"/>
    <w:rsid w:val="00F7073B"/>
    <w:rsid w:val="00FB12B7"/>
    <w:rsid w:val="00FC0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B1BE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00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500A7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DE16E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semiHidden/>
    <w:rsid w:val="009B1BE3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8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Елена</cp:lastModifiedBy>
  <cp:revision>65</cp:revision>
  <cp:lastPrinted>2025-05-13T13:16:00Z</cp:lastPrinted>
  <dcterms:created xsi:type="dcterms:W3CDTF">2019-10-24T07:02:00Z</dcterms:created>
  <dcterms:modified xsi:type="dcterms:W3CDTF">2025-05-13T13:16:00Z</dcterms:modified>
</cp:coreProperties>
</file>