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73" w:rsidRDefault="00771C73" w:rsidP="00771C73">
      <w:pPr>
        <w:jc w:val="center"/>
      </w:pPr>
      <w:r>
        <w:rPr>
          <w:noProof/>
        </w:rPr>
        <w:drawing>
          <wp:inline distT="0" distB="0" distL="0" distR="0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73" w:rsidRPr="002627A7" w:rsidRDefault="00771C73" w:rsidP="00771C73">
      <w:pPr>
        <w:keepNext/>
        <w:jc w:val="center"/>
        <w:outlineLvl w:val="1"/>
        <w:rPr>
          <w:b/>
          <w:sz w:val="28"/>
          <w:szCs w:val="28"/>
        </w:rPr>
      </w:pPr>
      <w:r w:rsidRPr="002627A7">
        <w:rPr>
          <w:b/>
          <w:sz w:val="28"/>
          <w:szCs w:val="28"/>
        </w:rPr>
        <w:t xml:space="preserve">Администрация </w:t>
      </w:r>
    </w:p>
    <w:p w:rsidR="00771C73" w:rsidRPr="00347442" w:rsidRDefault="002627A7" w:rsidP="00771C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Котельского сельского поселения</w:t>
      </w:r>
    </w:p>
    <w:p w:rsidR="00771C73" w:rsidRPr="00347442" w:rsidRDefault="00771C73" w:rsidP="00771C73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D229CB" w:rsidRDefault="00D229CB" w:rsidP="00D229CB">
      <w:pPr>
        <w:ind w:left="180"/>
        <w:jc w:val="center"/>
        <w:rPr>
          <w:b/>
          <w:sz w:val="32"/>
        </w:rPr>
      </w:pPr>
    </w:p>
    <w:p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:rsidR="00DB05B4" w:rsidRDefault="00DB05B4" w:rsidP="00DB05B4">
      <w:pPr>
        <w:rPr>
          <w:color w:val="000000"/>
          <w:spacing w:val="-2"/>
          <w:sz w:val="28"/>
          <w:szCs w:val="28"/>
        </w:rPr>
      </w:pPr>
    </w:p>
    <w:p w:rsidR="00D76DB9" w:rsidRPr="005D6843" w:rsidRDefault="000A010C" w:rsidP="009D648F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4212E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212EC">
        <w:rPr>
          <w:sz w:val="24"/>
          <w:szCs w:val="24"/>
        </w:rPr>
        <w:t>.</w:t>
      </w:r>
      <w:r w:rsidR="00D229CB" w:rsidRPr="005D6843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4212EC">
        <w:rPr>
          <w:sz w:val="24"/>
          <w:szCs w:val="24"/>
        </w:rPr>
        <w:t xml:space="preserve"> года</w:t>
      </w:r>
      <w:r w:rsidR="00D229CB" w:rsidRPr="005D6843">
        <w:rPr>
          <w:sz w:val="24"/>
          <w:szCs w:val="24"/>
        </w:rPr>
        <w:t xml:space="preserve">  </w:t>
      </w:r>
      <w:r w:rsidR="00956D40">
        <w:rPr>
          <w:sz w:val="24"/>
          <w:szCs w:val="24"/>
        </w:rPr>
        <w:t xml:space="preserve">     </w:t>
      </w:r>
      <w:r w:rsidR="00D229CB" w:rsidRPr="005D6843">
        <w:rPr>
          <w:sz w:val="24"/>
          <w:szCs w:val="24"/>
        </w:rPr>
        <w:t>№</w:t>
      </w:r>
      <w:r w:rsidR="0030608A">
        <w:rPr>
          <w:sz w:val="24"/>
          <w:szCs w:val="24"/>
        </w:rPr>
        <w:t xml:space="preserve"> </w:t>
      </w:r>
      <w:r w:rsidR="008075BC">
        <w:rPr>
          <w:sz w:val="24"/>
          <w:szCs w:val="24"/>
        </w:rPr>
        <w:t>269</w:t>
      </w:r>
    </w:p>
    <w:p w:rsidR="001E467F" w:rsidRDefault="009F59EB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F60D4A">
        <w:rPr>
          <w:sz w:val="24"/>
          <w:szCs w:val="24"/>
        </w:rPr>
        <w:t xml:space="preserve">Об </w:t>
      </w:r>
      <w:r w:rsidR="0030608A">
        <w:rPr>
          <w:sz w:val="24"/>
          <w:szCs w:val="24"/>
        </w:rPr>
        <w:t>определении управляющей</w:t>
      </w:r>
      <w:r w:rsidR="001E467F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организации</w:t>
      </w:r>
    </w:p>
    <w:p w:rsidR="001E467F" w:rsidRDefault="0030608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для управления</w:t>
      </w:r>
      <w:r w:rsidR="001E467F">
        <w:rPr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многоквартирными домами</w:t>
      </w:r>
      <w:r w:rsidR="001E467F">
        <w:rPr>
          <w:sz w:val="24"/>
          <w:szCs w:val="24"/>
        </w:rPr>
        <w:t xml:space="preserve"> </w:t>
      </w:r>
    </w:p>
    <w:p w:rsidR="001E467F" w:rsidRDefault="001E467F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771C73">
        <w:rPr>
          <w:sz w:val="24"/>
          <w:szCs w:val="24"/>
        </w:rPr>
        <w:t>Котельско</w:t>
      </w:r>
      <w:r w:rsidR="002627A7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2627A7">
        <w:rPr>
          <w:sz w:val="24"/>
          <w:szCs w:val="24"/>
        </w:rPr>
        <w:t>го</w:t>
      </w:r>
    </w:p>
    <w:p w:rsidR="0030608A" w:rsidRDefault="002627A7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="000A19AA">
        <w:rPr>
          <w:sz w:val="24"/>
          <w:szCs w:val="24"/>
        </w:rPr>
        <w:t>Кингисеппского муниципального</w:t>
      </w:r>
    </w:p>
    <w:p w:rsidR="000A19AA" w:rsidRPr="003A6B09" w:rsidRDefault="000A19A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района Ленинградской области</w:t>
      </w:r>
      <w:r w:rsidR="00986767">
        <w:rPr>
          <w:sz w:val="24"/>
          <w:szCs w:val="24"/>
        </w:rPr>
        <w:t>»</w:t>
      </w:r>
    </w:p>
    <w:p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:rsidR="00491BC2" w:rsidRDefault="00491BC2" w:rsidP="00DB05B4">
      <w:pPr>
        <w:jc w:val="both"/>
        <w:rPr>
          <w:sz w:val="24"/>
          <w:szCs w:val="24"/>
        </w:rPr>
      </w:pPr>
    </w:p>
    <w:p w:rsidR="00D83EE3" w:rsidRDefault="00FC2CBD" w:rsidP="000A01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CBD">
        <w:rPr>
          <w:sz w:val="24"/>
          <w:szCs w:val="24"/>
        </w:rPr>
        <w:t xml:space="preserve">В соответствии с </w:t>
      </w:r>
      <w:r w:rsidR="009F3D25">
        <w:rPr>
          <w:sz w:val="24"/>
          <w:szCs w:val="24"/>
        </w:rPr>
        <w:t>частью 17 статьи 161 Жилищного кодекса</w:t>
      </w:r>
      <w:r w:rsidRPr="00FC2CBD">
        <w:rPr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руководствуясь постановлением Правительства Российской Федерации от 03.04.2013 №</w:t>
      </w:r>
      <w:r w:rsidR="004212EC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№354, Уставом </w:t>
      </w:r>
      <w:r w:rsidR="002627A7">
        <w:rPr>
          <w:sz w:val="24"/>
          <w:szCs w:val="24"/>
        </w:rPr>
        <w:t>Котельского сельского поселения</w:t>
      </w:r>
      <w:r w:rsidR="0030608A">
        <w:rPr>
          <w:sz w:val="24"/>
          <w:szCs w:val="24"/>
        </w:rPr>
        <w:t xml:space="preserve">, постановлением администрации </w:t>
      </w:r>
      <w:r w:rsidR="002627A7">
        <w:rPr>
          <w:sz w:val="24"/>
          <w:szCs w:val="24"/>
        </w:rPr>
        <w:t>Котельского сельского поселения</w:t>
      </w:r>
      <w:r w:rsidR="0030608A">
        <w:rPr>
          <w:sz w:val="24"/>
          <w:szCs w:val="24"/>
        </w:rPr>
        <w:t xml:space="preserve"> от </w:t>
      </w:r>
      <w:r w:rsidR="000A010C">
        <w:rPr>
          <w:sz w:val="24"/>
          <w:szCs w:val="24"/>
        </w:rPr>
        <w:t>14.11.</w:t>
      </w:r>
      <w:r w:rsidR="000A010C" w:rsidRPr="005D6843">
        <w:rPr>
          <w:sz w:val="24"/>
          <w:szCs w:val="24"/>
        </w:rPr>
        <w:t>202</w:t>
      </w:r>
      <w:r w:rsidR="000A010C">
        <w:rPr>
          <w:sz w:val="24"/>
          <w:szCs w:val="24"/>
        </w:rPr>
        <w:t xml:space="preserve">3 года </w:t>
      </w:r>
      <w:r w:rsidR="000A010C" w:rsidRPr="005D6843">
        <w:rPr>
          <w:sz w:val="24"/>
          <w:szCs w:val="24"/>
        </w:rPr>
        <w:t xml:space="preserve">№ </w:t>
      </w:r>
      <w:r w:rsidR="000A010C">
        <w:rPr>
          <w:sz w:val="24"/>
          <w:szCs w:val="24"/>
        </w:rPr>
        <w:t xml:space="preserve">267 </w:t>
      </w:r>
      <w:r w:rsidR="00D8095F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 домом на территории </w:t>
      </w:r>
      <w:r w:rsidR="002627A7">
        <w:rPr>
          <w:sz w:val="24"/>
          <w:szCs w:val="24"/>
        </w:rPr>
        <w:t>Котельского сельского поселения</w:t>
      </w:r>
      <w:r w:rsidR="00D8095F">
        <w:rPr>
          <w:sz w:val="24"/>
          <w:szCs w:val="24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30608A">
        <w:rPr>
          <w:sz w:val="24"/>
          <w:szCs w:val="24"/>
        </w:rPr>
        <w:t xml:space="preserve"> </w:t>
      </w:r>
      <w:r w:rsidR="00B2470A">
        <w:rPr>
          <w:sz w:val="24"/>
          <w:szCs w:val="24"/>
        </w:rPr>
        <w:t>администрация</w:t>
      </w:r>
    </w:p>
    <w:p w:rsidR="00D8095F" w:rsidRDefault="00D8095F" w:rsidP="00DB05B4">
      <w:pPr>
        <w:tabs>
          <w:tab w:val="left" w:pos="1134"/>
        </w:tabs>
        <w:jc w:val="both"/>
        <w:rPr>
          <w:sz w:val="24"/>
          <w:szCs w:val="24"/>
        </w:rPr>
      </w:pPr>
    </w:p>
    <w:p w:rsidR="00FD7A75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:rsidR="00B2470A" w:rsidRPr="00E20977" w:rsidRDefault="00B2470A" w:rsidP="00737ABC">
      <w:pPr>
        <w:jc w:val="both"/>
        <w:rPr>
          <w:b/>
          <w:sz w:val="24"/>
          <w:szCs w:val="24"/>
        </w:rPr>
      </w:pPr>
    </w:p>
    <w:p w:rsidR="0062759D" w:rsidRDefault="00771C73" w:rsidP="00771C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B1223">
        <w:rPr>
          <w:sz w:val="24"/>
          <w:szCs w:val="24"/>
        </w:rPr>
        <w:t xml:space="preserve">Определить </w:t>
      </w:r>
      <w:r w:rsidR="008E5570">
        <w:rPr>
          <w:sz w:val="24"/>
          <w:szCs w:val="24"/>
        </w:rPr>
        <w:t xml:space="preserve">с </w:t>
      </w:r>
      <w:r w:rsidR="000A010C">
        <w:rPr>
          <w:sz w:val="24"/>
          <w:szCs w:val="24"/>
        </w:rPr>
        <w:t>01</w:t>
      </w:r>
      <w:r w:rsidR="004212EC">
        <w:rPr>
          <w:sz w:val="24"/>
          <w:szCs w:val="24"/>
        </w:rPr>
        <w:t>.12.202</w:t>
      </w:r>
      <w:r w:rsidR="000A010C">
        <w:rPr>
          <w:sz w:val="24"/>
          <w:szCs w:val="24"/>
        </w:rPr>
        <w:t>3</w:t>
      </w:r>
      <w:r w:rsidR="004212EC">
        <w:rPr>
          <w:sz w:val="24"/>
          <w:szCs w:val="24"/>
        </w:rPr>
        <w:t xml:space="preserve"> года</w:t>
      </w:r>
      <w:r w:rsidR="008E5570">
        <w:rPr>
          <w:sz w:val="24"/>
          <w:szCs w:val="24"/>
        </w:rPr>
        <w:t xml:space="preserve"> </w:t>
      </w:r>
      <w:r w:rsidR="001B1223">
        <w:rPr>
          <w:sz w:val="24"/>
          <w:szCs w:val="24"/>
        </w:rPr>
        <w:t xml:space="preserve">управляющую организацию </w:t>
      </w:r>
      <w:r w:rsidR="002627A7">
        <w:rPr>
          <w:sz w:val="24"/>
          <w:szCs w:val="24"/>
        </w:rPr>
        <w:t>ООО</w:t>
      </w:r>
      <w:r w:rsidR="000A010C">
        <w:rPr>
          <w:sz w:val="24"/>
          <w:szCs w:val="24"/>
        </w:rPr>
        <w:t xml:space="preserve"> «КУРС+»</w:t>
      </w:r>
      <w:r w:rsidR="00FB49AF">
        <w:rPr>
          <w:sz w:val="24"/>
          <w:szCs w:val="24"/>
        </w:rPr>
        <w:t>,</w:t>
      </w:r>
      <w:r w:rsidR="001D2767">
        <w:rPr>
          <w:sz w:val="24"/>
          <w:szCs w:val="24"/>
        </w:rPr>
        <w:t xml:space="preserve"> </w:t>
      </w:r>
      <w:r w:rsidR="00FB49AF">
        <w:rPr>
          <w:sz w:val="24"/>
          <w:szCs w:val="24"/>
        </w:rPr>
        <w:t>(</w:t>
      </w:r>
      <w:r w:rsidRPr="00771C73">
        <w:rPr>
          <w:sz w:val="24"/>
          <w:szCs w:val="24"/>
        </w:rPr>
        <w:t>ИНН организации</w:t>
      </w:r>
      <w:r w:rsidR="000A010C">
        <w:rPr>
          <w:sz w:val="24"/>
          <w:szCs w:val="24"/>
        </w:rPr>
        <w:t xml:space="preserve"> 3913500143</w:t>
      </w:r>
      <w:r w:rsidR="00FB49AF">
        <w:rPr>
          <w:sz w:val="24"/>
          <w:szCs w:val="24"/>
        </w:rPr>
        <w:t>) для</w:t>
      </w:r>
      <w:r w:rsidR="001B1223">
        <w:rPr>
          <w:sz w:val="24"/>
          <w:szCs w:val="24"/>
        </w:rPr>
        <w:t xml:space="preserve"> управления многоквартирными домами по адресам:</w:t>
      </w:r>
    </w:p>
    <w:p w:rsidR="00771C73" w:rsidRDefault="001B1223" w:rsidP="00771C7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-Ленинградская область, Кингисеппский район, </w:t>
      </w:r>
      <w:r w:rsidR="00771C73">
        <w:rPr>
          <w:sz w:val="24"/>
          <w:szCs w:val="24"/>
        </w:rPr>
        <w:t>Котельское</w:t>
      </w:r>
      <w:r>
        <w:rPr>
          <w:sz w:val="24"/>
          <w:szCs w:val="24"/>
        </w:rPr>
        <w:t xml:space="preserve"> сельское поселение,</w:t>
      </w:r>
      <w:r w:rsidR="00771C73">
        <w:rPr>
          <w:sz w:val="24"/>
          <w:szCs w:val="24"/>
        </w:rPr>
        <w:t xml:space="preserve"> д. Котлы, ДОС многоквартирные </w:t>
      </w:r>
      <w:r w:rsidR="00F76380">
        <w:rPr>
          <w:sz w:val="24"/>
          <w:szCs w:val="24"/>
        </w:rPr>
        <w:t xml:space="preserve">жилые </w:t>
      </w:r>
      <w:r w:rsidR="00771C73">
        <w:rPr>
          <w:sz w:val="24"/>
          <w:szCs w:val="24"/>
        </w:rPr>
        <w:t>дома 13;104</w:t>
      </w:r>
      <w:r w:rsidR="000A010C">
        <w:rPr>
          <w:sz w:val="24"/>
          <w:szCs w:val="24"/>
        </w:rPr>
        <w:t>.</w:t>
      </w:r>
    </w:p>
    <w:p w:rsidR="001B1223" w:rsidRPr="001B1223" w:rsidRDefault="001B1223" w:rsidP="001B1223">
      <w:pPr>
        <w:tabs>
          <w:tab w:val="left" w:pos="1134"/>
        </w:tabs>
        <w:jc w:val="both"/>
        <w:rPr>
          <w:sz w:val="24"/>
          <w:szCs w:val="24"/>
        </w:rPr>
      </w:pPr>
    </w:p>
    <w:p w:rsidR="001B1223" w:rsidRPr="00771C73" w:rsidRDefault="00771C73" w:rsidP="00771C7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E5570" w:rsidRPr="00771C73">
        <w:rPr>
          <w:sz w:val="24"/>
          <w:szCs w:val="24"/>
        </w:rPr>
        <w:t xml:space="preserve">Утвердить </w:t>
      </w:r>
      <w:r w:rsidR="001B1223" w:rsidRPr="00771C73">
        <w:rPr>
          <w:sz w:val="24"/>
          <w:szCs w:val="24"/>
        </w:rPr>
        <w:t>минимальный перечень</w:t>
      </w:r>
      <w:r w:rsidR="008E5570" w:rsidRPr="00771C73">
        <w:rPr>
          <w:sz w:val="24"/>
          <w:szCs w:val="24"/>
        </w:rPr>
        <w:t xml:space="preserve"> обязательных работ и услуг </w:t>
      </w:r>
      <w:r w:rsidR="001B1223" w:rsidRPr="00771C73">
        <w:rPr>
          <w:sz w:val="24"/>
          <w:szCs w:val="24"/>
        </w:rPr>
        <w:t>по содержанию и ремонту многоквартирных домов</w:t>
      </w:r>
      <w:r w:rsidR="008E5570" w:rsidRPr="00771C73">
        <w:rPr>
          <w:sz w:val="24"/>
          <w:szCs w:val="24"/>
        </w:rPr>
        <w:t>, включающий размер платы за содержание и ремонт жилого помещения, который</w:t>
      </w:r>
      <w:r w:rsidR="001B1223" w:rsidRPr="00771C73">
        <w:rPr>
          <w:sz w:val="24"/>
          <w:szCs w:val="24"/>
        </w:rPr>
        <w:t xml:space="preserve"> определяется в соответствии с постановлением Правительства Российской Федерации от 03.04.2013 №</w:t>
      </w:r>
      <w:r w:rsidR="00FB49AF" w:rsidRPr="00FB49AF">
        <w:rPr>
          <w:sz w:val="24"/>
          <w:szCs w:val="24"/>
        </w:rPr>
        <w:t xml:space="preserve"> </w:t>
      </w:r>
      <w:r w:rsidR="001B1223" w:rsidRPr="00771C73">
        <w:rPr>
          <w:sz w:val="24"/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(Приложение №1 к настоящему постановлению).</w:t>
      </w:r>
    </w:p>
    <w:p w:rsidR="008E5570" w:rsidRDefault="00771C73" w:rsidP="001B12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C44A6B">
        <w:rPr>
          <w:rFonts w:ascii="Times New Roman" w:hAnsi="Times New Roman"/>
          <w:sz w:val="24"/>
          <w:szCs w:val="24"/>
        </w:rPr>
        <w:t xml:space="preserve">  </w:t>
      </w:r>
      <w:r w:rsidR="001B1223">
        <w:rPr>
          <w:rFonts w:ascii="Times New Roman" w:hAnsi="Times New Roman"/>
          <w:sz w:val="24"/>
          <w:szCs w:val="24"/>
        </w:rPr>
        <w:t>Предоставлением коммунальных ресурсов собственни</w:t>
      </w:r>
      <w:r w:rsidR="008E5570">
        <w:rPr>
          <w:rFonts w:ascii="Times New Roman" w:hAnsi="Times New Roman"/>
          <w:sz w:val="24"/>
          <w:szCs w:val="24"/>
        </w:rPr>
        <w:t>кам и пользователям помещений в</w:t>
      </w:r>
    </w:p>
    <w:p w:rsidR="00C44A6B" w:rsidRDefault="001B1223" w:rsidP="00C44A6B">
      <w:pPr>
        <w:tabs>
          <w:tab w:val="left" w:pos="1134"/>
        </w:tabs>
        <w:jc w:val="both"/>
        <w:rPr>
          <w:sz w:val="24"/>
          <w:szCs w:val="24"/>
        </w:rPr>
      </w:pPr>
      <w:r w:rsidRPr="008E5570">
        <w:rPr>
          <w:sz w:val="24"/>
          <w:szCs w:val="24"/>
        </w:rPr>
        <w:t xml:space="preserve">многоквартирных домах осуществляется в соответствии с </w:t>
      </w:r>
      <w:r w:rsidR="008E5570">
        <w:rPr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</w:t>
      </w:r>
    </w:p>
    <w:p w:rsidR="00C44A6B" w:rsidRDefault="00C44A6B" w:rsidP="00C44A6B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5570">
        <w:rPr>
          <w:sz w:val="24"/>
          <w:szCs w:val="24"/>
        </w:rPr>
        <w:t>4.</w:t>
      </w:r>
      <w:r w:rsidR="008E5570" w:rsidRPr="00771C73">
        <w:rPr>
          <w:sz w:val="24"/>
          <w:szCs w:val="24"/>
        </w:rPr>
        <w:t xml:space="preserve">Определить, </w:t>
      </w:r>
      <w:r w:rsidR="00940687">
        <w:rPr>
          <w:sz w:val="24"/>
          <w:szCs w:val="24"/>
        </w:rPr>
        <w:t>что ООО</w:t>
      </w:r>
      <w:r w:rsidR="001D2767">
        <w:rPr>
          <w:sz w:val="24"/>
          <w:szCs w:val="24"/>
        </w:rPr>
        <w:t xml:space="preserve"> «КУРС+» </w:t>
      </w:r>
      <w:r w:rsidR="008E5570" w:rsidRPr="00771C73">
        <w:rPr>
          <w:sz w:val="24"/>
          <w:szCs w:val="24"/>
        </w:rPr>
        <w:t>осуществляет свою деятельность по</w:t>
      </w:r>
      <w:r w:rsidR="00771C73" w:rsidRPr="00771C73">
        <w:rPr>
          <w:sz w:val="24"/>
          <w:szCs w:val="24"/>
        </w:rPr>
        <w:t xml:space="preserve"> </w:t>
      </w:r>
      <w:r w:rsidR="008E5570" w:rsidRPr="00771C73">
        <w:rPr>
          <w:sz w:val="24"/>
          <w:szCs w:val="24"/>
        </w:rPr>
        <w:t>управлению многоквартирными домами до выбора собственниками помещений в многоквартирно</w:t>
      </w:r>
      <w:r w:rsidR="00B825DF" w:rsidRPr="00771C73">
        <w:rPr>
          <w:sz w:val="24"/>
          <w:szCs w:val="24"/>
        </w:rPr>
        <w:t>м</w:t>
      </w:r>
      <w:r w:rsidR="008E5570" w:rsidRPr="00771C73">
        <w:rPr>
          <w:sz w:val="24"/>
          <w:szCs w:val="24"/>
        </w:rPr>
        <w:t xml:space="preserve"> доме </w:t>
      </w:r>
      <w:r w:rsidR="00B825DF" w:rsidRPr="00771C73">
        <w:rPr>
          <w:sz w:val="24"/>
          <w:szCs w:val="24"/>
        </w:rPr>
        <w:t>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на срок не более одного года.</w:t>
      </w:r>
    </w:p>
    <w:p w:rsidR="00415D07" w:rsidRDefault="00C44A6B" w:rsidP="00415D0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15D07">
        <w:rPr>
          <w:sz w:val="24"/>
          <w:szCs w:val="24"/>
        </w:rPr>
        <w:t xml:space="preserve">5. </w:t>
      </w:r>
      <w:r w:rsidR="00B05BAA" w:rsidRPr="00C44A6B">
        <w:rPr>
          <w:sz w:val="24"/>
          <w:szCs w:val="24"/>
        </w:rPr>
        <w:t>Направить копию настояще</w:t>
      </w:r>
      <w:r w:rsidR="001D2767">
        <w:rPr>
          <w:sz w:val="24"/>
          <w:szCs w:val="24"/>
        </w:rPr>
        <w:t>го</w:t>
      </w:r>
      <w:r w:rsidR="00B05BAA" w:rsidRPr="00C44A6B">
        <w:rPr>
          <w:sz w:val="24"/>
          <w:szCs w:val="24"/>
        </w:rPr>
        <w:t xml:space="preserve"> постановления в течение одного рабочего дня после дат</w:t>
      </w:r>
      <w:r w:rsidR="00B825DF" w:rsidRPr="00C44A6B">
        <w:rPr>
          <w:sz w:val="24"/>
          <w:szCs w:val="24"/>
        </w:rPr>
        <w:t>ы</w:t>
      </w:r>
      <w:r w:rsidR="00415D07">
        <w:rPr>
          <w:sz w:val="24"/>
          <w:szCs w:val="24"/>
        </w:rPr>
        <w:t xml:space="preserve"> </w:t>
      </w:r>
      <w:r w:rsidR="00B05BAA" w:rsidRPr="00C44A6B">
        <w:rPr>
          <w:sz w:val="24"/>
          <w:szCs w:val="24"/>
        </w:rPr>
        <w:t>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B825DF" w:rsidRPr="00C44A6B" w:rsidRDefault="00415D07" w:rsidP="00415D0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</w:t>
      </w:r>
      <w:r w:rsidR="00B825DF" w:rsidRPr="00C44A6B">
        <w:rPr>
          <w:sz w:val="24"/>
          <w:szCs w:val="24"/>
        </w:rPr>
        <w:t>Направить копию настоящего постановления собственникам помещений в многоквартирных домах в течении пяти рабочих дней</w:t>
      </w:r>
      <w:r w:rsidR="00024B4A" w:rsidRPr="00C44A6B">
        <w:rPr>
          <w:sz w:val="24"/>
          <w:szCs w:val="24"/>
        </w:rPr>
        <w:t xml:space="preserve"> после даты принятия настоящего постановления путем размещения его на информационных стендах, расположенных в подъездах многоквартирных домов, указанных в п.1 настоящего постановления.</w:t>
      </w:r>
    </w:p>
    <w:p w:rsidR="00024B4A" w:rsidRPr="00415D07" w:rsidRDefault="00024B4A" w:rsidP="00415D07">
      <w:pPr>
        <w:pStyle w:val="a5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D07">
        <w:rPr>
          <w:rFonts w:ascii="Times New Roman" w:hAnsi="Times New Roman"/>
          <w:sz w:val="24"/>
          <w:szCs w:val="24"/>
        </w:rPr>
        <w:t xml:space="preserve">В течение одного рабочего дня </w:t>
      </w:r>
      <w:r w:rsidR="001E467F" w:rsidRPr="00415D07">
        <w:rPr>
          <w:rFonts w:ascii="Times New Roman" w:hAnsi="Times New Roman"/>
          <w:sz w:val="24"/>
          <w:szCs w:val="24"/>
        </w:rPr>
        <w:t>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20977" w:rsidRPr="00415D07" w:rsidRDefault="001E467F" w:rsidP="00415D07">
      <w:pPr>
        <w:pStyle w:val="a5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D07">
        <w:rPr>
          <w:rFonts w:ascii="Times New Roman" w:hAnsi="Times New Roman"/>
          <w:sz w:val="24"/>
          <w:szCs w:val="24"/>
        </w:rPr>
        <w:t>Настоящее постановление опубликовать в газете «Восточный берег» и р</w:t>
      </w:r>
      <w:r w:rsidR="00B05BAA" w:rsidRPr="00415D07">
        <w:rPr>
          <w:rFonts w:ascii="Times New Roman" w:hAnsi="Times New Roman"/>
          <w:sz w:val="24"/>
          <w:szCs w:val="24"/>
        </w:rPr>
        <w:t>азместить</w:t>
      </w:r>
      <w:r w:rsidRPr="00415D07">
        <w:rPr>
          <w:rFonts w:ascii="Times New Roman" w:hAnsi="Times New Roman"/>
          <w:sz w:val="24"/>
          <w:szCs w:val="24"/>
        </w:rPr>
        <w:t xml:space="preserve"> </w:t>
      </w:r>
      <w:r w:rsidR="003A3001" w:rsidRPr="00415D0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DB05B4" w:rsidRPr="00415D07">
        <w:rPr>
          <w:rFonts w:ascii="Times New Roman" w:hAnsi="Times New Roman"/>
          <w:sz w:val="24"/>
          <w:szCs w:val="24"/>
        </w:rPr>
        <w:t xml:space="preserve">администрации </w:t>
      </w:r>
      <w:r w:rsidR="002627A7">
        <w:rPr>
          <w:rFonts w:ascii="Times New Roman" w:hAnsi="Times New Roman"/>
          <w:sz w:val="24"/>
          <w:szCs w:val="24"/>
        </w:rPr>
        <w:t>Котельского сельского поселения</w:t>
      </w:r>
      <w:r w:rsidR="009D648F" w:rsidRPr="00415D07">
        <w:rPr>
          <w:rFonts w:ascii="Times New Roman" w:hAnsi="Times New Roman"/>
          <w:sz w:val="24"/>
          <w:szCs w:val="24"/>
        </w:rPr>
        <w:t>.</w:t>
      </w:r>
    </w:p>
    <w:p w:rsidR="00D219BA" w:rsidRPr="00415D07" w:rsidRDefault="00D219BA" w:rsidP="00415D07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D07">
        <w:rPr>
          <w:rFonts w:ascii="Times New Roman" w:hAnsi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131F46" w:rsidRPr="00415D07" w:rsidRDefault="003A3001" w:rsidP="00415D07">
      <w:pPr>
        <w:pStyle w:val="a5"/>
        <w:numPr>
          <w:ilvl w:val="0"/>
          <w:numId w:val="34"/>
        </w:numPr>
        <w:tabs>
          <w:tab w:val="left" w:pos="1134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415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6784D" w:rsidRPr="00415D0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:rsidR="00D219BA" w:rsidRP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:rsidR="00131F46" w:rsidRPr="00FD7A75" w:rsidRDefault="00131F46" w:rsidP="00D83EE3">
      <w:pPr>
        <w:tabs>
          <w:tab w:val="left" w:pos="2903"/>
        </w:tabs>
        <w:rPr>
          <w:sz w:val="24"/>
          <w:szCs w:val="24"/>
        </w:rPr>
      </w:pPr>
    </w:p>
    <w:p w:rsidR="004C6C80" w:rsidRDefault="00771C73" w:rsidP="00DB05B4">
      <w:pPr>
        <w:tabs>
          <w:tab w:val="left" w:pos="2903"/>
        </w:tabs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FB49AF" w:rsidRPr="00FB49AF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9D648F">
        <w:rPr>
          <w:sz w:val="24"/>
          <w:szCs w:val="24"/>
        </w:rPr>
        <w:t xml:space="preserve"> администрации</w:t>
      </w:r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</w:t>
      </w:r>
      <w:r w:rsidR="00FA2205">
        <w:rPr>
          <w:sz w:val="24"/>
          <w:szCs w:val="24"/>
        </w:rPr>
        <w:t>Е.Г.</w:t>
      </w:r>
      <w:r w:rsidR="00DB05B4">
        <w:rPr>
          <w:sz w:val="24"/>
          <w:szCs w:val="24"/>
        </w:rPr>
        <w:t xml:space="preserve">  </w:t>
      </w:r>
      <w:r>
        <w:rPr>
          <w:sz w:val="24"/>
          <w:szCs w:val="24"/>
        </w:rPr>
        <w:t>Смирнова</w:t>
      </w:r>
    </w:p>
    <w:p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:rsidR="009D648F" w:rsidRDefault="009D648F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D219BA" w:rsidRDefault="00D219BA" w:rsidP="00B2470A">
      <w:pPr>
        <w:jc w:val="center"/>
        <w:rPr>
          <w:sz w:val="24"/>
          <w:szCs w:val="24"/>
        </w:rPr>
      </w:pPr>
    </w:p>
    <w:p w:rsidR="009D648F" w:rsidRDefault="009D648F" w:rsidP="003A3001">
      <w:pPr>
        <w:jc w:val="right"/>
        <w:rPr>
          <w:sz w:val="24"/>
          <w:szCs w:val="24"/>
        </w:rPr>
      </w:pP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91BC2">
        <w:rPr>
          <w:sz w:val="24"/>
          <w:szCs w:val="24"/>
        </w:rPr>
        <w:t xml:space="preserve"> </w:t>
      </w:r>
      <w:r w:rsidR="003A3001" w:rsidRPr="00491BC2">
        <w:rPr>
          <w:sz w:val="24"/>
          <w:szCs w:val="24"/>
        </w:rPr>
        <w:t>Администрации</w:t>
      </w:r>
    </w:p>
    <w:p w:rsidR="003A3001" w:rsidRPr="00491BC2" w:rsidRDefault="002627A7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Котельского сельского поселения</w:t>
      </w:r>
    </w:p>
    <w:p w:rsidR="003A3001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5D07">
        <w:rPr>
          <w:sz w:val="24"/>
          <w:szCs w:val="24"/>
        </w:rPr>
        <w:t xml:space="preserve">    </w:t>
      </w:r>
      <w:r w:rsidR="001D2767">
        <w:rPr>
          <w:sz w:val="24"/>
          <w:szCs w:val="24"/>
        </w:rPr>
        <w:t>24</w:t>
      </w:r>
      <w:r w:rsidR="004212EC">
        <w:rPr>
          <w:sz w:val="24"/>
          <w:szCs w:val="24"/>
        </w:rPr>
        <w:t>.1</w:t>
      </w:r>
      <w:r w:rsidR="001D2767">
        <w:rPr>
          <w:sz w:val="24"/>
          <w:szCs w:val="24"/>
        </w:rPr>
        <w:t>1</w:t>
      </w:r>
      <w:r w:rsidR="004212EC">
        <w:rPr>
          <w:sz w:val="24"/>
          <w:szCs w:val="24"/>
        </w:rPr>
        <w:t>.</w:t>
      </w:r>
      <w:r w:rsidR="00415D07">
        <w:rPr>
          <w:sz w:val="24"/>
          <w:szCs w:val="24"/>
        </w:rPr>
        <w:t>202</w:t>
      </w:r>
      <w:r w:rsidR="001D2767">
        <w:rPr>
          <w:sz w:val="24"/>
          <w:szCs w:val="24"/>
        </w:rPr>
        <w:t>3</w:t>
      </w:r>
      <w:r w:rsidR="00415D07">
        <w:rPr>
          <w:sz w:val="24"/>
          <w:szCs w:val="24"/>
        </w:rPr>
        <w:t xml:space="preserve"> №</w:t>
      </w:r>
      <w:r w:rsidR="008075BC">
        <w:rPr>
          <w:sz w:val="24"/>
          <w:szCs w:val="24"/>
        </w:rPr>
        <w:t xml:space="preserve"> 269</w:t>
      </w:r>
    </w:p>
    <w:p w:rsidR="00F26780" w:rsidRPr="00491BC2" w:rsidRDefault="00F26780" w:rsidP="003A3001">
      <w:pPr>
        <w:jc w:val="right"/>
        <w:rPr>
          <w:sz w:val="24"/>
          <w:szCs w:val="24"/>
        </w:rPr>
      </w:pPr>
    </w:p>
    <w:p w:rsidR="003A3001" w:rsidRPr="00491BC2" w:rsidRDefault="003A3001" w:rsidP="003A3001">
      <w:pPr>
        <w:rPr>
          <w:sz w:val="24"/>
          <w:szCs w:val="24"/>
        </w:rPr>
      </w:pPr>
    </w:p>
    <w:p w:rsidR="001709A1" w:rsidRDefault="001709A1" w:rsidP="003A3001">
      <w:pPr>
        <w:jc w:val="center"/>
        <w:rPr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  <w:r w:rsidRPr="001709A1">
        <w:rPr>
          <w:b/>
          <w:sz w:val="24"/>
          <w:szCs w:val="24"/>
        </w:rPr>
        <w:t>Перечень</w:t>
      </w:r>
    </w:p>
    <w:p w:rsidR="008075BC" w:rsidRDefault="001709A1" w:rsidP="001709A1">
      <w:pPr>
        <w:jc w:val="center"/>
        <w:rPr>
          <w:b/>
          <w:sz w:val="24"/>
          <w:szCs w:val="24"/>
        </w:rPr>
      </w:pPr>
      <w:r w:rsidRPr="001709A1">
        <w:rPr>
          <w:b/>
          <w:sz w:val="24"/>
          <w:szCs w:val="24"/>
        </w:rPr>
        <w:t xml:space="preserve"> работ и услуг по содержанию и ремонту общего имущества собственников помещений в многоквартирном доме дер. Котлы, городок, № 13, </w:t>
      </w:r>
      <w:r w:rsidR="008075BC">
        <w:rPr>
          <w:b/>
          <w:sz w:val="24"/>
          <w:szCs w:val="24"/>
        </w:rPr>
        <w:t>Котельского СП</w:t>
      </w:r>
      <w:r w:rsidRPr="001709A1">
        <w:rPr>
          <w:b/>
          <w:sz w:val="24"/>
          <w:szCs w:val="24"/>
        </w:rPr>
        <w:t xml:space="preserve">, Кингисеппского района, </w:t>
      </w:r>
    </w:p>
    <w:p w:rsidR="001709A1" w:rsidRDefault="001709A1" w:rsidP="001709A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709A1">
        <w:rPr>
          <w:b/>
          <w:sz w:val="24"/>
          <w:szCs w:val="24"/>
        </w:rPr>
        <w:t>Ленинградской области.</w:t>
      </w:r>
    </w:p>
    <w:p w:rsidR="001D2767" w:rsidRPr="001709A1" w:rsidRDefault="001D2767" w:rsidP="001709A1">
      <w:pPr>
        <w:jc w:val="center"/>
        <w:rPr>
          <w:b/>
          <w:sz w:val="24"/>
          <w:szCs w:val="24"/>
        </w:rPr>
      </w:pPr>
    </w:p>
    <w:tbl>
      <w:tblPr>
        <w:tblW w:w="10092" w:type="dxa"/>
        <w:tblInd w:w="-601" w:type="dxa"/>
        <w:tblLook w:val="04A0" w:firstRow="1" w:lastRow="0" w:firstColumn="1" w:lastColumn="0" w:noHBand="0" w:noVBand="1"/>
      </w:tblPr>
      <w:tblGrid>
        <w:gridCol w:w="1021"/>
        <w:gridCol w:w="3547"/>
        <w:gridCol w:w="1986"/>
        <w:gridCol w:w="1873"/>
        <w:gridCol w:w="1665"/>
      </w:tblGrid>
      <w:tr w:rsidR="001D2767" w:rsidRPr="006551F1" w:rsidTr="00563096">
        <w:trPr>
          <w:trHeight w:val="800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Наименование работ, услуга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DD6196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D6196">
              <w:rPr>
                <w:b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Годовая плата, руб.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Устранение повреждений железобетонных фундаментов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61 340,81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1,73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Подводка под кирпичные стены сборного железобетонного фундамента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30 670,40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0,87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ламп накаливания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1 117,21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0,03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выключателей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644,90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патронов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1 263,48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Восстановление (ремонт) </w:t>
            </w:r>
            <w:proofErr w:type="spellStart"/>
            <w:r w:rsidRPr="006551F1"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16 444,95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0,46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Ремонт поверхности кирпичных стен с расшивкой швов и толщиной заделки до 1/2 кирпича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10 865,48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0,31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Ремонт поверхности кирпичных стен без расшивки швов и толщиной заделки до 1 кирпича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18 157,06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0,51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Заделка трещин в кирпичных стенах кирпичом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19 104,79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0,54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Ремонт декоративной штукатурки </w:t>
            </w:r>
            <w:proofErr w:type="gramStart"/>
            <w:r w:rsidRPr="006551F1">
              <w:rPr>
                <w:sz w:val="22"/>
                <w:szCs w:val="22"/>
              </w:rPr>
              <w:t>гладких  фасадов</w:t>
            </w:r>
            <w:proofErr w:type="gramEnd"/>
            <w:r w:rsidRPr="006551F1">
              <w:rPr>
                <w:sz w:val="22"/>
                <w:szCs w:val="22"/>
              </w:rPr>
              <w:t xml:space="preserve"> отдельными местами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22 688,39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0,64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Смена подвесных желобов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8 363,41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Смена </w:t>
            </w:r>
            <w:proofErr w:type="gramStart"/>
            <w:r w:rsidRPr="006551F1">
              <w:rPr>
                <w:sz w:val="22"/>
                <w:szCs w:val="22"/>
              </w:rPr>
              <w:t>настенных  желобов</w:t>
            </w:r>
            <w:proofErr w:type="gram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7 773,53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Простая масляная окраска ранее окрашенных поверхностей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8 583,83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Ремонт внутренней штукатурки потолков отдельными местами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22 514,26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0,64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Заделка выбоин в цементных полах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2 738,29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0,08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Постановка заплат на покрытия из кровельной стали, при размере заплат 1/4 листа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462,18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Смена покрытия   зонтов и козырьков над крыльцами и подъездами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1 690,03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0,05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Смена пружины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1 259,34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Смена ручки дверной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726,78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8075BC" w:rsidP="008075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</w:t>
            </w:r>
            <w:r w:rsidR="001D2767" w:rsidRPr="006551F1">
              <w:rPr>
                <w:sz w:val="22"/>
                <w:szCs w:val="22"/>
              </w:rPr>
              <w:t>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Смена замков накладных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2 159,13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0,06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Простая масляная окраска дверей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925,69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Ремонт оконных коробок и </w:t>
            </w:r>
            <w:proofErr w:type="gramStart"/>
            <w:r w:rsidRPr="006551F1">
              <w:rPr>
                <w:sz w:val="22"/>
                <w:szCs w:val="22"/>
              </w:rPr>
              <w:t>колод  в</w:t>
            </w:r>
            <w:proofErr w:type="gramEnd"/>
            <w:r w:rsidRPr="006551F1">
              <w:rPr>
                <w:sz w:val="22"/>
                <w:szCs w:val="22"/>
              </w:rPr>
              <w:t xml:space="preserve"> каменных стенах при одном переплете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19 281,20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0,54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Временная замена разбитого стекла фанерой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463,42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0,01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Остекление оконным стеклом окон с одинарным переплетом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347,93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двустворных дверей на планках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7 450,68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Устранение засоров внутренних канализационных трубопроводов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4 684,76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0,13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665,43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реле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7 684,74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29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рубильника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356,05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Ремонт, </w:t>
            </w:r>
            <w:proofErr w:type="gramStart"/>
            <w:r w:rsidRPr="006551F1">
              <w:rPr>
                <w:sz w:val="22"/>
                <w:szCs w:val="22"/>
              </w:rPr>
              <w:t>замена  внутридомовых</w:t>
            </w:r>
            <w:proofErr w:type="gramEnd"/>
            <w:r w:rsidRPr="006551F1">
              <w:rPr>
                <w:sz w:val="22"/>
                <w:szCs w:val="22"/>
              </w:rPr>
              <w:t xml:space="preserve"> электрических сетей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4 527,76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0,13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выключателя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111,18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0,00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2 099,54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0,06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Утепление и прочистка дымовентиляционных каналов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12 119,01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0,34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Осмотр кирпичных и железобетонных стен, фасадов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1 041,56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Осмотр заполнения дверных и оконных проемов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1 133,49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0,03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Осмотр всех элементов стальных кровель, водостоков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680,09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Осмотр водопровода, канализации и горячего водоснабжения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10 881,48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0,31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1 406,61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39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Проверка изоляции электропроводки и ее укрепление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2 338,53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0,07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1 511,32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Регулировка и наладка систем отопления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2 679,26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0,08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Промывка трубопроводов системы центрального отопления до 50 мм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3 410,44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0,10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Ликвидация воздушных пробок в стояке системы отопления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3 000,77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0,08</w:t>
            </w:r>
          </w:p>
        </w:tc>
      </w:tr>
      <w:tr w:rsidR="001D2767" w:rsidRPr="006551F1" w:rsidTr="00563096">
        <w:trPr>
          <w:trHeight w:val="1290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24 264,27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0,69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15 661,24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0,44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proofErr w:type="gramStart"/>
            <w:r w:rsidRPr="006551F1">
              <w:rPr>
                <w:sz w:val="22"/>
                <w:szCs w:val="22"/>
              </w:rPr>
              <w:t>Мытье  лестничных</w:t>
            </w:r>
            <w:proofErr w:type="gramEnd"/>
            <w:r w:rsidRPr="006551F1">
              <w:rPr>
                <w:sz w:val="22"/>
                <w:szCs w:val="22"/>
              </w:rPr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18 019,72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0,51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Подметание в летний </w:t>
            </w:r>
            <w:proofErr w:type="gramStart"/>
            <w:r w:rsidRPr="006551F1">
              <w:rPr>
                <w:sz w:val="22"/>
                <w:szCs w:val="22"/>
              </w:rPr>
              <w:t>период  земельного</w:t>
            </w:r>
            <w:proofErr w:type="gramEnd"/>
            <w:r w:rsidRPr="006551F1">
              <w:rPr>
                <w:sz w:val="22"/>
                <w:szCs w:val="22"/>
              </w:rPr>
              <w:t xml:space="preserve"> участка с усовершенствованным покрытием 2 класса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12 305,93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0,35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Уборка газонов от случайного мусора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8 729,23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0,25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49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Стрижка газонов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2 раза за сезон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7 915,55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0,22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Очистка опрокидывающихся урн от мусора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2 572,62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0,07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39 162,09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1,11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4 раза за сезон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18 298,46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0,52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 xml:space="preserve">12 раз </w:t>
            </w:r>
            <w:proofErr w:type="gramStart"/>
            <w:r w:rsidRPr="00DD6196">
              <w:rPr>
                <w:sz w:val="22"/>
                <w:szCs w:val="22"/>
              </w:rPr>
              <w:t>за  сезон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1 585,07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0,04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4 052,77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0,11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 751,60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0,02</w:t>
            </w:r>
          </w:p>
        </w:tc>
      </w:tr>
      <w:tr w:rsidR="001D2767" w:rsidRPr="006551F1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56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proofErr w:type="gramStart"/>
            <w:r w:rsidRPr="006551F1">
              <w:rPr>
                <w:sz w:val="22"/>
                <w:szCs w:val="22"/>
              </w:rPr>
              <w:t>Дезинсекция  подвалов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DD6196">
              <w:rPr>
                <w:sz w:val="22"/>
                <w:szCs w:val="22"/>
              </w:rPr>
              <w:t>1 раз в год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 xml:space="preserve"> 1 002,44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6551F1">
              <w:rPr>
                <w:sz w:val="22"/>
                <w:szCs w:val="22"/>
              </w:rPr>
              <w:t>0,03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DD6196">
              <w:rPr>
                <w:b/>
                <w:bCs/>
                <w:sz w:val="22"/>
                <w:szCs w:val="22"/>
              </w:rPr>
              <w:t>Итого перечень услуг и работ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1"/>
              <w:jc w:val="right"/>
              <w:rPr>
                <w:b/>
                <w:sz w:val="22"/>
                <w:szCs w:val="22"/>
              </w:rPr>
            </w:pPr>
            <w:r w:rsidRPr="00DD6196">
              <w:rPr>
                <w:b/>
                <w:sz w:val="22"/>
                <w:szCs w:val="22"/>
              </w:rPr>
              <w:t xml:space="preserve"> 481 690,22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1"/>
              <w:jc w:val="right"/>
              <w:rPr>
                <w:b/>
                <w:sz w:val="22"/>
                <w:szCs w:val="22"/>
              </w:rPr>
            </w:pPr>
            <w:r w:rsidRPr="00DD6196">
              <w:rPr>
                <w:b/>
                <w:sz w:val="22"/>
                <w:szCs w:val="22"/>
              </w:rPr>
              <w:t>13,61</w:t>
            </w:r>
          </w:p>
        </w:tc>
      </w:tr>
    </w:tbl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D2767" w:rsidRDefault="001D2767" w:rsidP="001709A1">
      <w:pPr>
        <w:jc w:val="center"/>
        <w:rPr>
          <w:b/>
          <w:sz w:val="24"/>
          <w:szCs w:val="24"/>
        </w:rPr>
      </w:pPr>
    </w:p>
    <w:p w:rsidR="001709A1" w:rsidRPr="001709A1" w:rsidRDefault="001709A1" w:rsidP="001709A1">
      <w:pPr>
        <w:jc w:val="center"/>
        <w:rPr>
          <w:b/>
          <w:sz w:val="24"/>
          <w:szCs w:val="24"/>
        </w:rPr>
      </w:pPr>
      <w:r w:rsidRPr="001709A1">
        <w:rPr>
          <w:b/>
          <w:sz w:val="24"/>
          <w:szCs w:val="24"/>
        </w:rPr>
        <w:lastRenderedPageBreak/>
        <w:t>Перечень</w:t>
      </w:r>
    </w:p>
    <w:p w:rsidR="001709A1" w:rsidRDefault="001709A1" w:rsidP="001709A1">
      <w:pPr>
        <w:jc w:val="center"/>
        <w:rPr>
          <w:b/>
          <w:sz w:val="24"/>
          <w:szCs w:val="24"/>
        </w:rPr>
      </w:pPr>
      <w:r w:rsidRPr="001709A1">
        <w:rPr>
          <w:b/>
          <w:sz w:val="24"/>
          <w:szCs w:val="24"/>
        </w:rPr>
        <w:t xml:space="preserve"> работ и услуг по содержанию и ремонту общего имущества собственников помещений в многоквартирном доме дер. Котлы, городок, д. 104, Котельского </w:t>
      </w:r>
      <w:proofErr w:type="spellStart"/>
      <w:r w:rsidRPr="001709A1">
        <w:rPr>
          <w:b/>
          <w:sz w:val="24"/>
          <w:szCs w:val="24"/>
        </w:rPr>
        <w:t>сп</w:t>
      </w:r>
      <w:proofErr w:type="spellEnd"/>
      <w:r w:rsidRPr="001709A1">
        <w:rPr>
          <w:b/>
          <w:sz w:val="24"/>
          <w:szCs w:val="24"/>
        </w:rPr>
        <w:t>, Кингисеппского района, Ленинградской области.</w:t>
      </w:r>
    </w:p>
    <w:p w:rsidR="001D2767" w:rsidRDefault="001D2767" w:rsidP="001709A1">
      <w:pPr>
        <w:jc w:val="center"/>
        <w:rPr>
          <w:b/>
          <w:sz w:val="24"/>
          <w:szCs w:val="24"/>
        </w:rPr>
      </w:pPr>
    </w:p>
    <w:tbl>
      <w:tblPr>
        <w:tblW w:w="10092" w:type="dxa"/>
        <w:tblInd w:w="-601" w:type="dxa"/>
        <w:tblLook w:val="04A0" w:firstRow="1" w:lastRow="0" w:firstColumn="1" w:lastColumn="0" w:noHBand="0" w:noVBand="1"/>
      </w:tblPr>
      <w:tblGrid>
        <w:gridCol w:w="1026"/>
        <w:gridCol w:w="3542"/>
        <w:gridCol w:w="1986"/>
        <w:gridCol w:w="1873"/>
        <w:gridCol w:w="1665"/>
      </w:tblGrid>
      <w:tr w:rsidR="001D2767" w:rsidRPr="006551F1" w:rsidTr="00563096">
        <w:trPr>
          <w:trHeight w:val="800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Наименование работ, услуга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DD6196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D6196">
              <w:rPr>
                <w:b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Годовая плата, руб.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21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551F1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Устранение повреждений железобетонных фундаментов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122 681,61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1,88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Подводка под кирпичные стены сборного железобетонного фундамента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61 340,81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0,94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ламп накаливания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3 491,29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0,05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выключателей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806,12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патронов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789,68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Восстановление (ремонт) </w:t>
            </w:r>
            <w:proofErr w:type="spellStart"/>
            <w:r w:rsidRPr="00E076E7">
              <w:t>отмостки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16 444,95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0,25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Ремонт поверхности кирпичных стен с расшивкой швов и толщиной заделки до 1/2 кирпича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8 692,38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0,13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Ремонт поверхности кирпичных стен без расшивки швов и толщиной заделки до 1 кирпича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7 262,82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Заделка трещин в кирпичных стенах кирпичом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47 761,97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0,73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Смена подвесных желобов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16 726,82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0,26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Смена </w:t>
            </w:r>
            <w:proofErr w:type="gramStart"/>
            <w:r w:rsidRPr="00E076E7">
              <w:t>настенных  желобов</w:t>
            </w:r>
            <w:proofErr w:type="gram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15 547,06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Простая масляная окраска ранее окрашенных поверхностей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8 583,83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Ремонт внутренней штукатурки потолков отдельными местами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9 005,70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Заделка борозд в полах   бетонных перекрытий при сечении 10х10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14 251,83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Заделка выбоин в цементных полах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11 409,56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0,17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Постановка заплат на покрытия из кровельной стали, при размере заплат 1/2 листа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1 553,72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Смена покрытия   зонтов и козырьков над крыльцами и подъездами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2 112,54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0,03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Смена пружины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1 574,18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19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Смена ручки дверной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908,47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Смена замков накладных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2 698,92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Простая масляная окраска дверей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1 157,12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Ремонт оконных коробок и </w:t>
            </w:r>
            <w:proofErr w:type="gramStart"/>
            <w:r w:rsidRPr="00E076E7">
              <w:t>колод  в</w:t>
            </w:r>
            <w:proofErr w:type="gramEnd"/>
            <w:r w:rsidRPr="00E076E7">
              <w:t xml:space="preserve"> каменных стенах при одном переплете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19 281,20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0,30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Временная замена разбитого стекла фанерой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4 634,24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0,07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Остекление оконным стеклом окон с одинарным переплетом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1 739,66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0,03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lastRenderedPageBreak/>
              <w:t>25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двустворных дверей на планках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4 656,68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0,07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Окрашивание масляными составами торцов лестничных маршей и площадок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2 года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7 937,39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Устранение засоров внутренних канализационных трубопроводов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9 369,53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665,43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29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реле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7 684,74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рубильника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356,05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Ремонт, </w:t>
            </w:r>
            <w:proofErr w:type="gramStart"/>
            <w:r w:rsidRPr="00E076E7">
              <w:t>замена  внутридомовых</w:t>
            </w:r>
            <w:proofErr w:type="gramEnd"/>
            <w:r w:rsidRPr="00E076E7">
              <w:t xml:space="preserve"> электрических сетей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1 131,94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выключателя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138,97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0,00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Замена светильника с лампами накаливания или энергосберегающими лампами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5 лет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2 187,02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Утепление и прочистка дымовентиляционных каналов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12 119,01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0,19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территории вокруг здания и фундамента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130,61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0,00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кирпичных и железобетонных стен, фасадов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520,78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заполнения дверных и оконных проемов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 566,74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0,01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всех элементов стальных кровель, водостоков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1 133,49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39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водопровода, канализации и горячего водоснабжения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22 669,76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0,35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1 406,61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Проверка изоляции электропроводки и ее укрепление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2 338,53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0,04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1 511,32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Регулировка и наладка систем отопления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1 339,63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6551F1" w:rsidTr="00563096">
        <w:trPr>
          <w:trHeight w:val="1290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Промывка трубопроводов системы центрального отопления до 50 мм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46 506,04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0,71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Ликвидация воздушных пробок в стояке системы отопления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3 750,96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0,06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36 584,72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0,56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15 661,24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0,24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48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Подметание лестничных площадок и маршей выше третьего этажа с </w:t>
            </w:r>
            <w:r w:rsidRPr="00E076E7">
              <w:lastRenderedPageBreak/>
              <w:t>предварительным их увлажнением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lastRenderedPageBreak/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11 949,06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0,18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lastRenderedPageBreak/>
              <w:t>49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proofErr w:type="gramStart"/>
            <w:r w:rsidRPr="00E076E7">
              <w:t>Мытье  лестничных</w:t>
            </w:r>
            <w:proofErr w:type="gramEnd"/>
            <w:r w:rsidRPr="00E076E7">
              <w:t xml:space="preserve"> площадок и маршей нижних трех этажей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E076E7"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18 019,72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0,28</w:t>
            </w:r>
          </w:p>
        </w:tc>
      </w:tr>
      <w:tr w:rsidR="001D2767" w:rsidRPr="006551F1" w:rsidTr="00563096">
        <w:trPr>
          <w:trHeight w:val="312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proofErr w:type="gramStart"/>
            <w:r w:rsidRPr="00E076E7">
              <w:t>Мытье  лестничных</w:t>
            </w:r>
            <w:proofErr w:type="gramEnd"/>
            <w:r w:rsidRPr="00E076E7">
              <w:t xml:space="preserve"> площадок и маршей  выше третьего этажа (в доме без лифтов и мусоропровода)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7 414,20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0,11</w:t>
            </w:r>
          </w:p>
        </w:tc>
      </w:tr>
      <w:tr w:rsidR="001D2767" w:rsidRPr="006551F1" w:rsidTr="00563096">
        <w:trPr>
          <w:trHeight w:val="774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proofErr w:type="gramStart"/>
            <w:r w:rsidRPr="00E076E7">
              <w:t>Подметание  чердаков</w:t>
            </w:r>
            <w:proofErr w:type="gramEnd"/>
            <w:r w:rsidRPr="00E076E7">
              <w:t xml:space="preserve"> и подвалов без предварительного увлажнения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1 862,83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0,03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Очистка </w:t>
            </w:r>
            <w:proofErr w:type="gramStart"/>
            <w:r w:rsidRPr="00E076E7">
              <w:t>чердаков  и</w:t>
            </w:r>
            <w:proofErr w:type="gramEnd"/>
            <w:r w:rsidRPr="00E076E7">
              <w:t xml:space="preserve"> подвалов от строительного мусора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12 104,09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0,19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Обработка дезинфицирующим средством методом орошения распылителем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5 848,31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0,09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 xml:space="preserve">Подметание в летний </w:t>
            </w:r>
            <w:proofErr w:type="gramStart"/>
            <w:r w:rsidRPr="00E076E7">
              <w:t>период  земельного</w:t>
            </w:r>
            <w:proofErr w:type="gramEnd"/>
            <w:r w:rsidRPr="00E076E7">
              <w:t xml:space="preserve"> участка с усовершенствованным покрытием 2 класса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24 611,87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0,38</w:t>
            </w:r>
          </w:p>
        </w:tc>
      </w:tr>
      <w:tr w:rsidR="001D2767" w:rsidRPr="006551F1" w:rsidTr="00563096">
        <w:trPr>
          <w:trHeight w:val="516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Уборка газонов от случайного мусора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17 458,46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0,27</w:t>
            </w:r>
          </w:p>
        </w:tc>
      </w:tr>
      <w:tr w:rsidR="001D2767" w:rsidRPr="006551F1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56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Стрижка газонов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2 раза в год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7 915,55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0,12</w:t>
            </w:r>
          </w:p>
        </w:tc>
      </w:tr>
      <w:tr w:rsidR="001D2767" w:rsidRPr="006551F1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Очистка опрокидывающихся урн от мусора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 3 215,77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6551F1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0,05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58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rPr>
                <w:sz w:val="22"/>
                <w:szCs w:val="22"/>
              </w:rPr>
            </w:pPr>
            <w:r w:rsidRPr="00E076E7"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2 раза в неделю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78 324,18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1,20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59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Подготовка смеси песка с хлоридами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 раз в год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1 176,13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60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Посыпка территории II класса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96 104,85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1,47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Очистка кровли от снега, сбивание сосулек (при толщине слоя до 10 см)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4 раза за сезон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30 497,43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0,47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62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12 раз за сезон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1 585,07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0,02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Уборка крыльца и площадки перед входом в подъезд (в холодный период года)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10 131,92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0,16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64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E076E7">
              <w:t>Уборка крыльца и площадки перед входом в подъезд (в теплый период года)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>еженедельно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1 879,00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0,03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00"/>
              <w:jc w:val="center"/>
              <w:rPr>
                <w:sz w:val="22"/>
                <w:szCs w:val="22"/>
              </w:rPr>
            </w:pPr>
            <w:r w:rsidRPr="00E076E7">
              <w:t>65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076E7">
              <w:t>Дезинсекция  подвалов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sz w:val="22"/>
                <w:szCs w:val="22"/>
              </w:rPr>
            </w:pPr>
            <w:r w:rsidRPr="00E076E7">
              <w:t xml:space="preserve">2 раза в год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 xml:space="preserve"> 3 207,82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00"/>
              <w:jc w:val="right"/>
              <w:rPr>
                <w:b/>
                <w:sz w:val="22"/>
                <w:szCs w:val="22"/>
              </w:rPr>
            </w:pPr>
            <w:r w:rsidRPr="00E076E7">
              <w:t>0,05</w:t>
            </w:r>
          </w:p>
        </w:tc>
      </w:tr>
      <w:tr w:rsidR="001D2767" w:rsidRPr="00DD6196" w:rsidTr="00563096">
        <w:trPr>
          <w:trHeight w:val="780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6551F1" w:rsidRDefault="001D2767" w:rsidP="00563096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67" w:rsidRPr="00DD6196" w:rsidRDefault="001D2767" w:rsidP="00563096">
            <w:pPr>
              <w:rPr>
                <w:b/>
                <w:bCs/>
                <w:sz w:val="22"/>
                <w:szCs w:val="22"/>
              </w:rPr>
            </w:pPr>
            <w:r w:rsidRPr="00DD6196">
              <w:rPr>
                <w:b/>
                <w:bCs/>
                <w:sz w:val="22"/>
                <w:szCs w:val="22"/>
              </w:rPr>
              <w:t>Итого перечень услуг и работ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0"/>
              <w:jc w:val="righ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894129,96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1D2767" w:rsidRPr="00DD6196" w:rsidRDefault="001D2767" w:rsidP="00563096">
            <w:pPr>
              <w:ind w:firstLineChars="100" w:firstLine="221"/>
              <w:jc w:val="right"/>
              <w:rPr>
                <w:b/>
                <w:sz w:val="22"/>
                <w:szCs w:val="22"/>
              </w:rPr>
            </w:pPr>
            <w:r w:rsidRPr="00DD6196">
              <w:rPr>
                <w:b/>
                <w:sz w:val="22"/>
                <w:szCs w:val="22"/>
              </w:rPr>
              <w:t>13,6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1709A1" w:rsidRPr="001709A1" w:rsidRDefault="001709A1" w:rsidP="001D2767">
      <w:pPr>
        <w:jc w:val="center"/>
        <w:rPr>
          <w:b/>
          <w:sz w:val="24"/>
          <w:szCs w:val="24"/>
        </w:rPr>
      </w:pPr>
    </w:p>
    <w:sectPr w:rsidR="001709A1" w:rsidRPr="001709A1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7C35"/>
    <w:multiLevelType w:val="hybridMultilevel"/>
    <w:tmpl w:val="63228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7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0845"/>
    <w:multiLevelType w:val="hybridMultilevel"/>
    <w:tmpl w:val="DFD80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20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1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24467B7"/>
    <w:multiLevelType w:val="hybridMultilevel"/>
    <w:tmpl w:val="32902B2E"/>
    <w:lvl w:ilvl="0" w:tplc="46F81F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0570522"/>
    <w:multiLevelType w:val="hybridMultilevel"/>
    <w:tmpl w:val="04EC47A2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2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20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>
    <w:abstractNumId w:val="30"/>
  </w:num>
  <w:num w:numId="10">
    <w:abstractNumId w:val="11"/>
  </w:num>
  <w:num w:numId="11">
    <w:abstractNumId w:val="6"/>
  </w:num>
  <w:num w:numId="12">
    <w:abstractNumId w:val="19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3"/>
  </w:num>
  <w:num w:numId="18">
    <w:abstractNumId w:val="2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</w:num>
  <w:num w:numId="22">
    <w:abstractNumId w:val="28"/>
  </w:num>
  <w:num w:numId="23">
    <w:abstractNumId w:val="21"/>
  </w:num>
  <w:num w:numId="24">
    <w:abstractNumId w:val="9"/>
  </w:num>
  <w:num w:numId="25">
    <w:abstractNumId w:val="27"/>
  </w:num>
  <w:num w:numId="26">
    <w:abstractNumId w:val="29"/>
  </w:num>
  <w:num w:numId="27">
    <w:abstractNumId w:val="8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7"/>
  </w:num>
  <w:num w:numId="32">
    <w:abstractNumId w:val="22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F0"/>
    <w:rsid w:val="00024B4A"/>
    <w:rsid w:val="0002732B"/>
    <w:rsid w:val="00056999"/>
    <w:rsid w:val="000665ED"/>
    <w:rsid w:val="000801B4"/>
    <w:rsid w:val="00090090"/>
    <w:rsid w:val="000A010C"/>
    <w:rsid w:val="000A19AA"/>
    <w:rsid w:val="000B3887"/>
    <w:rsid w:val="000C1507"/>
    <w:rsid w:val="000C2A3A"/>
    <w:rsid w:val="000D20CE"/>
    <w:rsid w:val="000D7BEF"/>
    <w:rsid w:val="001078B5"/>
    <w:rsid w:val="0011251B"/>
    <w:rsid w:val="00131F46"/>
    <w:rsid w:val="0013792C"/>
    <w:rsid w:val="001532D2"/>
    <w:rsid w:val="0015377F"/>
    <w:rsid w:val="001709A1"/>
    <w:rsid w:val="00177D66"/>
    <w:rsid w:val="001854E8"/>
    <w:rsid w:val="00192D32"/>
    <w:rsid w:val="001B1223"/>
    <w:rsid w:val="001B262C"/>
    <w:rsid w:val="001B6A58"/>
    <w:rsid w:val="001C55BE"/>
    <w:rsid w:val="001D24F7"/>
    <w:rsid w:val="001D2767"/>
    <w:rsid w:val="001D3075"/>
    <w:rsid w:val="001E14AD"/>
    <w:rsid w:val="001E467F"/>
    <w:rsid w:val="00205A2F"/>
    <w:rsid w:val="0020748F"/>
    <w:rsid w:val="002359B7"/>
    <w:rsid w:val="002578BB"/>
    <w:rsid w:val="002627A7"/>
    <w:rsid w:val="0026432D"/>
    <w:rsid w:val="0029147D"/>
    <w:rsid w:val="002B4B6E"/>
    <w:rsid w:val="002B69B4"/>
    <w:rsid w:val="002C1CF1"/>
    <w:rsid w:val="002E4661"/>
    <w:rsid w:val="002F2B04"/>
    <w:rsid w:val="00302B62"/>
    <w:rsid w:val="0030608A"/>
    <w:rsid w:val="003107D2"/>
    <w:rsid w:val="003236B9"/>
    <w:rsid w:val="0032406D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15D07"/>
    <w:rsid w:val="004212EC"/>
    <w:rsid w:val="0042186B"/>
    <w:rsid w:val="00422FD9"/>
    <w:rsid w:val="00442550"/>
    <w:rsid w:val="0044572A"/>
    <w:rsid w:val="00460826"/>
    <w:rsid w:val="00460D28"/>
    <w:rsid w:val="00461C5A"/>
    <w:rsid w:val="00466963"/>
    <w:rsid w:val="004719A2"/>
    <w:rsid w:val="00487A3A"/>
    <w:rsid w:val="00491BC2"/>
    <w:rsid w:val="004C5103"/>
    <w:rsid w:val="004C6C80"/>
    <w:rsid w:val="00516C46"/>
    <w:rsid w:val="005217A5"/>
    <w:rsid w:val="0053788D"/>
    <w:rsid w:val="00537D82"/>
    <w:rsid w:val="00542F52"/>
    <w:rsid w:val="00545C9D"/>
    <w:rsid w:val="00552B18"/>
    <w:rsid w:val="00574FEB"/>
    <w:rsid w:val="00576828"/>
    <w:rsid w:val="005D6843"/>
    <w:rsid w:val="005D75DE"/>
    <w:rsid w:val="005F195B"/>
    <w:rsid w:val="005F3AC4"/>
    <w:rsid w:val="006123A9"/>
    <w:rsid w:val="00620403"/>
    <w:rsid w:val="0062759D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D19CA"/>
    <w:rsid w:val="006F7AB4"/>
    <w:rsid w:val="007368EE"/>
    <w:rsid w:val="00737ABC"/>
    <w:rsid w:val="00747EFD"/>
    <w:rsid w:val="00756582"/>
    <w:rsid w:val="0076784D"/>
    <w:rsid w:val="00770EA2"/>
    <w:rsid w:val="00771C73"/>
    <w:rsid w:val="00786233"/>
    <w:rsid w:val="008010B0"/>
    <w:rsid w:val="008075BC"/>
    <w:rsid w:val="0082232B"/>
    <w:rsid w:val="00831788"/>
    <w:rsid w:val="008405EF"/>
    <w:rsid w:val="00840A80"/>
    <w:rsid w:val="00845AEB"/>
    <w:rsid w:val="00892622"/>
    <w:rsid w:val="008A134F"/>
    <w:rsid w:val="008A605D"/>
    <w:rsid w:val="008C2147"/>
    <w:rsid w:val="008E434B"/>
    <w:rsid w:val="008E5570"/>
    <w:rsid w:val="008E7CD1"/>
    <w:rsid w:val="008F3A1F"/>
    <w:rsid w:val="0091302F"/>
    <w:rsid w:val="00920ABD"/>
    <w:rsid w:val="00934F81"/>
    <w:rsid w:val="00937F0A"/>
    <w:rsid w:val="00940687"/>
    <w:rsid w:val="00956D40"/>
    <w:rsid w:val="00981737"/>
    <w:rsid w:val="00986767"/>
    <w:rsid w:val="00997F88"/>
    <w:rsid w:val="009A1CB6"/>
    <w:rsid w:val="009A5F64"/>
    <w:rsid w:val="009A6816"/>
    <w:rsid w:val="009C537E"/>
    <w:rsid w:val="009D0887"/>
    <w:rsid w:val="009D648F"/>
    <w:rsid w:val="009E296C"/>
    <w:rsid w:val="009F189F"/>
    <w:rsid w:val="009F28EF"/>
    <w:rsid w:val="009F3D25"/>
    <w:rsid w:val="009F59EB"/>
    <w:rsid w:val="009F6595"/>
    <w:rsid w:val="00A060BE"/>
    <w:rsid w:val="00A078A3"/>
    <w:rsid w:val="00A52D6C"/>
    <w:rsid w:val="00A7587B"/>
    <w:rsid w:val="00A90976"/>
    <w:rsid w:val="00AB1320"/>
    <w:rsid w:val="00AD1633"/>
    <w:rsid w:val="00AD6E98"/>
    <w:rsid w:val="00B05BAA"/>
    <w:rsid w:val="00B1429F"/>
    <w:rsid w:val="00B2470A"/>
    <w:rsid w:val="00B43181"/>
    <w:rsid w:val="00B54F72"/>
    <w:rsid w:val="00B57BD9"/>
    <w:rsid w:val="00B64ED6"/>
    <w:rsid w:val="00B825DF"/>
    <w:rsid w:val="00B93814"/>
    <w:rsid w:val="00BB1CEB"/>
    <w:rsid w:val="00BC2C4A"/>
    <w:rsid w:val="00BE4E1A"/>
    <w:rsid w:val="00BF205A"/>
    <w:rsid w:val="00C2014E"/>
    <w:rsid w:val="00C269F8"/>
    <w:rsid w:val="00C27507"/>
    <w:rsid w:val="00C31CB9"/>
    <w:rsid w:val="00C40043"/>
    <w:rsid w:val="00C44A6B"/>
    <w:rsid w:val="00C561E3"/>
    <w:rsid w:val="00C61CD4"/>
    <w:rsid w:val="00C647D6"/>
    <w:rsid w:val="00C76374"/>
    <w:rsid w:val="00CA05DB"/>
    <w:rsid w:val="00CA37A1"/>
    <w:rsid w:val="00CB47FC"/>
    <w:rsid w:val="00CE3425"/>
    <w:rsid w:val="00D10AFD"/>
    <w:rsid w:val="00D21614"/>
    <w:rsid w:val="00D219BA"/>
    <w:rsid w:val="00D229CB"/>
    <w:rsid w:val="00D231C5"/>
    <w:rsid w:val="00D31F7D"/>
    <w:rsid w:val="00D33B8F"/>
    <w:rsid w:val="00D76051"/>
    <w:rsid w:val="00D76DB9"/>
    <w:rsid w:val="00D8095F"/>
    <w:rsid w:val="00D83EE3"/>
    <w:rsid w:val="00DB05B4"/>
    <w:rsid w:val="00DB1109"/>
    <w:rsid w:val="00DB23D3"/>
    <w:rsid w:val="00DC5299"/>
    <w:rsid w:val="00DD2D5F"/>
    <w:rsid w:val="00DD5D35"/>
    <w:rsid w:val="00DE62C4"/>
    <w:rsid w:val="00DE6EA3"/>
    <w:rsid w:val="00E0558D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4B1"/>
    <w:rsid w:val="00EC6889"/>
    <w:rsid w:val="00ED1BB5"/>
    <w:rsid w:val="00F060A5"/>
    <w:rsid w:val="00F26780"/>
    <w:rsid w:val="00F60D4A"/>
    <w:rsid w:val="00F76380"/>
    <w:rsid w:val="00F821E6"/>
    <w:rsid w:val="00F940BC"/>
    <w:rsid w:val="00FA2205"/>
    <w:rsid w:val="00FB49AF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F9C2A-6AEB-4393-A32C-E810D04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DE61-8082-426F-A356-E06436F8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Татьяна</cp:lastModifiedBy>
  <cp:revision>3</cp:revision>
  <cp:lastPrinted>2020-03-31T10:14:00Z</cp:lastPrinted>
  <dcterms:created xsi:type="dcterms:W3CDTF">2023-11-24T08:53:00Z</dcterms:created>
  <dcterms:modified xsi:type="dcterms:W3CDTF">2023-11-24T08:53:00Z</dcterms:modified>
</cp:coreProperties>
</file>