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45" w:rsidRDefault="000B4A45" w:rsidP="000B4A45">
      <w:pPr>
        <w:pStyle w:val="2"/>
        <w:jc w:val="center"/>
        <w:rPr>
          <w:lang w:val="en-US"/>
        </w:rPr>
      </w:pPr>
    </w:p>
    <w:p w:rsidR="000B4A45" w:rsidRPr="00CA3703" w:rsidRDefault="000B4A45" w:rsidP="000B4A45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A3703">
        <w:rPr>
          <w:rFonts w:ascii="Calibri" w:eastAsia="Calibri" w:hAnsi="Calibri" w:cs="Times New Roman"/>
          <w:noProof/>
        </w:rPr>
        <w:drawing>
          <wp:inline distT="0" distB="0" distL="0" distR="0" wp14:anchorId="526C6889" wp14:editId="23F33A52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A3703">
        <w:rPr>
          <w:rFonts w:ascii="Times New Roman" w:eastAsia="Times New Roman" w:hAnsi="Times New Roman" w:cs="Times New Roman"/>
          <w:bCs/>
          <w:sz w:val="32"/>
          <w:szCs w:val="32"/>
        </w:rPr>
        <w:t>Админист</w:t>
      </w:r>
      <w:r w:rsidR="00DE6D48">
        <w:rPr>
          <w:rFonts w:ascii="Times New Roman" w:eastAsia="Times New Roman" w:hAnsi="Times New Roman" w:cs="Times New Roman"/>
          <w:bCs/>
          <w:sz w:val="32"/>
          <w:szCs w:val="32"/>
        </w:rPr>
        <w:t>рация</w:t>
      </w:r>
      <w:r w:rsidRPr="00CA3703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</w:t>
      </w:r>
    </w:p>
    <w:p w:rsidR="000B4A45" w:rsidRPr="00CA3703" w:rsidRDefault="00DE6D48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  <w:bookmarkStart w:id="0" w:name="_GoBack"/>
      <w:bookmarkEnd w:id="0"/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A3703">
        <w:rPr>
          <w:rFonts w:ascii="Times New Roman" w:eastAsia="Times New Roman" w:hAnsi="Times New Roman" w:cs="Times New Roman"/>
          <w:bCs/>
          <w:sz w:val="32"/>
          <w:szCs w:val="32"/>
        </w:rPr>
        <w:t>Кингисеппский муниципальный район</w:t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A45" w:rsidRPr="00CA3703" w:rsidRDefault="00C27B99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7B9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B4A45" w:rsidRPr="00CA3703" w:rsidRDefault="000B4A45" w:rsidP="000B4A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9A3F0F">
        <w:rPr>
          <w:rFonts w:ascii="Times New Roman" w:eastAsia="Calibri" w:hAnsi="Times New Roman" w:cs="Times New Roman"/>
          <w:sz w:val="26"/>
          <w:szCs w:val="26"/>
          <w:lang w:eastAsia="en-US"/>
        </w:rPr>
        <w:t>17.11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.2023 г.</w:t>
      </w:r>
      <w:r w:rsidR="003D0B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 </w:t>
      </w:r>
      <w:r w:rsidR="009A3F0F">
        <w:rPr>
          <w:rFonts w:ascii="Times New Roman" w:eastAsia="Calibri" w:hAnsi="Times New Roman" w:cs="Times New Roman"/>
          <w:sz w:val="26"/>
          <w:szCs w:val="26"/>
          <w:lang w:eastAsia="en-US"/>
        </w:rPr>
        <w:t>268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D0B7D" w:rsidRDefault="00C27B99" w:rsidP="00C27B99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3D0B7D">
        <w:rPr>
          <w:rFonts w:ascii="Times New Roman" w:eastAsia="Calibri" w:hAnsi="Times New Roman" w:cs="Times New Roman"/>
          <w:lang w:eastAsia="en-US"/>
        </w:rPr>
        <w:t>О внесении изменений</w:t>
      </w:r>
    </w:p>
    <w:p w:rsidR="003D0B7D" w:rsidRDefault="00C27B99" w:rsidP="003D0B7D">
      <w:pPr>
        <w:pStyle w:val="a3"/>
        <w:rPr>
          <w:rFonts w:ascii="Times New Roman" w:eastAsia="Calibri" w:hAnsi="Times New Roman" w:cs="Times New Roman"/>
          <w:lang w:eastAsia="en-US"/>
        </w:rPr>
      </w:pPr>
      <w:r w:rsidRPr="003D0B7D">
        <w:rPr>
          <w:rFonts w:ascii="Times New Roman" w:eastAsia="Calibri" w:hAnsi="Times New Roman" w:cs="Times New Roman"/>
          <w:lang w:eastAsia="en-US"/>
        </w:rPr>
        <w:t xml:space="preserve"> в Постановле</w:t>
      </w:r>
      <w:r w:rsidR="003D0B7D">
        <w:rPr>
          <w:rFonts w:ascii="Times New Roman" w:eastAsia="Calibri" w:hAnsi="Times New Roman" w:cs="Times New Roman"/>
          <w:lang w:eastAsia="en-US"/>
        </w:rPr>
        <w:t xml:space="preserve">ние </w:t>
      </w:r>
      <w:proofErr w:type="gramStart"/>
      <w:r w:rsidR="003D0B7D">
        <w:rPr>
          <w:rFonts w:ascii="Times New Roman" w:eastAsia="Calibri" w:hAnsi="Times New Roman" w:cs="Times New Roman"/>
          <w:lang w:eastAsia="en-US"/>
        </w:rPr>
        <w:t xml:space="preserve">администрации  </w:t>
      </w:r>
      <w:r w:rsidRPr="003D0B7D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3D0B7D">
        <w:rPr>
          <w:rFonts w:ascii="Times New Roman" w:eastAsia="Calibri" w:hAnsi="Times New Roman" w:cs="Times New Roman"/>
          <w:lang w:eastAsia="en-US"/>
        </w:rPr>
        <w:t xml:space="preserve"> 26.12.2013 года № 193 </w:t>
      </w:r>
    </w:p>
    <w:p w:rsidR="003D0B7D" w:rsidRDefault="00C27B99" w:rsidP="003D0B7D">
      <w:pPr>
        <w:pStyle w:val="a3"/>
        <w:rPr>
          <w:rFonts w:ascii="Times New Roman" w:eastAsia="Calibri" w:hAnsi="Times New Roman" w:cs="Times New Roman"/>
          <w:lang w:eastAsia="en-US"/>
        </w:rPr>
      </w:pPr>
      <w:r w:rsidRPr="003D0B7D">
        <w:rPr>
          <w:rFonts w:ascii="Times New Roman" w:eastAsia="Calibri" w:hAnsi="Times New Roman" w:cs="Times New Roman"/>
          <w:lang w:eastAsia="en-US"/>
        </w:rPr>
        <w:t xml:space="preserve">«О создании муниципального </w:t>
      </w:r>
    </w:p>
    <w:p w:rsidR="003D0B7D" w:rsidRDefault="00C27B99" w:rsidP="00C27B99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3D0B7D">
        <w:rPr>
          <w:rFonts w:ascii="Times New Roman" w:eastAsia="Calibri" w:hAnsi="Times New Roman" w:cs="Times New Roman"/>
          <w:lang w:eastAsia="en-US"/>
        </w:rPr>
        <w:t>казенного  учреждения</w:t>
      </w:r>
      <w:proofErr w:type="gramEnd"/>
      <w:r w:rsidRPr="003D0B7D">
        <w:rPr>
          <w:rFonts w:ascii="Times New Roman" w:eastAsia="Calibri" w:hAnsi="Times New Roman" w:cs="Times New Roman"/>
          <w:lang w:eastAsia="en-US"/>
        </w:rPr>
        <w:t xml:space="preserve"> культуры </w:t>
      </w:r>
    </w:p>
    <w:p w:rsidR="00C27B99" w:rsidRPr="003D0B7D" w:rsidRDefault="00C27B99" w:rsidP="00C27B99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3D0B7D">
        <w:rPr>
          <w:rFonts w:ascii="Times New Roman" w:eastAsia="Calibri" w:hAnsi="Times New Roman" w:cs="Times New Roman"/>
          <w:lang w:eastAsia="en-US"/>
        </w:rPr>
        <w:t>«Котельский культурно-досуговый комплекс</w:t>
      </w:r>
      <w:r w:rsidR="003D0B7D" w:rsidRPr="003D0B7D">
        <w:rPr>
          <w:rFonts w:ascii="Times New Roman" w:eastAsia="Calibri" w:hAnsi="Times New Roman" w:cs="Times New Roman"/>
          <w:lang w:eastAsia="en-US"/>
        </w:rPr>
        <w:t>»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Гражданским кодексом Российской Федерации, руководствуясь Уставом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Котельского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Решением Совета Депутатов МО «Котельское сельское поселение»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года №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73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«Об утверждении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Положения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порядке создания, реорганизации, изменения типа и ликвидации муниципальных учреждений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а также утверждения уставов                                                                                                                                                                                                       муниципальных учреждений и внесения в них  изменений», администрация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 о с </w:t>
      </w:r>
      <w:proofErr w:type="gramStart"/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gramEnd"/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 н о в л я е т: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связи с изменением наименования муниципального образования, 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Котельского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(Устав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Котельского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поселения, зарегистрирован 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.2021  года №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155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Положение об администрации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Котельского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– учредительный документ юридического лица ОГРН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1054700340441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новой редакции представлен при внесении в ЕГРЮЛ записи от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31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.10.202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за ГРН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2224</w:t>
      </w:r>
      <w:r w:rsidR="00F26F81">
        <w:rPr>
          <w:rFonts w:ascii="Times New Roman" w:eastAsia="Calibri" w:hAnsi="Times New Roman" w:cs="Times New Roman"/>
          <w:sz w:val="26"/>
          <w:szCs w:val="26"/>
          <w:lang w:eastAsia="en-US"/>
        </w:rPr>
        <w:t>70035654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) внести изменения в Устав муниципального казенного  учреждения культуры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Котельский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культурно-досуговый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комплекс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а именно: 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Слова: - 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«муниципальное образование «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Котельское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е поселение»; «МО «Котельское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поселение» читать в следующей </w:t>
      </w:r>
      <w:proofErr w:type="gramStart"/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редакции:-</w:t>
      </w:r>
      <w:proofErr w:type="gramEnd"/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Котельское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поселение, </w:t>
      </w:r>
      <w:r w:rsidR="00F26F81"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Котельско</w:t>
      </w:r>
      <w:r w:rsidRPr="00F26F81">
        <w:rPr>
          <w:rFonts w:ascii="Times New Roman" w:eastAsia="Calibri" w:hAnsi="Times New Roman" w:cs="Times New Roman"/>
          <w:sz w:val="26"/>
          <w:szCs w:val="26"/>
          <w:lang w:eastAsia="en-US"/>
        </w:rPr>
        <w:t>го сельского поселения».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Директору </w:t>
      </w:r>
      <w:proofErr w:type="gramStart"/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казенного  учреждения</w:t>
      </w:r>
      <w:proofErr w:type="gramEnd"/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культуры «</w:t>
      </w:r>
      <w:r w:rsid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Котельский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культурно-досуговый </w:t>
      </w:r>
      <w:r w:rsidR="00F26F81">
        <w:rPr>
          <w:rFonts w:ascii="Times New Roman" w:eastAsia="Calibri" w:hAnsi="Times New Roman" w:cs="Times New Roman"/>
          <w:sz w:val="26"/>
          <w:szCs w:val="26"/>
          <w:lang w:eastAsia="en-US"/>
        </w:rPr>
        <w:t>комплекс</w:t>
      </w: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>» привести Устав учреждения в соответствие с настоящим постановлением.</w:t>
      </w:r>
    </w:p>
    <w:p w:rsidR="00C27B99" w:rsidRPr="00C27B99" w:rsidRDefault="00C27B99" w:rsidP="00C27B9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7B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3.Контроль за исполнением данного постановления оставляю за собой.</w:t>
      </w:r>
    </w:p>
    <w:p w:rsidR="000B4A45" w:rsidRPr="00117ECB" w:rsidRDefault="000B4A45" w:rsidP="000B4A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B4A45" w:rsidRPr="00117ECB" w:rsidRDefault="000B4A45" w:rsidP="000B4A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B4A45" w:rsidRPr="00117ECB" w:rsidRDefault="000B4A45" w:rsidP="000B4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17ECB">
        <w:rPr>
          <w:rFonts w:ascii="Times New Roman" w:hAnsi="Times New Roman" w:cs="Times New Roman"/>
          <w:sz w:val="26"/>
          <w:szCs w:val="26"/>
        </w:rPr>
        <w:t xml:space="preserve">И.о главы администрации  </w:t>
      </w:r>
    </w:p>
    <w:p w:rsidR="000B4A45" w:rsidRPr="00117ECB" w:rsidRDefault="000B4A45" w:rsidP="000B4A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17ECB">
        <w:rPr>
          <w:rFonts w:ascii="Times New Roman" w:hAnsi="Times New Roman" w:cs="Times New Roman"/>
          <w:sz w:val="26"/>
          <w:szCs w:val="26"/>
        </w:rPr>
        <w:t>МО «Котельское сельское поселение»</w:t>
      </w:r>
      <w:r w:rsidRPr="00117EC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117ECB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proofErr w:type="spellStart"/>
      <w:r w:rsidRPr="00117ECB">
        <w:rPr>
          <w:rFonts w:ascii="Times New Roman" w:hAnsi="Times New Roman" w:cs="Times New Roman"/>
          <w:sz w:val="26"/>
          <w:szCs w:val="26"/>
        </w:rPr>
        <w:t>Е.Г.Смирнова</w:t>
      </w:r>
      <w:proofErr w:type="spellEnd"/>
    </w:p>
    <w:p w:rsidR="008E5960" w:rsidRDefault="008E5960"/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C27B99" w:rsidRPr="00C27B99" w:rsidRDefault="00990DF8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Котельского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Кингисеппского муниципального района </w:t>
      </w: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A3F0F">
        <w:rPr>
          <w:rFonts w:ascii="Times New Roman" w:eastAsia="Calibri" w:hAnsi="Times New Roman" w:cs="Times New Roman"/>
          <w:sz w:val="24"/>
          <w:szCs w:val="24"/>
          <w:lang w:eastAsia="en-US"/>
        </w:rPr>
        <w:t>17.11.</w:t>
      </w: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№ </w:t>
      </w:r>
      <w:r w:rsidR="009A3F0F">
        <w:rPr>
          <w:rFonts w:ascii="Times New Roman" w:eastAsia="Calibri" w:hAnsi="Times New Roman" w:cs="Times New Roman"/>
          <w:sz w:val="24"/>
          <w:szCs w:val="24"/>
          <w:lang w:eastAsia="en-US"/>
        </w:rPr>
        <w:t>268</w:t>
      </w:r>
    </w:p>
    <w:p w:rsidR="00C27B99" w:rsidRPr="00C27B99" w:rsidRDefault="00990DF8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и.о.г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proofErr w:type="spellEnd"/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proofErr w:type="spellStart"/>
      <w:r w:rsidR="00990DF8">
        <w:rPr>
          <w:rFonts w:ascii="Times New Roman" w:eastAsia="Calibri" w:hAnsi="Times New Roman" w:cs="Times New Roman"/>
          <w:sz w:val="24"/>
          <w:szCs w:val="24"/>
          <w:lang w:eastAsia="en-US"/>
        </w:rPr>
        <w:t>Е.Г.Смирнова</w:t>
      </w:r>
      <w:proofErr w:type="spellEnd"/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</w:t>
      </w: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в Устав муниципального казенного учреждения культуры</w:t>
      </w: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990DF8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Котельский</w:t>
      </w: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культурно-досуговый </w:t>
      </w:r>
      <w:r w:rsidR="00990DF8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</w:t>
      </w: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в Устав муниципального казенного учреждения культуры «</w:t>
      </w:r>
      <w:r w:rsidR="00990DF8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Котельский</w:t>
      </w: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культурно-досуговый </w:t>
      </w:r>
      <w:r w:rsidR="00990DF8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</w:t>
      </w: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следующие изменения: </w:t>
      </w:r>
    </w:p>
    <w:p w:rsidR="00C27B99" w:rsidRPr="00C27B99" w:rsidRDefault="00C27B99" w:rsidP="00C27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990DF8" w:rsidP="00C27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слова: - «муниципальное образование «</w:t>
      </w:r>
      <w:r w:rsidR="00F26F81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Котельское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поселение»; «МО «</w:t>
      </w:r>
      <w:r w:rsidR="00B647A9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Котельское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читать в следующей </w:t>
      </w:r>
      <w:proofErr w:type="gramStart"/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редакции:-</w:t>
      </w:r>
      <w:proofErr w:type="gramEnd"/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B647A9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Котельское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поселение, </w:t>
      </w:r>
      <w:r w:rsidR="00B647A9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Котельского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поселения».</w:t>
      </w:r>
    </w:p>
    <w:p w:rsidR="00990DF8" w:rsidRPr="00990DF8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п. </w:t>
      </w: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>1.4. В Учреждении созданы структурные подразделения</w:t>
      </w:r>
      <w:r w:rsidR="00131A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</w:t>
      </w: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90DF8" w:rsidRPr="00990DF8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- </w:t>
      </w:r>
      <w:proofErr w:type="spellStart"/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>Котельская</w:t>
      </w:r>
      <w:proofErr w:type="spellEnd"/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сельская библиотека, адрес: д. Котлы, д. №,117;</w:t>
      </w:r>
    </w:p>
    <w:p w:rsidR="00990DF8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- </w:t>
      </w:r>
      <w:proofErr w:type="spellStart"/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>Руддиловская</w:t>
      </w:r>
      <w:proofErr w:type="spellEnd"/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сельская библиотека, адрес: п. Котельский, дом № 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90DF8" w:rsidRPr="00990DF8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- Физкультурно-оздоровительный комплекс «Эверест», дом № 43В;</w:t>
      </w:r>
    </w:p>
    <w:p w:rsidR="00C27B99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Дом культуры,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адрес: п. Котельский, дом № 34.</w:t>
      </w:r>
    </w:p>
    <w:p w:rsidR="00990DF8" w:rsidRPr="00C27B99" w:rsidRDefault="00990DF8" w:rsidP="00990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C27B99" w:rsidP="00C27B9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27B99" w:rsidRPr="00C27B99" w:rsidRDefault="00373467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пос.Котельский</w:t>
      </w:r>
      <w:r w:rsidR="00C27B99"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27B99" w:rsidRPr="00C27B99" w:rsidRDefault="00C27B99" w:rsidP="00C27B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7B99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</w:p>
    <w:p w:rsidR="00C27B99" w:rsidRDefault="00C27B99"/>
    <w:p w:rsidR="00C27B99" w:rsidRDefault="00C27B99"/>
    <w:sectPr w:rsidR="00C2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D2A6A"/>
    <w:multiLevelType w:val="hybridMultilevel"/>
    <w:tmpl w:val="8098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6F0"/>
    <w:multiLevelType w:val="hybridMultilevel"/>
    <w:tmpl w:val="E4F2C870"/>
    <w:lvl w:ilvl="0" w:tplc="E8909476">
      <w:start w:val="1"/>
      <w:numFmt w:val="decimal"/>
      <w:lvlText w:val="%1."/>
      <w:lvlJc w:val="left"/>
      <w:pPr>
        <w:ind w:left="93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45"/>
    <w:rsid w:val="000576F8"/>
    <w:rsid w:val="000A5E11"/>
    <w:rsid w:val="000B4A45"/>
    <w:rsid w:val="00131AA3"/>
    <w:rsid w:val="002D2AA4"/>
    <w:rsid w:val="00373467"/>
    <w:rsid w:val="003D0B7D"/>
    <w:rsid w:val="004360D0"/>
    <w:rsid w:val="004B09BA"/>
    <w:rsid w:val="004D7341"/>
    <w:rsid w:val="00554409"/>
    <w:rsid w:val="005A7A71"/>
    <w:rsid w:val="005C2F53"/>
    <w:rsid w:val="005F2C59"/>
    <w:rsid w:val="00612DF9"/>
    <w:rsid w:val="00716E00"/>
    <w:rsid w:val="00740024"/>
    <w:rsid w:val="007B1C26"/>
    <w:rsid w:val="00884299"/>
    <w:rsid w:val="008E5960"/>
    <w:rsid w:val="00981522"/>
    <w:rsid w:val="00990DF8"/>
    <w:rsid w:val="009A3F0F"/>
    <w:rsid w:val="00A15224"/>
    <w:rsid w:val="00A837F1"/>
    <w:rsid w:val="00AB7FC7"/>
    <w:rsid w:val="00B008A1"/>
    <w:rsid w:val="00B10023"/>
    <w:rsid w:val="00B647A9"/>
    <w:rsid w:val="00C27B99"/>
    <w:rsid w:val="00C80E5D"/>
    <w:rsid w:val="00CE460B"/>
    <w:rsid w:val="00D41ABD"/>
    <w:rsid w:val="00D77592"/>
    <w:rsid w:val="00DE6D48"/>
    <w:rsid w:val="00DF346B"/>
    <w:rsid w:val="00E25A5C"/>
    <w:rsid w:val="00ED6725"/>
    <w:rsid w:val="00F17765"/>
    <w:rsid w:val="00F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A02AE-E2AE-45D9-9454-341E4C3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4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A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4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Татьяна</cp:lastModifiedBy>
  <cp:revision>4</cp:revision>
  <cp:lastPrinted>2023-11-17T08:01:00Z</cp:lastPrinted>
  <dcterms:created xsi:type="dcterms:W3CDTF">2023-11-17T07:59:00Z</dcterms:created>
  <dcterms:modified xsi:type="dcterms:W3CDTF">2023-11-17T08:02:00Z</dcterms:modified>
</cp:coreProperties>
</file>