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AA" w:rsidRDefault="00B854AA" w:rsidP="00B854AA">
      <w:pPr>
        <w:jc w:val="center"/>
      </w:pPr>
      <w:r>
        <w:rPr>
          <w:noProof/>
          <w:lang w:eastAsia="ru-RU"/>
        </w:rPr>
        <w:drawing>
          <wp:inline distT="0" distB="0" distL="0" distR="0" wp14:anchorId="5D9D464A" wp14:editId="759E7B7E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AA" w:rsidRPr="00347442" w:rsidRDefault="00B854AA" w:rsidP="00B854AA">
      <w:pPr>
        <w:keepNext/>
        <w:jc w:val="center"/>
        <w:outlineLvl w:val="1"/>
        <w:rPr>
          <w:sz w:val="28"/>
          <w:szCs w:val="28"/>
        </w:rPr>
      </w:pPr>
      <w:r w:rsidRPr="00347442">
        <w:rPr>
          <w:sz w:val="28"/>
          <w:szCs w:val="28"/>
        </w:rPr>
        <w:t xml:space="preserve">Администрация </w:t>
      </w:r>
    </w:p>
    <w:p w:rsidR="00B854AA" w:rsidRPr="00347442" w:rsidRDefault="00B854AA" w:rsidP="00B854AA">
      <w:pPr>
        <w:jc w:val="center"/>
        <w:rPr>
          <w:b/>
          <w:bCs/>
          <w:sz w:val="28"/>
          <w:szCs w:val="28"/>
        </w:rPr>
      </w:pPr>
      <w:r w:rsidRPr="00347442">
        <w:rPr>
          <w:b/>
          <w:bCs/>
          <w:sz w:val="28"/>
          <w:szCs w:val="28"/>
        </w:rPr>
        <w:t>Котельско</w:t>
      </w:r>
      <w:r w:rsidR="007704D9">
        <w:rPr>
          <w:b/>
          <w:bCs/>
          <w:sz w:val="28"/>
          <w:szCs w:val="28"/>
        </w:rPr>
        <w:t>го</w:t>
      </w:r>
      <w:r w:rsidRPr="00347442">
        <w:rPr>
          <w:b/>
          <w:bCs/>
          <w:sz w:val="28"/>
          <w:szCs w:val="28"/>
        </w:rPr>
        <w:t xml:space="preserve"> сельско</w:t>
      </w:r>
      <w:r w:rsidR="007704D9">
        <w:rPr>
          <w:b/>
          <w:bCs/>
          <w:sz w:val="28"/>
          <w:szCs w:val="28"/>
        </w:rPr>
        <w:t>го</w:t>
      </w:r>
      <w:r w:rsidRPr="00347442">
        <w:rPr>
          <w:b/>
          <w:bCs/>
          <w:sz w:val="28"/>
          <w:szCs w:val="28"/>
        </w:rPr>
        <w:t xml:space="preserve"> поселени</w:t>
      </w:r>
      <w:r w:rsidR="007704D9">
        <w:rPr>
          <w:b/>
          <w:bCs/>
          <w:sz w:val="28"/>
          <w:szCs w:val="28"/>
        </w:rPr>
        <w:t>я</w:t>
      </w:r>
    </w:p>
    <w:p w:rsidR="00B854AA" w:rsidRPr="00347442" w:rsidRDefault="00B854AA" w:rsidP="00B854AA">
      <w:pPr>
        <w:jc w:val="center"/>
        <w:rPr>
          <w:sz w:val="28"/>
          <w:szCs w:val="28"/>
        </w:rPr>
      </w:pPr>
      <w:r w:rsidRPr="00347442">
        <w:rPr>
          <w:sz w:val="28"/>
          <w:szCs w:val="28"/>
        </w:rPr>
        <w:t>Кингисеппского муниципального района Ленинградской области</w:t>
      </w:r>
    </w:p>
    <w:p w:rsidR="00B13334" w:rsidRDefault="00B13334">
      <w:pPr>
        <w:jc w:val="center"/>
        <w:rPr>
          <w:b/>
          <w:sz w:val="28"/>
          <w:szCs w:val="28"/>
        </w:rPr>
      </w:pPr>
    </w:p>
    <w:p w:rsidR="00B13334" w:rsidRDefault="000B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3334" w:rsidRDefault="00B13334">
      <w:pPr>
        <w:jc w:val="center"/>
        <w:rPr>
          <w:b/>
          <w:sz w:val="28"/>
          <w:szCs w:val="28"/>
        </w:rPr>
      </w:pPr>
    </w:p>
    <w:p w:rsidR="00B13334" w:rsidRPr="00B854AA" w:rsidRDefault="000B5788" w:rsidP="00B854AA">
      <w:pPr>
        <w:rPr>
          <w:sz w:val="28"/>
          <w:szCs w:val="28"/>
        </w:rPr>
      </w:pPr>
      <w:r w:rsidRPr="00B854AA">
        <w:rPr>
          <w:sz w:val="28"/>
          <w:szCs w:val="28"/>
        </w:rPr>
        <w:t xml:space="preserve">от </w:t>
      </w:r>
      <w:r w:rsidR="008722F6">
        <w:rPr>
          <w:sz w:val="28"/>
          <w:szCs w:val="28"/>
        </w:rPr>
        <w:t>15.03.</w:t>
      </w:r>
      <w:r w:rsidRPr="00B854AA">
        <w:rPr>
          <w:sz w:val="28"/>
          <w:szCs w:val="28"/>
        </w:rPr>
        <w:t>202</w:t>
      </w:r>
      <w:r w:rsidR="00E5314A">
        <w:rPr>
          <w:sz w:val="28"/>
          <w:szCs w:val="28"/>
        </w:rPr>
        <w:t>4</w:t>
      </w:r>
      <w:r w:rsidRPr="00B854AA">
        <w:rPr>
          <w:sz w:val="28"/>
          <w:szCs w:val="28"/>
        </w:rPr>
        <w:t xml:space="preserve"> года     № </w:t>
      </w:r>
      <w:r w:rsidR="008722F6">
        <w:rPr>
          <w:sz w:val="28"/>
          <w:szCs w:val="28"/>
        </w:rPr>
        <w:t>41</w:t>
      </w:r>
    </w:p>
    <w:p w:rsidR="00B13334" w:rsidRPr="00B854AA" w:rsidRDefault="00B13334">
      <w:pPr>
        <w:jc w:val="both"/>
        <w:rPr>
          <w:sz w:val="24"/>
          <w:szCs w:val="24"/>
        </w:rPr>
      </w:pPr>
    </w:p>
    <w:p w:rsidR="00B13334" w:rsidRPr="00B854AA" w:rsidRDefault="000B5788" w:rsidP="00B854AA">
      <w:pPr>
        <w:rPr>
          <w:sz w:val="28"/>
          <w:szCs w:val="28"/>
        </w:rPr>
      </w:pPr>
      <w:r w:rsidRPr="00B854AA">
        <w:rPr>
          <w:sz w:val="28"/>
          <w:szCs w:val="28"/>
        </w:rPr>
        <w:t xml:space="preserve">О мерах по предупреждению и тушению пожаров </w:t>
      </w:r>
    </w:p>
    <w:p w:rsidR="00B13334" w:rsidRPr="00B854AA" w:rsidRDefault="000B5788" w:rsidP="00B854AA">
      <w:r w:rsidRPr="00B854AA">
        <w:rPr>
          <w:sz w:val="28"/>
          <w:szCs w:val="28"/>
        </w:rPr>
        <w:t>в весенне-летний пожароопасный период 202</w:t>
      </w:r>
      <w:r w:rsidR="00E5314A">
        <w:rPr>
          <w:sz w:val="28"/>
          <w:szCs w:val="28"/>
        </w:rPr>
        <w:t>4</w:t>
      </w:r>
      <w:r w:rsidR="008722F6">
        <w:rPr>
          <w:sz w:val="28"/>
          <w:szCs w:val="28"/>
        </w:rPr>
        <w:t xml:space="preserve"> </w:t>
      </w:r>
      <w:r w:rsidRPr="00B854AA">
        <w:rPr>
          <w:sz w:val="28"/>
          <w:szCs w:val="28"/>
        </w:rPr>
        <w:t>года</w:t>
      </w:r>
    </w:p>
    <w:p w:rsidR="00B13334" w:rsidRDefault="00B13334">
      <w:pPr>
        <w:jc w:val="both"/>
        <w:rPr>
          <w:b/>
          <w:sz w:val="24"/>
          <w:szCs w:val="24"/>
        </w:rPr>
      </w:pPr>
    </w:p>
    <w:p w:rsidR="0018012E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8722F6">
        <w:rPr>
          <w:sz w:val="28"/>
          <w:szCs w:val="28"/>
        </w:rPr>
        <w:t xml:space="preserve">вии с Федеральным законом от 21.12.1994 </w:t>
      </w:r>
      <w:r>
        <w:rPr>
          <w:sz w:val="28"/>
          <w:szCs w:val="28"/>
        </w:rPr>
        <w:t xml:space="preserve">года № 69-ФЗ «О пожарной безопасности» в связи с наступлением весенне-летнего пожароопасного периода, а также в целях обеспечения пожарной безопасности и защиты населенных пунктов и объектов от лесных и торфяных пожаров, создания условий для предупреждения и тушения пожаров и возгораний на территории </w:t>
      </w:r>
      <w:r w:rsidR="0018012E">
        <w:rPr>
          <w:sz w:val="28"/>
          <w:szCs w:val="28"/>
        </w:rPr>
        <w:t>Котельско</w:t>
      </w:r>
      <w:r w:rsidR="007704D9">
        <w:rPr>
          <w:sz w:val="28"/>
          <w:szCs w:val="28"/>
        </w:rPr>
        <w:t>го</w:t>
      </w:r>
      <w:r w:rsidR="0018012E">
        <w:rPr>
          <w:sz w:val="28"/>
          <w:szCs w:val="28"/>
        </w:rPr>
        <w:t xml:space="preserve"> сельско</w:t>
      </w:r>
      <w:r w:rsidR="007704D9">
        <w:rPr>
          <w:sz w:val="28"/>
          <w:szCs w:val="28"/>
        </w:rPr>
        <w:t>го</w:t>
      </w:r>
      <w:r w:rsidR="0018012E">
        <w:rPr>
          <w:sz w:val="28"/>
          <w:szCs w:val="28"/>
        </w:rPr>
        <w:t xml:space="preserve"> поселени</w:t>
      </w:r>
      <w:r w:rsidR="007704D9">
        <w:rPr>
          <w:sz w:val="28"/>
          <w:szCs w:val="28"/>
        </w:rPr>
        <w:t>я</w:t>
      </w:r>
      <w:r w:rsidR="0018012E">
        <w:rPr>
          <w:sz w:val="28"/>
          <w:szCs w:val="28"/>
        </w:rPr>
        <w:t>, администрация Котельского сельского поселения</w:t>
      </w:r>
      <w:r>
        <w:rPr>
          <w:sz w:val="28"/>
          <w:szCs w:val="28"/>
        </w:rPr>
        <w:t xml:space="preserve">  </w:t>
      </w:r>
    </w:p>
    <w:p w:rsidR="008A1008" w:rsidRDefault="008A1008">
      <w:pPr>
        <w:ind w:firstLine="720"/>
        <w:jc w:val="both"/>
        <w:rPr>
          <w:sz w:val="28"/>
          <w:szCs w:val="28"/>
        </w:rPr>
      </w:pPr>
    </w:p>
    <w:p w:rsidR="00B13334" w:rsidRDefault="0018012E" w:rsidP="008A1008">
      <w:pPr>
        <w:jc w:val="both"/>
      </w:pPr>
      <w:r>
        <w:rPr>
          <w:b/>
          <w:sz w:val="28"/>
          <w:szCs w:val="28"/>
        </w:rPr>
        <w:t>ПОСТАНОВЛЯЕТ</w:t>
      </w:r>
      <w:r w:rsidR="000B5788">
        <w:rPr>
          <w:b/>
          <w:sz w:val="28"/>
          <w:szCs w:val="28"/>
        </w:rPr>
        <w:t>:</w:t>
      </w:r>
    </w:p>
    <w:p w:rsidR="00B13334" w:rsidRDefault="00B13334">
      <w:pPr>
        <w:ind w:firstLine="720"/>
        <w:jc w:val="both"/>
        <w:rPr>
          <w:b/>
          <w:sz w:val="28"/>
          <w:szCs w:val="28"/>
        </w:rPr>
      </w:pPr>
    </w:p>
    <w:p w:rsidR="00B13334" w:rsidRDefault="000B5788">
      <w:pPr>
        <w:numPr>
          <w:ilvl w:val="0"/>
          <w:numId w:val="3"/>
        </w:numPr>
        <w:tabs>
          <w:tab w:val="clear" w:pos="720"/>
          <w:tab w:val="left" w:pos="0"/>
        </w:tabs>
        <w:ind w:left="0" w:firstLine="360"/>
        <w:jc w:val="both"/>
      </w:pPr>
      <w:r w:rsidRPr="0087746B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руководителям организаций, индивидуальным предпринимателям, владельцам паевых земель в границах поселения и гражданам, осуществляющим сельскохозяйственную деятельность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поселения: 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минерализованные полосы на сельхозугодиях, примыкающим к населенным пунктам, лесным массивам и торфяным месторождениям, с целью недопущения распространения огня;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срочные меры по локализации и организации тушения </w:t>
      </w:r>
      <w:proofErr w:type="spellStart"/>
      <w:r>
        <w:rPr>
          <w:sz w:val="28"/>
          <w:szCs w:val="28"/>
        </w:rPr>
        <w:t>сельхозпалов</w:t>
      </w:r>
      <w:proofErr w:type="spellEnd"/>
      <w:r>
        <w:rPr>
          <w:sz w:val="28"/>
          <w:szCs w:val="28"/>
        </w:rPr>
        <w:t>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строгий противопожарный режим при работе на полях</w:t>
      </w:r>
      <w:r>
        <w:rPr>
          <w:sz w:val="28"/>
          <w:szCs w:val="28"/>
        </w:rPr>
        <w:br/>
        <w:t>сельскохозяйственных угодий, а также в местах расположения торфяных месторождений и в лесном фонде, до схода сухой травы запретить применение открытого огня, а также исключить применение других возможных источников зажигания, запретить либо установить соответствующий режим курения;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отжигов сухой травы на полях и сельскохозяйственных угодьях производить только после согласования плана отжигов с отделом </w:t>
      </w:r>
      <w:r w:rsidR="0018012E">
        <w:rPr>
          <w:sz w:val="28"/>
          <w:szCs w:val="28"/>
        </w:rPr>
        <w:t>надзорной деятельности по Кингисеппскому</w:t>
      </w:r>
      <w:r>
        <w:rPr>
          <w:sz w:val="28"/>
          <w:szCs w:val="28"/>
        </w:rPr>
        <w:t xml:space="preserve"> район</w:t>
      </w:r>
      <w:r w:rsidR="0018012E">
        <w:rPr>
          <w:sz w:val="28"/>
          <w:szCs w:val="28"/>
        </w:rPr>
        <w:t>у</w:t>
      </w:r>
      <w:r>
        <w:rPr>
          <w:sz w:val="28"/>
          <w:szCs w:val="28"/>
        </w:rPr>
        <w:t xml:space="preserve"> по письменному заявлению и при условии получения положительного ответа;</w:t>
      </w:r>
    </w:p>
    <w:p w:rsidR="00B13334" w:rsidRDefault="000B5788">
      <w:pPr>
        <w:numPr>
          <w:ilvl w:val="1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отжигов сухой травы должен быть утвержден руководителем </w:t>
      </w:r>
      <w:r>
        <w:rPr>
          <w:sz w:val="28"/>
          <w:szCs w:val="28"/>
        </w:rPr>
        <w:lastRenderedPageBreak/>
        <w:t>организации (индивидуальным предпринимателем) и включать в себя: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график проведения отжигов с указанием даты, времени и мест проведения отжигов;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 о назначении лиц, ответственных за проведение отжигов;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схему  сельхозугодия</w:t>
      </w:r>
      <w:proofErr w:type="gramEnd"/>
      <w:r>
        <w:rPr>
          <w:sz w:val="28"/>
          <w:szCs w:val="28"/>
        </w:rPr>
        <w:t>,  на  котором  производится  отжиг,  с  указанием прилегающих населенных пунктов, лесных массивов, торфяных месторождений  и расположением защитных минерализованных полос;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сил и средств, обеспечивающих </w:t>
      </w:r>
      <w:proofErr w:type="spellStart"/>
      <w:r>
        <w:rPr>
          <w:sz w:val="28"/>
          <w:szCs w:val="28"/>
        </w:rPr>
        <w:t>пожаробезопасное</w:t>
      </w:r>
      <w:proofErr w:type="spellEnd"/>
      <w:r>
        <w:rPr>
          <w:sz w:val="28"/>
          <w:szCs w:val="28"/>
        </w:rPr>
        <w:t xml:space="preserve"> проведение отжига;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привлечении к проведению отжига пожарной и приспособленной для целей пожаротушения техники сторонних организаций план должен быть заверен руководителем данной организации;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1.6. при отжиге: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опашку места отжига не ближе 50 метров от зданий и сооружений населенных пунктов полосою шириной не менее 3 метров; 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дежурство во время отжиг</w:t>
      </w:r>
      <w:r w:rsidR="008722F6">
        <w:rPr>
          <w:sz w:val="28"/>
          <w:szCs w:val="28"/>
        </w:rPr>
        <w:t xml:space="preserve">а пожарной или приспособленной </w:t>
      </w:r>
      <w:r>
        <w:rPr>
          <w:sz w:val="28"/>
          <w:szCs w:val="28"/>
        </w:rPr>
        <w:t xml:space="preserve">для целей пожаротушения техники организации, </w:t>
      </w:r>
      <w:proofErr w:type="gramStart"/>
      <w:r>
        <w:rPr>
          <w:sz w:val="28"/>
          <w:szCs w:val="28"/>
        </w:rPr>
        <w:t>либо  отряда</w:t>
      </w:r>
      <w:proofErr w:type="gramEnd"/>
      <w:r>
        <w:rPr>
          <w:sz w:val="28"/>
          <w:szCs w:val="28"/>
        </w:rPr>
        <w:t xml:space="preserve"> пожарной охраны </w:t>
      </w:r>
      <w:r w:rsidR="008D60F0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района или другой пожарной (приспособленной) техники на договорной основе (по соглашению), а также дежурство необходимого количества сил и средств  для ликвидации  горения;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1.7. до 1</w:t>
      </w:r>
      <w:r w:rsidR="00C02E78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202</w:t>
      </w:r>
      <w:r w:rsidR="008A10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либо до особого распоряжения допускается проведение отжигов сухой травы без устройства защитных минерализованных полос вдоль лесных массивов, после 01</w:t>
      </w:r>
      <w:r w:rsidR="00C02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при отжигах необходимо обеспечивать опашку места отжига не ближе 15 </w:t>
      </w:r>
      <w:r w:rsidR="008722F6">
        <w:rPr>
          <w:sz w:val="28"/>
          <w:szCs w:val="28"/>
        </w:rPr>
        <w:t xml:space="preserve">метров вдоль лесов </w:t>
      </w:r>
      <w:proofErr w:type="spellStart"/>
      <w:r w:rsidR="008722F6">
        <w:rPr>
          <w:sz w:val="28"/>
          <w:szCs w:val="28"/>
        </w:rPr>
        <w:t>Гослесфонда</w:t>
      </w:r>
      <w:proofErr w:type="spellEnd"/>
      <w:r w:rsidR="00872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полосою шириной не менее </w:t>
      </w:r>
      <w:r w:rsidR="00C02E78">
        <w:rPr>
          <w:sz w:val="28"/>
          <w:szCs w:val="28"/>
        </w:rPr>
        <w:t>10</w:t>
      </w:r>
      <w:r>
        <w:rPr>
          <w:sz w:val="28"/>
          <w:szCs w:val="28"/>
        </w:rPr>
        <w:t xml:space="preserve"> метров;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контролируемое выжигание сухой травы на землях лесного фонда, полянах, прогалинах, лугах производить только после согласования отжига с ЛОГКУ «</w:t>
      </w:r>
      <w:proofErr w:type="spellStart"/>
      <w:r>
        <w:rPr>
          <w:sz w:val="28"/>
          <w:szCs w:val="28"/>
        </w:rPr>
        <w:t>Ленобллес</w:t>
      </w:r>
      <w:proofErr w:type="spellEnd"/>
      <w:r>
        <w:rPr>
          <w:sz w:val="28"/>
          <w:szCs w:val="28"/>
        </w:rPr>
        <w:t xml:space="preserve">» - филиал </w:t>
      </w:r>
      <w:r w:rsidR="0018012E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лесничеств</w:t>
      </w:r>
      <w:r w:rsidR="0018012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период весенне-летнего пожароопасного периода при сухой погоде круглосуточное дежурство на рабочих местах членов пожарно-сторожевой охраны, добровольных пожарных дружин и команд либо других назначенных лиц в порядке проведения социально значимых работ;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провести заблаговременную уборку с полей сельскохозяйственных угодий в местах их примыканий к населенным пунктам и лесным массивам травы и горючего мусора на расстоянии не менее 50 метров от населенных пунктов и 15 метров от лесных массивов, либо провести опашку полей и сельскохозяйственных угодий полосою шириной не менее 3 метров в местах их примыкания к населенным пунктам и лесным массивам и не менее 50 метров от населенных пунктов и 15 метров от лесных массивов;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провести подготовительные мероприятия, направленные на привлечение поливомоечной и приспособленной техники для организации тушения пожаров до прибытия подразделений пожарной охраны. 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1008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гражданам, постоянно и временно проживающим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поселения, членам садоводческ</w:t>
      </w:r>
      <w:r w:rsidR="0018012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товариществ: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а также  на индивидуальных участках;</w:t>
      </w: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проведение </w:t>
      </w:r>
      <w:proofErr w:type="spellStart"/>
      <w:r>
        <w:rPr>
          <w:sz w:val="28"/>
          <w:szCs w:val="28"/>
        </w:rPr>
        <w:t>пожаробезопасным</w:t>
      </w:r>
      <w:proofErr w:type="spellEnd"/>
      <w:r>
        <w:rPr>
          <w:sz w:val="28"/>
          <w:szCs w:val="28"/>
        </w:rPr>
        <w:t xml:space="preserve"> способом уборку сухой растительности и мусора с дворовых и прилегающих к ним территорий;</w:t>
      </w:r>
    </w:p>
    <w:p w:rsidR="00B13334" w:rsidRDefault="000B5788">
      <w:pPr>
        <w:ind w:firstLine="720"/>
        <w:jc w:val="both"/>
      </w:pPr>
      <w:r>
        <w:rPr>
          <w:sz w:val="28"/>
          <w:szCs w:val="28"/>
        </w:rPr>
        <w:t>2.3 сжигание травы и мусора в населенных пунктах и садоводческих</w:t>
      </w:r>
      <w:r>
        <w:rPr>
          <w:sz w:val="28"/>
          <w:szCs w:val="28"/>
        </w:rPr>
        <w:br/>
        <w:t xml:space="preserve">объединениях производить не ближе </w:t>
      </w:r>
      <w:r w:rsidR="00C02E78">
        <w:rPr>
          <w:sz w:val="28"/>
          <w:szCs w:val="28"/>
        </w:rPr>
        <w:t>15</w:t>
      </w:r>
      <w:r w:rsidR="008722F6">
        <w:rPr>
          <w:sz w:val="28"/>
          <w:szCs w:val="28"/>
        </w:rPr>
        <w:t xml:space="preserve"> метров от зданий и </w:t>
      </w:r>
      <w:proofErr w:type="gramStart"/>
      <w:r>
        <w:rPr>
          <w:sz w:val="28"/>
          <w:szCs w:val="28"/>
        </w:rPr>
        <w:t>построек,</w:t>
      </w:r>
      <w:r>
        <w:rPr>
          <w:sz w:val="28"/>
          <w:szCs w:val="28"/>
        </w:rPr>
        <w:br/>
      </w:r>
      <w:r w:rsidR="00C02E78">
        <w:rPr>
          <w:sz w:val="28"/>
          <w:szCs w:val="28"/>
        </w:rPr>
        <w:t>не</w:t>
      </w:r>
      <w:proofErr w:type="gramEnd"/>
      <w:r w:rsidR="00C02E78">
        <w:rPr>
          <w:sz w:val="28"/>
          <w:szCs w:val="28"/>
        </w:rPr>
        <w:t xml:space="preserve"> ближе 50 метров от лесных массивов.</w:t>
      </w:r>
      <w:r>
        <w:rPr>
          <w:sz w:val="28"/>
          <w:szCs w:val="28"/>
        </w:rPr>
        <w:t xml:space="preserve"> </w:t>
      </w:r>
      <w:r w:rsidR="00C02E78">
        <w:rPr>
          <w:sz w:val="28"/>
          <w:szCs w:val="28"/>
        </w:rPr>
        <w:t>М</w:t>
      </w:r>
      <w:r>
        <w:rPr>
          <w:sz w:val="28"/>
          <w:szCs w:val="28"/>
        </w:rPr>
        <w:t>еста сжигания травы, мусора предварительно окапывать по периметру и не оставлять без постоянного наблюдения, у мест сжигания иметь не менее 2-х ведер (бочку) с водой или огнетушитель, а также лопату;</w:t>
      </w:r>
    </w:p>
    <w:p w:rsidR="00B13334" w:rsidRDefault="000B578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 иметь в наличии первичные средства пожаротушени</w:t>
      </w:r>
      <w:r w:rsidR="008722F6">
        <w:rPr>
          <w:sz w:val="28"/>
          <w:szCs w:val="28"/>
        </w:rPr>
        <w:t xml:space="preserve">я и противопожарного инвентаря </w:t>
      </w:r>
      <w:r>
        <w:rPr>
          <w:sz w:val="28"/>
          <w:szCs w:val="28"/>
        </w:rPr>
        <w:t xml:space="preserve">в соответствии с нижеприведённым Перечнем первичных средств пожаротушения и противопожарного инвентаря для помещений и строений, принадлежащим гражданам, утверждённым </w:t>
      </w:r>
      <w:r>
        <w:rPr>
          <w:iCs/>
          <w:sz w:val="28"/>
          <w:szCs w:val="28"/>
        </w:rPr>
        <w:t>Постановлением Правительства Ленинградской области от 12.12.2006</w:t>
      </w:r>
      <w:r w:rsidR="008A1008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</w:t>
      </w:r>
      <w:r w:rsidR="008A1008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336 </w:t>
      </w:r>
      <w:r w:rsidR="008A1008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Об обеспечении пожарной безопасности на территории Ленинградской области</w:t>
      </w:r>
      <w:r w:rsidR="008A1008">
        <w:rPr>
          <w:iCs/>
          <w:sz w:val="28"/>
          <w:szCs w:val="28"/>
        </w:rPr>
        <w:t>»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1215"/>
        <w:gridCol w:w="810"/>
        <w:gridCol w:w="1485"/>
        <w:gridCol w:w="1080"/>
        <w:gridCol w:w="1500"/>
      </w:tblGrid>
      <w:tr w:rsidR="00B1333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зданий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помещений      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8722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bookmarkStart w:id="0" w:name="_GoBack"/>
            <w:bookmarkEnd w:id="0"/>
            <w:r w:rsidR="000B5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B5788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0B57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0B5788">
              <w:rPr>
                <w:rFonts w:ascii="Times New Roman" w:hAnsi="Times New Roman" w:cs="Times New Roman"/>
                <w:sz w:val="24"/>
                <w:szCs w:val="24"/>
              </w:rPr>
              <w:t>щаемая</w:t>
            </w:r>
            <w:proofErr w:type="spellEnd"/>
            <w:r w:rsidR="000B5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5788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proofErr w:type="gramEnd"/>
            <w:r w:rsidR="000B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противопожарного инвентаря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(штук)             </w:t>
            </w:r>
          </w:p>
        </w:tc>
      </w:tr>
      <w:tr w:rsidR="00B13334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B13334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туши-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 </w:t>
            </w:r>
          </w:p>
        </w:tc>
      </w:tr>
      <w:tr w:rsidR="00B13334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  для 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&lt;*&gt;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  и   иные   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здания  для  сезонного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&lt;*&gt;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&lt;*&gt;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гаражи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</w:tr>
      <w:tr w:rsidR="00B13334">
        <w:trPr>
          <w:cantSplit/>
          <w:trHeight w:val="6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венные      постройки,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гаражные   кооперативы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товарищества      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построек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334" w:rsidRDefault="000B57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 </w:t>
            </w:r>
          </w:p>
        </w:tc>
      </w:tr>
    </w:tbl>
    <w:p w:rsidR="00B13334" w:rsidRDefault="000B5788">
      <w:pPr>
        <w:pStyle w:val="ConsPlusNonformat"/>
        <w:widowControl/>
        <w:ind w:firstLine="540"/>
        <w:jc w:val="both"/>
        <w:outlineLvl w:val="0"/>
      </w:pPr>
      <w:r>
        <w:t>-------------------------------</w:t>
      </w:r>
    </w:p>
    <w:p w:rsidR="00B13334" w:rsidRDefault="000B5788">
      <w:pPr>
        <w:ind w:firstLine="540"/>
        <w:jc w:val="both"/>
        <w:outlineLvl w:val="0"/>
      </w:pPr>
      <w:r>
        <w:t>&lt;*&gt; Устанавливаются в период проживания (в летнее время).</w:t>
      </w:r>
    </w:p>
    <w:p w:rsidR="00B13334" w:rsidRDefault="000B5788">
      <w:pPr>
        <w:jc w:val="both"/>
        <w:outlineLvl w:val="0"/>
      </w:pPr>
      <w:r>
        <w:t xml:space="preserve">           Примечания:</w:t>
      </w:r>
    </w:p>
    <w:p w:rsidR="00B13334" w:rsidRDefault="000B5788">
      <w:pPr>
        <w:ind w:firstLine="540"/>
        <w:jc w:val="both"/>
        <w:outlineLvl w:val="0"/>
      </w:pPr>
      <w:r>
        <w:t>1. В жилых домах коридорного типа устанавливается не менее двух огнетушителей на этаж.</w:t>
      </w:r>
    </w:p>
    <w:p w:rsidR="00B13334" w:rsidRDefault="000B5788">
      <w:pPr>
        <w:ind w:firstLine="540"/>
        <w:jc w:val="both"/>
        <w:outlineLvl w:val="0"/>
      </w:pPr>
      <w:r>
        <w:t>2. Огнетушители устанавливаются в зависимости от типа емкостью не менее пяти литров (килограммов).</w:t>
      </w:r>
    </w:p>
    <w:p w:rsidR="00B13334" w:rsidRDefault="00B13334">
      <w:pPr>
        <w:ind w:firstLine="540"/>
        <w:jc w:val="both"/>
        <w:outlineLvl w:val="0"/>
      </w:pPr>
    </w:p>
    <w:p w:rsidR="00B13334" w:rsidRDefault="000B5788">
      <w:pPr>
        <w:ind w:firstLine="720"/>
        <w:jc w:val="both"/>
      </w:pPr>
      <w:r>
        <w:rPr>
          <w:sz w:val="28"/>
          <w:szCs w:val="28"/>
        </w:rPr>
        <w:t xml:space="preserve">2.5. в случае повышения пожарной опасности своевременно информировать главу администрации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</w:t>
      </w:r>
      <w:r w:rsidR="007704D9">
        <w:rPr>
          <w:sz w:val="28"/>
          <w:szCs w:val="28"/>
        </w:rPr>
        <w:t>сельского поселения, депутатов С</w:t>
      </w:r>
      <w:r>
        <w:rPr>
          <w:sz w:val="28"/>
          <w:szCs w:val="28"/>
        </w:rPr>
        <w:t xml:space="preserve">овета депутатов </w:t>
      </w:r>
      <w:r w:rsidR="00C02E78">
        <w:rPr>
          <w:sz w:val="28"/>
          <w:szCs w:val="28"/>
        </w:rPr>
        <w:t>Котельского сельского поселения</w:t>
      </w:r>
      <w:r>
        <w:rPr>
          <w:sz w:val="28"/>
          <w:szCs w:val="28"/>
        </w:rPr>
        <w:t xml:space="preserve"> для решения вопроса о возможности введения на территории </w:t>
      </w:r>
      <w:r w:rsidR="0018012E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 особого противопожарного режима в соответствии со ст.30 закона РФ № 69-ФЗ «О пожарной безопасности».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Данное постановление разместить на официальном сайте администрации </w:t>
      </w:r>
      <w:r w:rsidR="00C02E78">
        <w:rPr>
          <w:sz w:val="28"/>
          <w:szCs w:val="28"/>
        </w:rPr>
        <w:t>Котельского сельского поселения</w:t>
      </w:r>
      <w:r>
        <w:rPr>
          <w:sz w:val="28"/>
          <w:szCs w:val="28"/>
        </w:rPr>
        <w:t>.</w:t>
      </w:r>
    </w:p>
    <w:p w:rsidR="00B13334" w:rsidRDefault="00B13334">
      <w:pPr>
        <w:ind w:firstLine="720"/>
        <w:jc w:val="both"/>
        <w:rPr>
          <w:sz w:val="28"/>
          <w:szCs w:val="28"/>
        </w:rPr>
      </w:pPr>
    </w:p>
    <w:p w:rsidR="00B13334" w:rsidRDefault="000B5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постановления оставляю за собой.</w:t>
      </w:r>
    </w:p>
    <w:p w:rsidR="00B13334" w:rsidRDefault="00B13334">
      <w:pPr>
        <w:rPr>
          <w:sz w:val="28"/>
          <w:szCs w:val="28"/>
        </w:rPr>
      </w:pPr>
    </w:p>
    <w:p w:rsidR="00B13334" w:rsidRDefault="00B13334"/>
    <w:p w:rsidR="00B13334" w:rsidRDefault="00B13334"/>
    <w:p w:rsidR="00B13334" w:rsidRDefault="00B13334"/>
    <w:p w:rsidR="00B13334" w:rsidRDefault="00B13334"/>
    <w:p w:rsidR="00B13334" w:rsidRDefault="000B5788">
      <w:r>
        <w:rPr>
          <w:sz w:val="28"/>
          <w:szCs w:val="28"/>
        </w:rPr>
        <w:t>И. о. главы администрации</w:t>
      </w:r>
    </w:p>
    <w:p w:rsidR="00B13334" w:rsidRDefault="00C02E78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Котельского сельского поселения</w:t>
      </w:r>
      <w:r w:rsidR="000B5788">
        <w:rPr>
          <w:sz w:val="28"/>
          <w:szCs w:val="28"/>
        </w:rPr>
        <w:t xml:space="preserve">                        </w:t>
      </w:r>
      <w:r w:rsidR="008A1008">
        <w:rPr>
          <w:sz w:val="28"/>
          <w:szCs w:val="28"/>
        </w:rPr>
        <w:t xml:space="preserve">               А.С. </w:t>
      </w:r>
      <w:proofErr w:type="spellStart"/>
      <w:r w:rsidR="008A1008">
        <w:rPr>
          <w:sz w:val="28"/>
          <w:szCs w:val="28"/>
        </w:rPr>
        <w:t>Жадан</w:t>
      </w:r>
      <w:proofErr w:type="spellEnd"/>
    </w:p>
    <w:p w:rsidR="00B13334" w:rsidRDefault="00B13334">
      <w:pPr>
        <w:jc w:val="both"/>
        <w:rPr>
          <w:sz w:val="28"/>
          <w:szCs w:val="28"/>
        </w:rPr>
      </w:pPr>
    </w:p>
    <w:sectPr w:rsidR="00B1333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2D12"/>
    <w:multiLevelType w:val="multilevel"/>
    <w:tmpl w:val="B002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32F2436"/>
    <w:multiLevelType w:val="multilevel"/>
    <w:tmpl w:val="E856B8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F31C8B"/>
    <w:multiLevelType w:val="multilevel"/>
    <w:tmpl w:val="7FFC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4"/>
    <w:rsid w:val="000B5788"/>
    <w:rsid w:val="0018012E"/>
    <w:rsid w:val="001E2CA5"/>
    <w:rsid w:val="001E59D7"/>
    <w:rsid w:val="002407E7"/>
    <w:rsid w:val="004C01D9"/>
    <w:rsid w:val="007704D9"/>
    <w:rsid w:val="008722F6"/>
    <w:rsid w:val="0087746B"/>
    <w:rsid w:val="008A1008"/>
    <w:rsid w:val="008D60F0"/>
    <w:rsid w:val="00A1057E"/>
    <w:rsid w:val="00B13334"/>
    <w:rsid w:val="00B43B89"/>
    <w:rsid w:val="00B854AA"/>
    <w:rsid w:val="00C02E78"/>
    <w:rsid w:val="00E151FA"/>
    <w:rsid w:val="00E5314A"/>
    <w:rsid w:val="00F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9B64F-3B0C-4198-9EB7-4D47F969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2024-03-15T11:11:00Z</cp:lastPrinted>
  <dcterms:created xsi:type="dcterms:W3CDTF">2024-03-15T11:08:00Z</dcterms:created>
  <dcterms:modified xsi:type="dcterms:W3CDTF">2024-03-15T11:11:00Z</dcterms:modified>
  <dc:language>en-US</dc:language>
</cp:coreProperties>
</file>