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3" w:rsidRPr="00C9509D" w:rsidRDefault="002D1FC3" w:rsidP="002D1FC3">
      <w:pPr>
        <w:jc w:val="center"/>
      </w:pPr>
      <w:r w:rsidRPr="00C9509D">
        <w:rPr>
          <w:noProof/>
        </w:rPr>
        <w:drawing>
          <wp:inline distT="0" distB="0" distL="0" distR="0" wp14:anchorId="282737C9" wp14:editId="0393D119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C3" w:rsidRPr="00C9509D" w:rsidRDefault="002D1FC3" w:rsidP="002D1FC3">
      <w:pPr>
        <w:keepNext/>
        <w:jc w:val="center"/>
        <w:outlineLvl w:val="1"/>
        <w:rPr>
          <w:b/>
        </w:rPr>
      </w:pPr>
      <w:r w:rsidRPr="00C9509D">
        <w:rPr>
          <w:b/>
        </w:rPr>
        <w:t xml:space="preserve">Администрация </w:t>
      </w:r>
    </w:p>
    <w:p w:rsidR="002D1FC3" w:rsidRPr="00C9509D" w:rsidRDefault="002D1FC3" w:rsidP="002D1FC3">
      <w:pPr>
        <w:jc w:val="center"/>
        <w:rPr>
          <w:b/>
          <w:bCs/>
        </w:rPr>
      </w:pPr>
      <w:proofErr w:type="spellStart"/>
      <w:r w:rsidRPr="00C9509D">
        <w:rPr>
          <w:b/>
          <w:bCs/>
        </w:rPr>
        <w:t>Котельского</w:t>
      </w:r>
      <w:proofErr w:type="spellEnd"/>
      <w:r w:rsidRPr="00C9509D">
        <w:rPr>
          <w:b/>
          <w:bCs/>
        </w:rPr>
        <w:t xml:space="preserve"> сельского поселения</w:t>
      </w:r>
    </w:p>
    <w:p w:rsidR="002D1FC3" w:rsidRPr="00C9509D" w:rsidRDefault="002D1FC3" w:rsidP="002D1FC3">
      <w:pPr>
        <w:jc w:val="center"/>
        <w:rPr>
          <w:b/>
        </w:rPr>
      </w:pPr>
      <w:proofErr w:type="spellStart"/>
      <w:r w:rsidRPr="00C9509D">
        <w:rPr>
          <w:b/>
        </w:rPr>
        <w:t>Кингисеппского</w:t>
      </w:r>
      <w:proofErr w:type="spellEnd"/>
      <w:r w:rsidRPr="00C9509D">
        <w:rPr>
          <w:b/>
        </w:rPr>
        <w:t xml:space="preserve"> муниципального района</w:t>
      </w:r>
    </w:p>
    <w:p w:rsidR="002D1FC3" w:rsidRPr="00C9509D" w:rsidRDefault="002D1FC3" w:rsidP="002D1FC3">
      <w:pPr>
        <w:jc w:val="center"/>
        <w:rPr>
          <w:b/>
        </w:rPr>
      </w:pPr>
      <w:r w:rsidRPr="00C9509D">
        <w:rPr>
          <w:b/>
        </w:rPr>
        <w:t>Ленинградской области</w:t>
      </w:r>
    </w:p>
    <w:p w:rsidR="002D1FC3" w:rsidRPr="00C9509D" w:rsidRDefault="002D1FC3" w:rsidP="002D1FC3">
      <w:pPr>
        <w:jc w:val="center"/>
        <w:rPr>
          <w:b/>
        </w:rPr>
      </w:pPr>
    </w:p>
    <w:p w:rsidR="002D1FC3" w:rsidRPr="00C9509D" w:rsidRDefault="002D1FC3" w:rsidP="002D1FC3">
      <w:pPr>
        <w:jc w:val="center"/>
        <w:rPr>
          <w:b/>
        </w:rPr>
      </w:pPr>
      <w:r w:rsidRPr="00C9509D">
        <w:rPr>
          <w:b/>
        </w:rPr>
        <w:t>ПОСТАНОВЛЕНИЕ</w:t>
      </w:r>
    </w:p>
    <w:p w:rsidR="00D94652" w:rsidRPr="00C9509D" w:rsidRDefault="00D94652" w:rsidP="002D1FC3">
      <w:pPr>
        <w:jc w:val="center"/>
        <w:rPr>
          <w:b/>
        </w:rPr>
      </w:pPr>
    </w:p>
    <w:p w:rsidR="002D1FC3" w:rsidRPr="00C9509D" w:rsidRDefault="00D94652" w:rsidP="002D1FC3">
      <w:pPr>
        <w:rPr>
          <w:b/>
        </w:rPr>
      </w:pPr>
      <w:r w:rsidRPr="00C9509D">
        <w:rPr>
          <w:b/>
        </w:rPr>
        <w:t xml:space="preserve">от </w:t>
      </w:r>
      <w:r w:rsidR="006F23AE">
        <w:rPr>
          <w:b/>
        </w:rPr>
        <w:t>17.10.2024</w:t>
      </w:r>
      <w:r w:rsidR="004B41AA" w:rsidRPr="00C9509D">
        <w:rPr>
          <w:b/>
        </w:rPr>
        <w:t xml:space="preserve"> года № </w:t>
      </w:r>
      <w:r w:rsidR="006F23AE">
        <w:rPr>
          <w:b/>
        </w:rPr>
        <w:t>277</w:t>
      </w:r>
    </w:p>
    <w:p w:rsidR="002D1FC3" w:rsidRPr="00C9509D" w:rsidRDefault="002D1FC3" w:rsidP="002D1FC3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D1FC3" w:rsidRPr="00C9509D" w:rsidTr="002D1FC3">
        <w:trPr>
          <w:trHeight w:val="1355"/>
        </w:trPr>
        <w:tc>
          <w:tcPr>
            <w:tcW w:w="7338" w:type="dxa"/>
            <w:hideMark/>
          </w:tcPr>
          <w:p w:rsidR="002D1FC3" w:rsidRPr="00C9509D" w:rsidRDefault="002D1FC3" w:rsidP="005612FE">
            <w:pPr>
              <w:jc w:val="both"/>
              <w:rPr>
                <w:bCs/>
              </w:rPr>
            </w:pPr>
            <w:r w:rsidRPr="00C9509D">
              <w:t>«</w:t>
            </w:r>
            <w:r w:rsidR="00CA0215" w:rsidRPr="00C9509D">
              <w:t xml:space="preserve">О внесении изменений в Постановление администрации </w:t>
            </w:r>
            <w:r w:rsidR="005612FE">
              <w:t xml:space="preserve">от 22.04.2024 года № 74 «Об утверждении административного регламента предоставления администрацией </w:t>
            </w:r>
            <w:proofErr w:type="spellStart"/>
            <w:r w:rsidR="005612FE">
              <w:t>Котельского</w:t>
            </w:r>
            <w:proofErr w:type="spellEnd"/>
            <w:r w:rsidR="005612FE">
              <w:t xml:space="preserve"> сельского поселения </w:t>
            </w:r>
            <w:proofErr w:type="spellStart"/>
            <w:r w:rsidR="005612FE">
              <w:t>Кингисеппского</w:t>
            </w:r>
            <w:proofErr w:type="spellEnd"/>
            <w:r w:rsidR="005612FE">
              <w:t xml:space="preserve"> муниципального района Ленинградской области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</w:p>
        </w:tc>
      </w:tr>
    </w:tbl>
    <w:p w:rsidR="002D1FC3" w:rsidRPr="00C9509D" w:rsidRDefault="002D1FC3" w:rsidP="002D1FC3"/>
    <w:p w:rsidR="00CA0215" w:rsidRPr="00C9509D" w:rsidRDefault="00CA0215" w:rsidP="002D1FC3"/>
    <w:p w:rsidR="002D1FC3" w:rsidRPr="00C9509D" w:rsidRDefault="002D1FC3" w:rsidP="002D1FC3">
      <w:pPr>
        <w:tabs>
          <w:tab w:val="left" w:pos="567"/>
        </w:tabs>
        <w:jc w:val="both"/>
      </w:pPr>
      <w:r w:rsidRPr="00C9509D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CA0215" w:rsidRPr="00C9509D">
        <w:t xml:space="preserve">в целях актуализации административных регламентов, </w:t>
      </w:r>
      <w:r w:rsidRPr="00C9509D">
        <w:t xml:space="preserve">администрация </w:t>
      </w:r>
      <w:proofErr w:type="spellStart"/>
      <w:r w:rsidRPr="00C9509D">
        <w:t>Котельского</w:t>
      </w:r>
      <w:proofErr w:type="spellEnd"/>
      <w:r w:rsidRPr="00C9509D">
        <w:t xml:space="preserve"> сельского поселения </w:t>
      </w:r>
      <w:proofErr w:type="spellStart"/>
      <w:r w:rsidRPr="00C9509D">
        <w:t>Кингисеппского</w:t>
      </w:r>
      <w:proofErr w:type="spellEnd"/>
      <w:r w:rsidRPr="00C9509D">
        <w:t xml:space="preserve"> муниципального района» Ленинградской области: </w:t>
      </w:r>
    </w:p>
    <w:p w:rsidR="002D1FC3" w:rsidRPr="00C9509D" w:rsidRDefault="002D1FC3" w:rsidP="002D1FC3"/>
    <w:p w:rsidR="002D1FC3" w:rsidRPr="00C9509D" w:rsidRDefault="002D1FC3" w:rsidP="002D1FC3">
      <w:pPr>
        <w:tabs>
          <w:tab w:val="left" w:pos="3969"/>
        </w:tabs>
        <w:jc w:val="both"/>
      </w:pPr>
      <w:r w:rsidRPr="00C9509D">
        <w:rPr>
          <w:b/>
        </w:rPr>
        <w:t>ПОСТАНОВЛЯЕТ:</w:t>
      </w:r>
    </w:p>
    <w:p w:rsidR="002D1FC3" w:rsidRPr="00C9509D" w:rsidRDefault="002D1FC3" w:rsidP="002D1FC3">
      <w:pPr>
        <w:rPr>
          <w:b/>
        </w:rPr>
      </w:pPr>
    </w:p>
    <w:p w:rsidR="00CA0215" w:rsidRPr="009E4917" w:rsidRDefault="00CA0215" w:rsidP="005612FE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 w:rsidRPr="00C9509D">
        <w:t xml:space="preserve">Внести изменения в Постановление администрации </w:t>
      </w:r>
      <w:r w:rsidR="005612FE">
        <w:t xml:space="preserve">от 22.04.2024 года № 74 «Об утверждении административного регламента предоставления администрацией </w:t>
      </w:r>
      <w:proofErr w:type="spellStart"/>
      <w:r w:rsidR="005612FE">
        <w:t>Котельского</w:t>
      </w:r>
      <w:proofErr w:type="spellEnd"/>
      <w:r w:rsidR="005612FE">
        <w:t xml:space="preserve"> сельского поселения </w:t>
      </w:r>
      <w:proofErr w:type="spellStart"/>
      <w:r w:rsidR="005612FE">
        <w:t>Кингисеппского</w:t>
      </w:r>
      <w:proofErr w:type="spellEnd"/>
      <w:r w:rsidR="005612FE">
        <w:t xml:space="preserve"> муниципального района Ленинградской области муниципальной услуги «Предварительное согласование предоставления земельного участка, находящегося в муниципальной собственности»</w:t>
      </w:r>
      <w:r w:rsidRPr="005612FE">
        <w:rPr>
          <w:bCs/>
        </w:rPr>
        <w:t>, а именно:</w:t>
      </w:r>
    </w:p>
    <w:p w:rsidR="009E4917" w:rsidRPr="00C9509D" w:rsidRDefault="009E4917" w:rsidP="009E4917">
      <w:pPr>
        <w:widowControl w:val="0"/>
        <w:autoSpaceDE w:val="0"/>
        <w:autoSpaceDN w:val="0"/>
        <w:adjustRightInd w:val="0"/>
        <w:ind w:left="720"/>
        <w:jc w:val="both"/>
      </w:pPr>
    </w:p>
    <w:p w:rsidR="001B6B76" w:rsidRPr="00C9509D" w:rsidRDefault="00CA0215" w:rsidP="001B6B76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 xml:space="preserve">-«п. </w:t>
      </w:r>
      <w:r w:rsidR="001B6B76" w:rsidRPr="00C9509D">
        <w:rPr>
          <w:rFonts w:ascii="Times New Roman" w:hAnsi="Times New Roman"/>
          <w:sz w:val="24"/>
          <w:szCs w:val="24"/>
        </w:rPr>
        <w:t>1.2</w:t>
      </w:r>
      <w:r w:rsidRPr="00C9509D">
        <w:rPr>
          <w:rFonts w:ascii="Times New Roman" w:hAnsi="Times New Roman"/>
          <w:sz w:val="24"/>
          <w:szCs w:val="24"/>
        </w:rPr>
        <w:t xml:space="preserve">. раздела </w:t>
      </w:r>
      <w:r w:rsidR="001B6B76" w:rsidRPr="00C9509D">
        <w:rPr>
          <w:rFonts w:ascii="Times New Roman" w:hAnsi="Times New Roman"/>
          <w:sz w:val="24"/>
          <w:szCs w:val="24"/>
        </w:rPr>
        <w:t>1</w:t>
      </w:r>
      <w:r w:rsidRPr="00C9509D">
        <w:rPr>
          <w:rFonts w:ascii="Times New Roman" w:hAnsi="Times New Roman"/>
          <w:sz w:val="24"/>
          <w:szCs w:val="24"/>
        </w:rPr>
        <w:t>. «</w:t>
      </w:r>
      <w:r w:rsidR="001B6B76" w:rsidRPr="00C9509D">
        <w:rPr>
          <w:rFonts w:ascii="Times New Roman" w:hAnsi="Times New Roman"/>
          <w:sz w:val="24"/>
          <w:szCs w:val="24"/>
        </w:rPr>
        <w:t>Общие положения</w:t>
      </w:r>
      <w:r w:rsidRPr="00C9509D"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p w:rsidR="005612FE" w:rsidRDefault="001B6B76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п. 1.2.</w:t>
      </w:r>
      <w:r w:rsidR="00D53B3A" w:rsidRPr="00C9509D">
        <w:rPr>
          <w:rFonts w:ascii="Times New Roman" w:hAnsi="Times New Roman"/>
          <w:sz w:val="24"/>
          <w:szCs w:val="24"/>
        </w:rPr>
        <w:t xml:space="preserve"> </w:t>
      </w:r>
      <w:r w:rsidR="005612FE" w:rsidRPr="005612FE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являются: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12FE">
        <w:rPr>
          <w:rFonts w:ascii="Times New Roman" w:hAnsi="Times New Roman"/>
          <w:sz w:val="24"/>
          <w:szCs w:val="24"/>
        </w:rPr>
        <w:t>физические лица;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12FE">
        <w:rPr>
          <w:rFonts w:ascii="Times New Roman" w:hAnsi="Times New Roman"/>
          <w:sz w:val="24"/>
          <w:szCs w:val="24"/>
        </w:rPr>
        <w:t>индивидуальные предприниматели;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612FE">
        <w:rPr>
          <w:rFonts w:ascii="Times New Roman" w:hAnsi="Times New Roman"/>
          <w:sz w:val="24"/>
          <w:szCs w:val="24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C9509D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 xml:space="preserve">В качестве уполномоченного представителя заявителя может быть лицо, указанное в части </w:t>
      </w:r>
      <w:r w:rsidRPr="005612FE">
        <w:rPr>
          <w:rFonts w:ascii="Times New Roman" w:hAnsi="Times New Roman"/>
          <w:sz w:val="24"/>
          <w:szCs w:val="24"/>
        </w:rPr>
        <w:lastRenderedPageBreak/>
        <w:t>2 статьи 5 Федерального закона от 27.07.2010 № 210-ФЗ «Об организации предоставления государственных и муниципальных услуг».</w:t>
      </w:r>
    </w:p>
    <w:p w:rsidR="009E10F0" w:rsidRPr="00C9509D" w:rsidRDefault="009E10F0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1B6B76" w:rsidRPr="00C9509D" w:rsidRDefault="001B6B76" w:rsidP="00C9509D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–«п. 2.</w:t>
      </w:r>
      <w:r w:rsidR="005612FE">
        <w:rPr>
          <w:rFonts w:ascii="Times New Roman" w:hAnsi="Times New Roman"/>
          <w:sz w:val="24"/>
          <w:szCs w:val="24"/>
        </w:rPr>
        <w:t>3</w:t>
      </w:r>
      <w:r w:rsidR="009E4917">
        <w:rPr>
          <w:rFonts w:ascii="Times New Roman" w:hAnsi="Times New Roman"/>
          <w:sz w:val="24"/>
          <w:szCs w:val="24"/>
        </w:rPr>
        <w:t xml:space="preserve">. </w:t>
      </w:r>
      <w:r w:rsidRPr="00C9509D">
        <w:rPr>
          <w:rFonts w:ascii="Times New Roman" w:hAnsi="Times New Roman"/>
          <w:sz w:val="24"/>
          <w:szCs w:val="24"/>
        </w:rPr>
        <w:t>раздела 2. «Стандарт предоставления муниципальной услуги»</w:t>
      </w:r>
      <w:r w:rsidR="00C9509D" w:rsidRPr="00C9509D">
        <w:rPr>
          <w:rFonts w:ascii="Times New Roman" w:hAnsi="Times New Roman"/>
          <w:sz w:val="24"/>
          <w:szCs w:val="24"/>
        </w:rPr>
        <w:t xml:space="preserve"> </w:t>
      </w:r>
      <w:r w:rsidR="0089604F">
        <w:rPr>
          <w:rFonts w:ascii="Times New Roman" w:hAnsi="Times New Roman"/>
          <w:sz w:val="24"/>
          <w:szCs w:val="24"/>
        </w:rPr>
        <w:t>изложить</w:t>
      </w:r>
      <w:r w:rsidR="00C9509D" w:rsidRPr="00C9509D">
        <w:rPr>
          <w:rFonts w:ascii="Times New Roman" w:hAnsi="Times New Roman"/>
          <w:sz w:val="24"/>
          <w:szCs w:val="24"/>
        </w:rPr>
        <w:t xml:space="preserve"> в следующей редакции</w:t>
      </w:r>
      <w:r w:rsidRPr="00C9509D">
        <w:rPr>
          <w:rFonts w:ascii="Times New Roman" w:hAnsi="Times New Roman"/>
          <w:sz w:val="24"/>
          <w:szCs w:val="24"/>
        </w:rPr>
        <w:t>:</w:t>
      </w:r>
    </w:p>
    <w:p w:rsidR="005612FE" w:rsidRPr="005612FE" w:rsidRDefault="001B6B76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п. 2.</w:t>
      </w:r>
      <w:r w:rsidR="005612FE">
        <w:rPr>
          <w:rFonts w:ascii="Times New Roman" w:hAnsi="Times New Roman"/>
          <w:sz w:val="24"/>
          <w:szCs w:val="24"/>
        </w:rPr>
        <w:t>3</w:t>
      </w:r>
      <w:r w:rsidRPr="00C9509D">
        <w:rPr>
          <w:rFonts w:ascii="Times New Roman" w:hAnsi="Times New Roman"/>
          <w:sz w:val="24"/>
          <w:szCs w:val="24"/>
        </w:rPr>
        <w:t xml:space="preserve">. </w:t>
      </w:r>
      <w:r w:rsidR="005612FE" w:rsidRPr="005612FE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612FE">
        <w:rPr>
          <w:rFonts w:ascii="Times New Roman" w:hAnsi="Times New Roman"/>
          <w:sz w:val="24"/>
          <w:szCs w:val="24"/>
        </w:rPr>
        <w:t>решение о предварительном согласовании предоставления земельного участка (с приложением схемы расположения земельного участка в случае, если испрашиваемый земельный участок предстоит образовать в соответствии со схемой расположения земельного участка) (приложение 2 к административному регламенту);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612FE">
        <w:rPr>
          <w:rFonts w:ascii="Times New Roman" w:hAnsi="Times New Roman"/>
          <w:sz w:val="24"/>
          <w:szCs w:val="24"/>
        </w:rPr>
        <w:t>решение о возврате заявления о предварительном согласовании предоставления земельного участка (промежуточный результат предоставления государственной услуги) (приложение 3 к настоящему административному регламенту);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612FE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 (приложение 4 к настоящему административному регламенту).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предоставляется: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>1) при личной явке: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>2) без личной явки: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>по электронной почте (e-</w:t>
      </w:r>
      <w:proofErr w:type="spellStart"/>
      <w:r w:rsidRPr="005612FE">
        <w:rPr>
          <w:rFonts w:ascii="Times New Roman" w:hAnsi="Times New Roman"/>
          <w:sz w:val="24"/>
          <w:szCs w:val="24"/>
        </w:rPr>
        <w:t>mail</w:t>
      </w:r>
      <w:proofErr w:type="spellEnd"/>
      <w:r w:rsidRPr="005612FE">
        <w:rPr>
          <w:rFonts w:ascii="Times New Roman" w:hAnsi="Times New Roman"/>
          <w:sz w:val="24"/>
          <w:szCs w:val="24"/>
        </w:rPr>
        <w:t>);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>посредством ПГУ ЛО/ЕПГУ (при технической реализации).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</w:t>
      </w:r>
      <w:bookmarkStart w:id="0" w:name="_GoBack"/>
      <w:r w:rsidR="00D61D29">
        <w:rPr>
          <w:rFonts w:ascii="Times New Roman" w:hAnsi="Times New Roman"/>
          <w:sz w:val="24"/>
          <w:szCs w:val="24"/>
        </w:rPr>
        <w:t>муниципальной</w:t>
      </w:r>
      <w:bookmarkEnd w:id="0"/>
      <w:r w:rsidRPr="005612FE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D61D29">
        <w:rPr>
          <w:rFonts w:ascii="Times New Roman" w:hAnsi="Times New Roman"/>
          <w:sz w:val="24"/>
          <w:szCs w:val="24"/>
        </w:rPr>
        <w:t>муниципальной</w:t>
      </w:r>
      <w:r w:rsidRPr="005612FE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D61D29">
        <w:rPr>
          <w:rFonts w:ascii="Times New Roman" w:hAnsi="Times New Roman"/>
          <w:sz w:val="24"/>
          <w:szCs w:val="24"/>
        </w:rPr>
        <w:t>муниципальной</w:t>
      </w:r>
      <w:r w:rsidRPr="005612FE">
        <w:rPr>
          <w:rFonts w:ascii="Times New Roman" w:hAnsi="Times New Roman"/>
          <w:sz w:val="24"/>
          <w:szCs w:val="24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612FE" w:rsidRPr="005612FE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5612FE">
        <w:rPr>
          <w:rFonts w:ascii="Times New Roman" w:hAnsi="Times New Roman"/>
          <w:sz w:val="24"/>
          <w:szCs w:val="24"/>
        </w:rPr>
        <w:t xml:space="preserve">Результаты предоставления </w:t>
      </w:r>
      <w:r w:rsidR="00D61D29">
        <w:rPr>
          <w:rFonts w:ascii="Times New Roman" w:hAnsi="Times New Roman"/>
          <w:sz w:val="24"/>
          <w:szCs w:val="24"/>
        </w:rPr>
        <w:t>муниципальной</w:t>
      </w:r>
      <w:r w:rsidRPr="005612FE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D61D29">
        <w:rPr>
          <w:rFonts w:ascii="Times New Roman" w:hAnsi="Times New Roman"/>
          <w:sz w:val="24"/>
          <w:szCs w:val="24"/>
        </w:rPr>
        <w:t>муниципальной</w:t>
      </w:r>
      <w:r w:rsidRPr="005612FE">
        <w:rPr>
          <w:rFonts w:ascii="Times New Roman" w:hAnsi="Times New Roman"/>
          <w:sz w:val="24"/>
          <w:szCs w:val="24"/>
        </w:rPr>
        <w:t xml:space="preserve"> услуги выразил письменно желание получить запрашиваемые результаты предоставления </w:t>
      </w:r>
      <w:r w:rsidR="00D61D29">
        <w:rPr>
          <w:rFonts w:ascii="Times New Roman" w:hAnsi="Times New Roman"/>
          <w:sz w:val="24"/>
          <w:szCs w:val="24"/>
        </w:rPr>
        <w:t>муниципальной</w:t>
      </w:r>
      <w:r w:rsidRPr="005612FE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лично.</w:t>
      </w:r>
    </w:p>
    <w:p w:rsidR="00C9509D" w:rsidRDefault="005612FE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2FE">
        <w:rPr>
          <w:rFonts w:ascii="Times New Roman" w:hAnsi="Times New Roman"/>
          <w:sz w:val="24"/>
          <w:szCs w:val="24"/>
        </w:rPr>
        <w:t xml:space="preserve">Предоставление результатов </w:t>
      </w:r>
      <w:r w:rsidR="00D61D29">
        <w:rPr>
          <w:rFonts w:ascii="Times New Roman" w:hAnsi="Times New Roman"/>
          <w:sz w:val="24"/>
          <w:szCs w:val="24"/>
        </w:rPr>
        <w:t>муниципальной</w:t>
      </w:r>
      <w:r w:rsidRPr="005612FE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E10F0" w:rsidRDefault="009E10F0" w:rsidP="005612FE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6F23AE" w:rsidRPr="006F23AE" w:rsidRDefault="006F23AE" w:rsidP="006F23AE">
      <w:pPr>
        <w:pStyle w:val="af5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6F23AE">
        <w:rPr>
          <w:rFonts w:ascii="Times New Roman" w:hAnsi="Times New Roman"/>
          <w:sz w:val="24"/>
          <w:szCs w:val="24"/>
        </w:rPr>
        <w:t>о тексту административного регламента слова «ПГУ ЛО/ЕПГУ» читать в следующей редакции «ПГУ ЛО (при технической реализации)/ ЕПГУ»</w:t>
      </w:r>
    </w:p>
    <w:p w:rsidR="006F23AE" w:rsidRDefault="006F23AE" w:rsidP="006F23AE">
      <w:pPr>
        <w:pStyle w:val="af5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D1FC3" w:rsidRPr="00C9509D" w:rsidRDefault="002D1FC3" w:rsidP="00C9509D">
      <w:pPr>
        <w:pStyle w:val="af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C9509D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C9509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D1FC3" w:rsidRPr="00C9509D" w:rsidRDefault="002D1FC3" w:rsidP="00C9509D">
      <w:pPr>
        <w:pStyle w:val="af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5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0215" w:rsidRPr="00C9509D" w:rsidRDefault="00CA0215" w:rsidP="00CA0215">
      <w:pPr>
        <w:pStyle w:val="af5"/>
        <w:rPr>
          <w:rFonts w:ascii="Times New Roman" w:hAnsi="Times New Roman"/>
          <w:sz w:val="24"/>
          <w:szCs w:val="24"/>
        </w:rPr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2D1FC3" w:rsidRPr="00C9509D" w:rsidRDefault="002D1FC3" w:rsidP="002D1FC3">
      <w:pPr>
        <w:widowControl w:val="0"/>
        <w:autoSpaceDE w:val="0"/>
        <w:autoSpaceDN w:val="0"/>
        <w:adjustRightInd w:val="0"/>
        <w:jc w:val="both"/>
      </w:pPr>
    </w:p>
    <w:p w:rsidR="002D1FC3" w:rsidRPr="00C9509D" w:rsidRDefault="002D1FC3" w:rsidP="002D1FC3">
      <w:proofErr w:type="spellStart"/>
      <w:r w:rsidRPr="00C9509D">
        <w:t>И.о</w:t>
      </w:r>
      <w:proofErr w:type="spellEnd"/>
      <w:r w:rsidRPr="00C9509D">
        <w:t>. главы администрации</w:t>
      </w:r>
    </w:p>
    <w:p w:rsidR="002D1FC3" w:rsidRPr="00C9509D" w:rsidRDefault="002D1FC3" w:rsidP="002D1FC3">
      <w:pPr>
        <w:widowControl w:val="0"/>
        <w:ind w:right="41"/>
      </w:pPr>
      <w:proofErr w:type="spellStart"/>
      <w:r w:rsidRPr="00C9509D">
        <w:t>Котельского</w:t>
      </w:r>
      <w:proofErr w:type="spellEnd"/>
      <w:r w:rsidRPr="00C9509D">
        <w:t xml:space="preserve"> сельского поселения</w:t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  <w:t xml:space="preserve">А.С. </w:t>
      </w:r>
      <w:proofErr w:type="spellStart"/>
      <w:r w:rsidRPr="00C9509D">
        <w:t>Жадан</w:t>
      </w:r>
      <w:proofErr w:type="spellEnd"/>
    </w:p>
    <w:p w:rsidR="002D1FC3" w:rsidRPr="00C9509D" w:rsidRDefault="002D1FC3" w:rsidP="00CA0215">
      <w:pPr>
        <w:widowControl w:val="0"/>
        <w:ind w:right="41"/>
        <w:rPr>
          <w:bCs/>
        </w:rPr>
      </w:pPr>
    </w:p>
    <w:sectPr w:rsidR="002D1FC3" w:rsidRPr="00C9509D" w:rsidSect="009E4917">
      <w:headerReference w:type="even" r:id="rId10"/>
      <w:headerReference w:type="default" r:id="rId11"/>
      <w:pgSz w:w="11906" w:h="16838"/>
      <w:pgMar w:top="1135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B6" w:rsidRDefault="008A13B6">
      <w:r>
        <w:separator/>
      </w:r>
    </w:p>
  </w:endnote>
  <w:endnote w:type="continuationSeparator" w:id="0">
    <w:p w:rsidR="008A13B6" w:rsidRDefault="008A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B6" w:rsidRDefault="008A13B6">
      <w:r>
        <w:separator/>
      </w:r>
    </w:p>
  </w:footnote>
  <w:footnote w:type="continuationSeparator" w:id="0">
    <w:p w:rsidR="008A13B6" w:rsidRDefault="008A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478" w:rsidRDefault="00B1647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A021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4C5CC2"/>
    <w:multiLevelType w:val="hybridMultilevel"/>
    <w:tmpl w:val="AF2A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1701D"/>
    <w:multiLevelType w:val="multilevel"/>
    <w:tmpl w:val="CF220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AD12CAB"/>
    <w:multiLevelType w:val="hybridMultilevel"/>
    <w:tmpl w:val="C9FE9B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20559A"/>
    <w:multiLevelType w:val="hybridMultilevel"/>
    <w:tmpl w:val="7846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02F27"/>
    <w:multiLevelType w:val="multilevel"/>
    <w:tmpl w:val="04190025"/>
    <w:numStyleLink w:val="1"/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EE151FE"/>
    <w:multiLevelType w:val="hybridMultilevel"/>
    <w:tmpl w:val="89DE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9"/>
  </w:num>
  <w:num w:numId="4">
    <w:abstractNumId w:val="8"/>
  </w:num>
  <w:num w:numId="5">
    <w:abstractNumId w:val="10"/>
  </w:num>
  <w:num w:numId="6">
    <w:abstractNumId w:val="40"/>
  </w:num>
  <w:num w:numId="7">
    <w:abstractNumId w:val="20"/>
  </w:num>
  <w:num w:numId="8">
    <w:abstractNumId w:val="27"/>
  </w:num>
  <w:num w:numId="9">
    <w:abstractNumId w:val="38"/>
  </w:num>
  <w:num w:numId="10">
    <w:abstractNumId w:val="39"/>
  </w:num>
  <w:num w:numId="11">
    <w:abstractNumId w:val="16"/>
  </w:num>
  <w:num w:numId="12">
    <w:abstractNumId w:val="31"/>
  </w:num>
  <w:num w:numId="13">
    <w:abstractNumId w:val="35"/>
  </w:num>
  <w:num w:numId="14">
    <w:abstractNumId w:val="0"/>
  </w:num>
  <w:num w:numId="15">
    <w:abstractNumId w:val="28"/>
  </w:num>
  <w:num w:numId="16">
    <w:abstractNumId w:val="36"/>
  </w:num>
  <w:num w:numId="17">
    <w:abstractNumId w:val="3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7"/>
  </w:num>
  <w:num w:numId="25">
    <w:abstractNumId w:val="3"/>
  </w:num>
  <w:num w:numId="26">
    <w:abstractNumId w:val="32"/>
  </w:num>
  <w:num w:numId="27">
    <w:abstractNumId w:val="21"/>
  </w:num>
  <w:num w:numId="28">
    <w:abstractNumId w:val="11"/>
  </w:num>
  <w:num w:numId="29">
    <w:abstractNumId w:val="37"/>
  </w:num>
  <w:num w:numId="30">
    <w:abstractNumId w:val="15"/>
  </w:num>
  <w:num w:numId="31">
    <w:abstractNumId w:val="6"/>
  </w:num>
  <w:num w:numId="32">
    <w:abstractNumId w:val="2"/>
  </w:num>
  <w:num w:numId="33">
    <w:abstractNumId w:val="30"/>
  </w:num>
  <w:num w:numId="34">
    <w:abstractNumId w:val="22"/>
  </w:num>
  <w:num w:numId="35">
    <w:abstractNumId w:val="7"/>
  </w:num>
  <w:num w:numId="36">
    <w:abstractNumId w:val="23"/>
  </w:num>
  <w:num w:numId="37">
    <w:abstractNumId w:val="13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"/>
  </w:num>
  <w:num w:numId="41">
    <w:abstractNumId w:val="19"/>
  </w:num>
  <w:num w:numId="42">
    <w:abstractNumId w:val="5"/>
  </w:num>
  <w:num w:numId="43">
    <w:abstractNumId w:val="25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2D8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7F0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957E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623A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6B76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0679"/>
    <w:rsid w:val="001E2DAD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1185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1F7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0B7F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1FC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25DD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0BBE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1DB2"/>
    <w:rsid w:val="004B37BD"/>
    <w:rsid w:val="004B39A0"/>
    <w:rsid w:val="004B41AA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070D6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12FE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2D02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5F3C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23AE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C1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9604F"/>
    <w:rsid w:val="008A13B6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9B6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10F0"/>
    <w:rsid w:val="009E4917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3741F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57935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16478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1F9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09D"/>
    <w:rsid w:val="00C952E9"/>
    <w:rsid w:val="00C9768C"/>
    <w:rsid w:val="00CA0215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0DDD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B3A"/>
    <w:rsid w:val="00D53EB2"/>
    <w:rsid w:val="00D552F5"/>
    <w:rsid w:val="00D60D8E"/>
    <w:rsid w:val="00D60FB4"/>
    <w:rsid w:val="00D61D29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4652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4D5A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74281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288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997E-FEA9-4AE9-9656-472D5622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5595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25</cp:revision>
  <cp:lastPrinted>2024-10-18T09:24:00Z</cp:lastPrinted>
  <dcterms:created xsi:type="dcterms:W3CDTF">2024-03-20T11:57:00Z</dcterms:created>
  <dcterms:modified xsi:type="dcterms:W3CDTF">2024-10-18T09:24:00Z</dcterms:modified>
</cp:coreProperties>
</file>