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99" w:rsidRPr="00180861" w:rsidRDefault="00D56699" w:rsidP="00D56699">
      <w:pPr>
        <w:pStyle w:val="FR2"/>
        <w:ind w:left="0"/>
        <w:jc w:val="left"/>
        <w:rPr>
          <w:rFonts w:ascii="Times New Roman" w:hAnsi="Times New Roman"/>
          <w:b/>
          <w:bCs/>
          <w:iCs/>
          <w:sz w:val="26"/>
          <w:szCs w:val="26"/>
        </w:rPr>
      </w:pPr>
      <w:bookmarkStart w:id="0" w:name="_GoBack"/>
      <w:bookmarkEnd w:id="0"/>
    </w:p>
    <w:p w:rsidR="00D56699" w:rsidRPr="00180861" w:rsidRDefault="00D56699" w:rsidP="00D56699">
      <w:pPr>
        <w:jc w:val="center"/>
        <w:rPr>
          <w:rFonts w:eastAsia="Calibri"/>
          <w:noProof/>
          <w:sz w:val="26"/>
          <w:szCs w:val="26"/>
        </w:rPr>
      </w:pPr>
      <w:r w:rsidRPr="00180861">
        <w:rPr>
          <w:rFonts w:eastAsia="Calibri"/>
          <w:noProof/>
          <w:sz w:val="26"/>
          <w:szCs w:val="26"/>
        </w:rPr>
        <w:drawing>
          <wp:inline distT="0" distB="0" distL="0" distR="0" wp14:anchorId="040A8227" wp14:editId="222FB8E8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99" w:rsidRPr="00180861" w:rsidRDefault="00D56699" w:rsidP="00D56699">
      <w:pPr>
        <w:jc w:val="center"/>
        <w:rPr>
          <w:rFonts w:eastAsia="Calibri"/>
          <w:sz w:val="26"/>
          <w:szCs w:val="26"/>
        </w:rPr>
      </w:pPr>
    </w:p>
    <w:p w:rsidR="00D56699" w:rsidRPr="00180861" w:rsidRDefault="00D56699" w:rsidP="00D56699">
      <w:pPr>
        <w:keepNext/>
        <w:jc w:val="center"/>
        <w:outlineLvl w:val="1"/>
        <w:rPr>
          <w:rFonts w:eastAsia="Calibri"/>
          <w:b/>
          <w:sz w:val="26"/>
          <w:szCs w:val="26"/>
        </w:rPr>
      </w:pPr>
      <w:r w:rsidRPr="00180861">
        <w:rPr>
          <w:rFonts w:eastAsia="Calibri"/>
          <w:b/>
          <w:sz w:val="26"/>
          <w:szCs w:val="26"/>
        </w:rPr>
        <w:t xml:space="preserve">Администрация </w:t>
      </w:r>
    </w:p>
    <w:p w:rsidR="00D56699" w:rsidRPr="00180861" w:rsidRDefault="00D56699" w:rsidP="00D56699">
      <w:pPr>
        <w:jc w:val="center"/>
        <w:rPr>
          <w:rFonts w:eastAsia="Calibri"/>
          <w:b/>
          <w:bCs/>
          <w:sz w:val="26"/>
          <w:szCs w:val="26"/>
        </w:rPr>
      </w:pPr>
      <w:r w:rsidRPr="00180861">
        <w:rPr>
          <w:rFonts w:eastAsia="Calibri"/>
          <w:b/>
          <w:bCs/>
          <w:sz w:val="26"/>
          <w:szCs w:val="26"/>
        </w:rPr>
        <w:t>Котельского сельского поселения</w:t>
      </w:r>
    </w:p>
    <w:p w:rsidR="00D56699" w:rsidRPr="00180861" w:rsidRDefault="00D56699" w:rsidP="00D56699">
      <w:pPr>
        <w:jc w:val="center"/>
        <w:rPr>
          <w:rFonts w:eastAsia="Calibri"/>
          <w:b/>
          <w:sz w:val="26"/>
          <w:szCs w:val="26"/>
        </w:rPr>
      </w:pPr>
      <w:r w:rsidRPr="00180861">
        <w:rPr>
          <w:rFonts w:eastAsia="Calibri"/>
          <w:b/>
          <w:sz w:val="26"/>
          <w:szCs w:val="26"/>
        </w:rPr>
        <w:t>Кингисеппского муниципального района</w:t>
      </w:r>
    </w:p>
    <w:p w:rsidR="00D56699" w:rsidRPr="00180861" w:rsidRDefault="00D56699" w:rsidP="00D56699">
      <w:pPr>
        <w:jc w:val="center"/>
        <w:rPr>
          <w:rFonts w:eastAsia="Calibri"/>
          <w:b/>
          <w:sz w:val="26"/>
          <w:szCs w:val="26"/>
        </w:rPr>
      </w:pPr>
      <w:r w:rsidRPr="00180861">
        <w:rPr>
          <w:rFonts w:eastAsia="Calibri"/>
          <w:b/>
          <w:sz w:val="26"/>
          <w:szCs w:val="26"/>
        </w:rPr>
        <w:t>Ленинградской области</w:t>
      </w:r>
    </w:p>
    <w:p w:rsidR="00D56699" w:rsidRPr="00180861" w:rsidRDefault="00D56699" w:rsidP="00D56699">
      <w:pPr>
        <w:jc w:val="center"/>
        <w:rPr>
          <w:rFonts w:eastAsia="Calibri"/>
          <w:b/>
          <w:sz w:val="26"/>
          <w:szCs w:val="26"/>
        </w:rPr>
      </w:pPr>
    </w:p>
    <w:p w:rsidR="00D56699" w:rsidRPr="00180861" w:rsidRDefault="00D56699" w:rsidP="00483BDA">
      <w:pPr>
        <w:jc w:val="center"/>
        <w:rPr>
          <w:b/>
          <w:bCs/>
          <w:iCs/>
          <w:sz w:val="26"/>
          <w:szCs w:val="26"/>
        </w:rPr>
      </w:pPr>
      <w:r w:rsidRPr="00180861">
        <w:rPr>
          <w:rFonts w:eastAsia="Calibri"/>
          <w:b/>
          <w:sz w:val="26"/>
          <w:szCs w:val="26"/>
        </w:rPr>
        <w:t>ПОСТАНОВЛЕНИЕ</w:t>
      </w:r>
    </w:p>
    <w:p w:rsidR="00D56699" w:rsidRPr="00180861" w:rsidRDefault="00D56699" w:rsidP="00D56699">
      <w:pPr>
        <w:pStyle w:val="FR2"/>
        <w:ind w:left="0"/>
        <w:rPr>
          <w:rFonts w:ascii="Times New Roman" w:hAnsi="Times New Roman"/>
          <w:b/>
          <w:bCs/>
          <w:iCs/>
          <w:sz w:val="26"/>
          <w:szCs w:val="26"/>
        </w:rPr>
      </w:pPr>
    </w:p>
    <w:p w:rsidR="00D56699" w:rsidRPr="00180861" w:rsidRDefault="00D56699" w:rsidP="00D56699">
      <w:pPr>
        <w:jc w:val="center"/>
        <w:rPr>
          <w:sz w:val="26"/>
          <w:szCs w:val="26"/>
        </w:rPr>
      </w:pPr>
    </w:p>
    <w:p w:rsidR="00D56699" w:rsidRPr="00180861" w:rsidRDefault="00D56699" w:rsidP="00D56699">
      <w:pPr>
        <w:rPr>
          <w:sz w:val="26"/>
          <w:szCs w:val="26"/>
        </w:rPr>
      </w:pPr>
      <w:r w:rsidRPr="00180861">
        <w:rPr>
          <w:b/>
          <w:sz w:val="26"/>
          <w:szCs w:val="26"/>
        </w:rPr>
        <w:t xml:space="preserve"> </w:t>
      </w:r>
      <w:r w:rsidRPr="00180861">
        <w:rPr>
          <w:sz w:val="26"/>
          <w:szCs w:val="26"/>
        </w:rPr>
        <w:t xml:space="preserve">от </w:t>
      </w:r>
      <w:r w:rsidR="00D65A2A" w:rsidRPr="00180861">
        <w:rPr>
          <w:sz w:val="26"/>
          <w:szCs w:val="26"/>
        </w:rPr>
        <w:t>02 июля</w:t>
      </w:r>
      <w:r w:rsidRPr="00180861">
        <w:rPr>
          <w:sz w:val="26"/>
          <w:szCs w:val="26"/>
        </w:rPr>
        <w:t xml:space="preserve"> 202</w:t>
      </w:r>
      <w:r w:rsidR="00D65A2A" w:rsidRPr="00180861">
        <w:rPr>
          <w:sz w:val="26"/>
          <w:szCs w:val="26"/>
        </w:rPr>
        <w:t>5</w:t>
      </w:r>
      <w:r w:rsidRPr="00180861">
        <w:rPr>
          <w:sz w:val="26"/>
          <w:szCs w:val="26"/>
        </w:rPr>
        <w:t xml:space="preserve"> года № </w:t>
      </w:r>
      <w:r w:rsidR="00D65A2A" w:rsidRPr="00180861">
        <w:rPr>
          <w:sz w:val="26"/>
          <w:szCs w:val="26"/>
        </w:rPr>
        <w:t>114</w:t>
      </w:r>
    </w:p>
    <w:p w:rsidR="00D56699" w:rsidRPr="00180861" w:rsidRDefault="00D56699" w:rsidP="00D56699">
      <w:pPr>
        <w:jc w:val="center"/>
        <w:rPr>
          <w:b/>
          <w:sz w:val="26"/>
          <w:szCs w:val="26"/>
        </w:rPr>
      </w:pPr>
    </w:p>
    <w:p w:rsidR="00D65A2A" w:rsidRPr="00180861" w:rsidRDefault="00D65A2A">
      <w:pPr>
        <w:rPr>
          <w:sz w:val="26"/>
          <w:szCs w:val="26"/>
        </w:rPr>
      </w:pPr>
      <w:r w:rsidRPr="00180861">
        <w:rPr>
          <w:sz w:val="26"/>
          <w:szCs w:val="26"/>
        </w:rPr>
        <w:t xml:space="preserve">О формировании фонда капитального ремонта                                                                                                         в отношении многоквартирных жилых домов                                                                                 включенных в программу капитального ремонта                                                                                                 в процессе актуализации в </w:t>
      </w:r>
      <w:proofErr w:type="spellStart"/>
      <w:r w:rsidRPr="00180861">
        <w:rPr>
          <w:sz w:val="26"/>
          <w:szCs w:val="26"/>
        </w:rPr>
        <w:t>Котельском</w:t>
      </w:r>
      <w:proofErr w:type="spellEnd"/>
      <w:r w:rsidRPr="00180861">
        <w:rPr>
          <w:sz w:val="26"/>
          <w:szCs w:val="26"/>
        </w:rPr>
        <w:t xml:space="preserve"> сельском                                                                                     поселении Кингисеппского муниципального района                                                                                            Ленинградской области</w:t>
      </w:r>
    </w:p>
    <w:p w:rsidR="00D65A2A" w:rsidRPr="00180861" w:rsidRDefault="00D65A2A">
      <w:pPr>
        <w:rPr>
          <w:sz w:val="26"/>
          <w:szCs w:val="26"/>
        </w:rPr>
      </w:pPr>
    </w:p>
    <w:p w:rsidR="00D65A2A" w:rsidRPr="00180861" w:rsidRDefault="00D65A2A" w:rsidP="00D65A2A">
      <w:pPr>
        <w:jc w:val="both"/>
        <w:rPr>
          <w:bCs/>
          <w:color w:val="000000"/>
          <w:kern w:val="36"/>
          <w:sz w:val="26"/>
          <w:szCs w:val="26"/>
        </w:rPr>
      </w:pPr>
      <w:r w:rsidRPr="00180861">
        <w:rPr>
          <w:sz w:val="26"/>
          <w:szCs w:val="26"/>
        </w:rPr>
        <w:t xml:space="preserve">         В соответствии с Жилищным кодексом РФ, Областным законом Ленинградской области от 29.11.2013 года №82-оз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</w:t>
      </w:r>
      <w:r w:rsidRPr="00D65A2A">
        <w:rPr>
          <w:bCs/>
          <w:color w:val="000000"/>
          <w:kern w:val="36"/>
          <w:sz w:val="26"/>
          <w:szCs w:val="26"/>
        </w:rPr>
        <w:t>Федеральны</w:t>
      </w:r>
      <w:r w:rsidRPr="00180861">
        <w:rPr>
          <w:bCs/>
          <w:color w:val="000000"/>
          <w:kern w:val="36"/>
          <w:sz w:val="26"/>
          <w:szCs w:val="26"/>
        </w:rPr>
        <w:t>м</w:t>
      </w:r>
      <w:r w:rsidRPr="00D65A2A">
        <w:rPr>
          <w:bCs/>
          <w:color w:val="000000"/>
          <w:kern w:val="36"/>
          <w:sz w:val="26"/>
          <w:szCs w:val="26"/>
        </w:rPr>
        <w:t xml:space="preserve"> закон</w:t>
      </w:r>
      <w:r w:rsidRPr="00180861">
        <w:rPr>
          <w:bCs/>
          <w:color w:val="000000"/>
          <w:kern w:val="36"/>
          <w:sz w:val="26"/>
          <w:szCs w:val="26"/>
        </w:rPr>
        <w:t>ом</w:t>
      </w:r>
      <w:r w:rsidRPr="00D65A2A">
        <w:rPr>
          <w:bCs/>
          <w:color w:val="000000"/>
          <w:kern w:val="36"/>
          <w:sz w:val="26"/>
          <w:szCs w:val="26"/>
        </w:rPr>
        <w:t xml:space="preserve"> от 06.10.2003</w:t>
      </w:r>
      <w:r w:rsidRPr="00180861">
        <w:rPr>
          <w:bCs/>
          <w:color w:val="000000"/>
          <w:kern w:val="36"/>
          <w:sz w:val="26"/>
          <w:szCs w:val="26"/>
        </w:rPr>
        <w:t xml:space="preserve"> года</w:t>
      </w:r>
      <w:r w:rsidRPr="00D65A2A">
        <w:rPr>
          <w:bCs/>
          <w:color w:val="000000"/>
          <w:kern w:val="36"/>
          <w:sz w:val="26"/>
          <w:szCs w:val="26"/>
        </w:rPr>
        <w:t xml:space="preserve"> </w:t>
      </w:r>
      <w:r w:rsidRPr="00180861">
        <w:rPr>
          <w:bCs/>
          <w:color w:val="000000"/>
          <w:kern w:val="36"/>
          <w:sz w:val="26"/>
          <w:szCs w:val="26"/>
        </w:rPr>
        <w:t>№</w:t>
      </w:r>
      <w:r w:rsidRPr="00D65A2A">
        <w:rPr>
          <w:bCs/>
          <w:color w:val="000000"/>
          <w:kern w:val="36"/>
          <w:sz w:val="26"/>
          <w:szCs w:val="26"/>
        </w:rPr>
        <w:t xml:space="preserve"> 131-ФЗ</w:t>
      </w:r>
      <w:r w:rsidRPr="00180861">
        <w:rPr>
          <w:bCs/>
          <w:color w:val="000000"/>
          <w:kern w:val="36"/>
          <w:sz w:val="26"/>
          <w:szCs w:val="26"/>
        </w:rPr>
        <w:t xml:space="preserve"> «</w:t>
      </w:r>
      <w:r w:rsidRPr="00D65A2A">
        <w:rPr>
          <w:bCs/>
          <w:color w:val="000000"/>
          <w:kern w:val="36"/>
          <w:sz w:val="26"/>
          <w:szCs w:val="26"/>
        </w:rPr>
        <w:t>Об общих принципах организации местного самоуправления в Российской Федера</w:t>
      </w:r>
      <w:r w:rsidRPr="00180861">
        <w:rPr>
          <w:bCs/>
          <w:color w:val="000000"/>
          <w:kern w:val="36"/>
          <w:sz w:val="26"/>
          <w:szCs w:val="26"/>
        </w:rPr>
        <w:t>ции»</w:t>
      </w:r>
      <w:r w:rsidR="00180861" w:rsidRPr="00180861">
        <w:rPr>
          <w:bCs/>
          <w:color w:val="000000"/>
          <w:kern w:val="36"/>
          <w:sz w:val="26"/>
          <w:szCs w:val="26"/>
        </w:rPr>
        <w:t>, на основании статьи 170, статьи 189 ЖК РФ, учитывая, что собственники помещений в многоквартирных домах в срок, установленный действующим законодательством не выбрали способ формирования фонда капитального ремонта жилого дома, администрация Котельского сельского поселения</w:t>
      </w:r>
    </w:p>
    <w:p w:rsidR="00180861" w:rsidRPr="00180861" w:rsidRDefault="00180861" w:rsidP="00D65A2A">
      <w:pPr>
        <w:jc w:val="both"/>
        <w:rPr>
          <w:bCs/>
          <w:color w:val="000000"/>
          <w:kern w:val="36"/>
          <w:sz w:val="26"/>
          <w:szCs w:val="26"/>
        </w:rPr>
      </w:pPr>
    </w:p>
    <w:p w:rsidR="00180861" w:rsidRPr="00180861" w:rsidRDefault="00180861" w:rsidP="00D65A2A">
      <w:pPr>
        <w:jc w:val="both"/>
        <w:rPr>
          <w:b/>
          <w:bCs/>
          <w:color w:val="000000"/>
          <w:kern w:val="36"/>
          <w:sz w:val="26"/>
          <w:szCs w:val="26"/>
        </w:rPr>
      </w:pPr>
      <w:r w:rsidRPr="00180861">
        <w:rPr>
          <w:b/>
          <w:bCs/>
          <w:color w:val="000000"/>
          <w:kern w:val="36"/>
          <w:sz w:val="26"/>
          <w:szCs w:val="26"/>
        </w:rPr>
        <w:t>ПОСТАНОВЛЯЕТ:</w:t>
      </w:r>
    </w:p>
    <w:p w:rsidR="00180861" w:rsidRPr="00180861" w:rsidRDefault="00180861" w:rsidP="00D65A2A">
      <w:pPr>
        <w:jc w:val="both"/>
        <w:rPr>
          <w:b/>
          <w:bCs/>
          <w:color w:val="000000"/>
          <w:kern w:val="36"/>
          <w:sz w:val="26"/>
          <w:szCs w:val="26"/>
        </w:rPr>
      </w:pPr>
    </w:p>
    <w:p w:rsidR="00180861" w:rsidRPr="00180861" w:rsidRDefault="00180861" w:rsidP="00180861">
      <w:pPr>
        <w:pStyle w:val="a4"/>
        <w:numPr>
          <w:ilvl w:val="0"/>
          <w:numId w:val="2"/>
        </w:numPr>
        <w:ind w:left="0" w:firstLine="360"/>
        <w:jc w:val="both"/>
        <w:rPr>
          <w:b/>
          <w:sz w:val="26"/>
          <w:szCs w:val="26"/>
        </w:rPr>
      </w:pPr>
      <w:r w:rsidRPr="00180861">
        <w:rPr>
          <w:sz w:val="26"/>
          <w:szCs w:val="26"/>
        </w:rPr>
        <w:t>Принять решение о формировании фонда капитального ремонта на счете регионального оператора в отношении многоквартирных домов, включенных в программу капитального ремонта в процессе актуализации, собственники помещений в которых не выбрали способ формирования фонда капитального ремонта или выбранный ими способ не был реализован, согласно приложению к настоящему постановлению.</w:t>
      </w:r>
    </w:p>
    <w:p w:rsidR="00180861" w:rsidRPr="00180861" w:rsidRDefault="00180861" w:rsidP="00180861">
      <w:pPr>
        <w:pStyle w:val="a4"/>
        <w:numPr>
          <w:ilvl w:val="0"/>
          <w:numId w:val="2"/>
        </w:numPr>
        <w:ind w:left="0" w:firstLine="360"/>
        <w:jc w:val="both"/>
        <w:rPr>
          <w:b/>
          <w:sz w:val="26"/>
          <w:szCs w:val="26"/>
        </w:rPr>
      </w:pPr>
      <w:r w:rsidRPr="00180861">
        <w:rPr>
          <w:sz w:val="26"/>
          <w:szCs w:val="26"/>
        </w:rPr>
        <w:t>Настоящее постановление подлежит официальному</w:t>
      </w:r>
      <w:r w:rsidRPr="00180861">
        <w:rPr>
          <w:spacing w:val="-5"/>
          <w:sz w:val="26"/>
          <w:szCs w:val="26"/>
        </w:rPr>
        <w:t xml:space="preserve"> опубликованию в газете «Время» и размещению в сети «Интернет» на официальном сайте поселения.</w:t>
      </w:r>
    </w:p>
    <w:p w:rsidR="00180861" w:rsidRPr="00180861" w:rsidRDefault="00180861" w:rsidP="00180861">
      <w:pPr>
        <w:pStyle w:val="a4"/>
        <w:numPr>
          <w:ilvl w:val="0"/>
          <w:numId w:val="2"/>
        </w:numPr>
        <w:ind w:left="0" w:firstLine="360"/>
        <w:jc w:val="both"/>
        <w:rPr>
          <w:b/>
          <w:sz w:val="26"/>
          <w:szCs w:val="26"/>
        </w:rPr>
      </w:pPr>
      <w:r w:rsidRPr="00180861">
        <w:rPr>
          <w:spacing w:val="-5"/>
          <w:sz w:val="26"/>
          <w:szCs w:val="26"/>
        </w:rPr>
        <w:t>Контроль за исполнением настоящего постановления оставляю за собой.</w:t>
      </w:r>
    </w:p>
    <w:p w:rsidR="00180861" w:rsidRPr="00180861" w:rsidRDefault="00180861" w:rsidP="00180861">
      <w:pPr>
        <w:jc w:val="both"/>
        <w:rPr>
          <w:b/>
          <w:sz w:val="26"/>
          <w:szCs w:val="26"/>
        </w:rPr>
      </w:pPr>
    </w:p>
    <w:p w:rsidR="00180861" w:rsidRPr="00180861" w:rsidRDefault="00180861" w:rsidP="00180861">
      <w:pPr>
        <w:jc w:val="both"/>
        <w:rPr>
          <w:b/>
          <w:sz w:val="26"/>
          <w:szCs w:val="26"/>
        </w:rPr>
      </w:pPr>
    </w:p>
    <w:p w:rsidR="00180861" w:rsidRPr="00180861" w:rsidRDefault="00180861" w:rsidP="00180861">
      <w:pPr>
        <w:jc w:val="both"/>
        <w:rPr>
          <w:b/>
          <w:sz w:val="26"/>
          <w:szCs w:val="26"/>
        </w:rPr>
      </w:pPr>
    </w:p>
    <w:p w:rsidR="00180861" w:rsidRDefault="00180861" w:rsidP="00180861">
      <w:pPr>
        <w:jc w:val="both"/>
        <w:rPr>
          <w:sz w:val="26"/>
          <w:szCs w:val="26"/>
        </w:rPr>
      </w:pPr>
      <w:r w:rsidRPr="00180861">
        <w:rPr>
          <w:sz w:val="26"/>
          <w:szCs w:val="26"/>
        </w:rPr>
        <w:t xml:space="preserve">Глава администрации                                                </w:t>
      </w:r>
      <w:r w:rsidR="00483BDA">
        <w:rPr>
          <w:sz w:val="26"/>
          <w:szCs w:val="26"/>
        </w:rPr>
        <w:t xml:space="preserve">                     </w:t>
      </w:r>
      <w:r w:rsidRPr="00180861">
        <w:rPr>
          <w:sz w:val="26"/>
          <w:szCs w:val="26"/>
        </w:rPr>
        <w:t xml:space="preserve">А.С. </w:t>
      </w:r>
      <w:proofErr w:type="spellStart"/>
      <w:r w:rsidRPr="00180861">
        <w:rPr>
          <w:sz w:val="26"/>
          <w:szCs w:val="26"/>
        </w:rPr>
        <w:t>Жадан</w:t>
      </w:r>
      <w:proofErr w:type="spellEnd"/>
    </w:p>
    <w:p w:rsidR="00D251C3" w:rsidRPr="00D251C3" w:rsidRDefault="00D251C3" w:rsidP="00D251C3">
      <w:pPr>
        <w:ind w:left="6379" w:hanging="6379"/>
        <w:jc w:val="right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Pr="00D251C3">
        <w:rPr>
          <w:b/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 </w:t>
      </w:r>
      <w:r w:rsidRPr="00D251C3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                </w:t>
      </w:r>
      <w:r w:rsidRPr="00D251C3">
        <w:rPr>
          <w:sz w:val="24"/>
          <w:szCs w:val="24"/>
        </w:rPr>
        <w:t>постановлению администрации Котельского сельского поселения Кингисеппского муниципального района Ленинградской области от 02.07.2025 года №114</w:t>
      </w:r>
    </w:p>
    <w:p w:rsidR="00D251C3" w:rsidRDefault="00D251C3" w:rsidP="00180861">
      <w:pPr>
        <w:jc w:val="both"/>
        <w:rPr>
          <w:sz w:val="26"/>
          <w:szCs w:val="26"/>
        </w:rPr>
      </w:pPr>
    </w:p>
    <w:p w:rsidR="00D251C3" w:rsidRDefault="00D251C3" w:rsidP="00180861">
      <w:pPr>
        <w:jc w:val="both"/>
        <w:rPr>
          <w:sz w:val="26"/>
          <w:szCs w:val="26"/>
        </w:rPr>
      </w:pPr>
    </w:p>
    <w:p w:rsidR="00D251C3" w:rsidRDefault="00D251C3" w:rsidP="00180861">
      <w:pPr>
        <w:jc w:val="both"/>
        <w:rPr>
          <w:sz w:val="26"/>
          <w:szCs w:val="26"/>
        </w:rPr>
      </w:pPr>
    </w:p>
    <w:p w:rsidR="00D251C3" w:rsidRDefault="00D251C3" w:rsidP="00D251C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Pr="00D251C3">
        <w:rPr>
          <w:b/>
          <w:sz w:val="26"/>
          <w:szCs w:val="26"/>
        </w:rPr>
        <w:t xml:space="preserve">Перечень                                                                                        </w:t>
      </w:r>
      <w:r w:rsidRPr="00180861">
        <w:rPr>
          <w:sz w:val="26"/>
          <w:szCs w:val="26"/>
        </w:rPr>
        <w:t>многоквартирных домов, включенных в программу капитального ремонта в процессе актуализации, собственники помещений в которых не выбрали способ формирования фонда капитального ремонта или выбранный ими способ не был реализован</w:t>
      </w:r>
    </w:p>
    <w:p w:rsidR="00D251C3" w:rsidRDefault="00D251C3" w:rsidP="00D251C3">
      <w:pPr>
        <w:jc w:val="both"/>
        <w:rPr>
          <w:sz w:val="26"/>
          <w:szCs w:val="26"/>
        </w:rPr>
      </w:pPr>
    </w:p>
    <w:tbl>
      <w:tblPr>
        <w:tblW w:w="935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339"/>
        <w:gridCol w:w="3298"/>
        <w:gridCol w:w="2417"/>
        <w:gridCol w:w="1735"/>
      </w:tblGrid>
      <w:tr w:rsidR="00721252" w:rsidTr="00721252">
        <w:trPr>
          <w:trHeight w:val="990"/>
        </w:trPr>
        <w:tc>
          <w:tcPr>
            <w:tcW w:w="352" w:type="dxa"/>
          </w:tcPr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362" w:type="dxa"/>
          </w:tcPr>
          <w:p w:rsidR="00721252" w:rsidRDefault="00721252" w:rsidP="0072125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п.номер</w:t>
            </w:r>
            <w:proofErr w:type="spellEnd"/>
            <w:r>
              <w:rPr>
                <w:sz w:val="26"/>
                <w:szCs w:val="26"/>
              </w:rPr>
              <w:t xml:space="preserve"> в РПКР</w:t>
            </w:r>
          </w:p>
        </w:tc>
        <w:tc>
          <w:tcPr>
            <w:tcW w:w="3395" w:type="dxa"/>
          </w:tcPr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 в соответствии с РПКР</w:t>
            </w:r>
          </w:p>
        </w:tc>
        <w:tc>
          <w:tcPr>
            <w:tcW w:w="2464" w:type="dxa"/>
          </w:tcPr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</w:t>
            </w:r>
          </w:p>
        </w:tc>
        <w:tc>
          <w:tcPr>
            <w:tcW w:w="1783" w:type="dxa"/>
          </w:tcPr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</w:t>
            </w:r>
          </w:p>
        </w:tc>
      </w:tr>
      <w:tr w:rsidR="00721252" w:rsidTr="00721252">
        <w:trPr>
          <w:trHeight w:val="990"/>
        </w:trPr>
        <w:tc>
          <w:tcPr>
            <w:tcW w:w="352" w:type="dxa"/>
          </w:tcPr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62" w:type="dxa"/>
          </w:tcPr>
          <w:p w:rsidR="00721252" w:rsidRDefault="00A73354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6964</w:t>
            </w:r>
          </w:p>
        </w:tc>
        <w:tc>
          <w:tcPr>
            <w:tcW w:w="3395" w:type="dxa"/>
          </w:tcPr>
          <w:p w:rsidR="00721252" w:rsidRDefault="00721252" w:rsidP="007212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Кингисеппский муниципальный район, муниципальное образование Котельское сельское поселение, д</w:t>
            </w:r>
            <w:r w:rsidRPr="00721252">
              <w:rPr>
                <w:sz w:val="26"/>
                <w:szCs w:val="26"/>
              </w:rPr>
              <w:t>ер. Котлы, д. 13</w:t>
            </w:r>
          </w:p>
        </w:tc>
        <w:tc>
          <w:tcPr>
            <w:tcW w:w="2464" w:type="dxa"/>
          </w:tcPr>
          <w:p w:rsidR="00721252" w:rsidRDefault="00A73354" w:rsidP="00A7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Ленинградской области от 14.02.2025 года №170</w:t>
            </w:r>
          </w:p>
        </w:tc>
        <w:tc>
          <w:tcPr>
            <w:tcW w:w="1783" w:type="dxa"/>
          </w:tcPr>
          <w:p w:rsidR="00721252" w:rsidRDefault="00A73354" w:rsidP="00D251C3">
            <w:pPr>
              <w:jc w:val="both"/>
              <w:rPr>
                <w:sz w:val="26"/>
                <w:szCs w:val="26"/>
              </w:rPr>
            </w:pPr>
            <w:r w:rsidRPr="00A73354">
              <w:rPr>
                <w:sz w:val="26"/>
                <w:szCs w:val="26"/>
              </w:rPr>
              <w:t>2948,8</w:t>
            </w:r>
          </w:p>
        </w:tc>
      </w:tr>
      <w:tr w:rsidR="00721252" w:rsidTr="00721252">
        <w:trPr>
          <w:trHeight w:val="990"/>
        </w:trPr>
        <w:tc>
          <w:tcPr>
            <w:tcW w:w="352" w:type="dxa"/>
          </w:tcPr>
          <w:p w:rsidR="00721252" w:rsidRDefault="00721252" w:rsidP="00D251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62" w:type="dxa"/>
          </w:tcPr>
          <w:p w:rsidR="00721252" w:rsidRDefault="00A73354" w:rsidP="00A73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6965</w:t>
            </w:r>
          </w:p>
        </w:tc>
        <w:tc>
          <w:tcPr>
            <w:tcW w:w="3395" w:type="dxa"/>
          </w:tcPr>
          <w:p w:rsidR="00721252" w:rsidRDefault="00A73354" w:rsidP="00A7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Кингисеппский муниципальный район, муниципальное образование Котельское сельское поселение, </w:t>
            </w:r>
            <w:r w:rsidR="00721252">
              <w:rPr>
                <w:sz w:val="26"/>
                <w:szCs w:val="26"/>
              </w:rPr>
              <w:t>д</w:t>
            </w:r>
            <w:r w:rsidR="00721252" w:rsidRPr="00721252">
              <w:rPr>
                <w:sz w:val="26"/>
                <w:szCs w:val="26"/>
              </w:rPr>
              <w:t>ер. Котлы, д. 104</w:t>
            </w:r>
          </w:p>
        </w:tc>
        <w:tc>
          <w:tcPr>
            <w:tcW w:w="2464" w:type="dxa"/>
          </w:tcPr>
          <w:p w:rsidR="00721252" w:rsidRDefault="00A73354" w:rsidP="00A7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Ленинградской области от 14.02.2025 года №170</w:t>
            </w:r>
          </w:p>
        </w:tc>
        <w:tc>
          <w:tcPr>
            <w:tcW w:w="1783" w:type="dxa"/>
          </w:tcPr>
          <w:p w:rsidR="00721252" w:rsidRDefault="00A73354" w:rsidP="00D251C3">
            <w:pPr>
              <w:jc w:val="both"/>
              <w:rPr>
                <w:sz w:val="26"/>
                <w:szCs w:val="26"/>
              </w:rPr>
            </w:pPr>
            <w:r w:rsidRPr="00A73354">
              <w:rPr>
                <w:sz w:val="26"/>
                <w:szCs w:val="26"/>
              </w:rPr>
              <w:t>5445,7</w:t>
            </w:r>
          </w:p>
        </w:tc>
      </w:tr>
    </w:tbl>
    <w:p w:rsidR="00D251C3" w:rsidRPr="00180861" w:rsidRDefault="00D251C3" w:rsidP="00D251C3">
      <w:pPr>
        <w:jc w:val="both"/>
        <w:rPr>
          <w:sz w:val="26"/>
          <w:szCs w:val="26"/>
        </w:rPr>
      </w:pPr>
    </w:p>
    <w:sectPr w:rsidR="00D251C3" w:rsidRPr="0018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67404"/>
    <w:multiLevelType w:val="hybridMultilevel"/>
    <w:tmpl w:val="87AC52E8"/>
    <w:lvl w:ilvl="0" w:tplc="B0E842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123EC"/>
    <w:multiLevelType w:val="hybridMultilevel"/>
    <w:tmpl w:val="B894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99"/>
    <w:rsid w:val="00180861"/>
    <w:rsid w:val="00483BDA"/>
    <w:rsid w:val="004C25EE"/>
    <w:rsid w:val="00704E10"/>
    <w:rsid w:val="00721252"/>
    <w:rsid w:val="00A73354"/>
    <w:rsid w:val="00D251C3"/>
    <w:rsid w:val="00D56699"/>
    <w:rsid w:val="00D65A2A"/>
    <w:rsid w:val="00D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5514-9B13-40F1-8EBE-DEAE7E8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65A2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5669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66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8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Юристконсульт</dc:creator>
  <cp:keywords/>
  <dc:description/>
  <cp:lastModifiedBy>Татьяна</cp:lastModifiedBy>
  <cp:revision>2</cp:revision>
  <dcterms:created xsi:type="dcterms:W3CDTF">2025-07-03T12:09:00Z</dcterms:created>
  <dcterms:modified xsi:type="dcterms:W3CDTF">2025-07-03T12:09:00Z</dcterms:modified>
</cp:coreProperties>
</file>