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F2" w:rsidRDefault="00C51AF2" w:rsidP="00C51AF2">
      <w:pPr>
        <w:pStyle w:val="FR2"/>
        <w:ind w:left="0"/>
        <w:jc w:val="left"/>
        <w:rPr>
          <w:rFonts w:ascii="Times New Roman" w:hAnsi="Times New Roman"/>
          <w:b/>
          <w:bCs/>
          <w:iCs/>
        </w:rPr>
      </w:pPr>
    </w:p>
    <w:p w:rsidR="00C51AF2" w:rsidRDefault="00C51AF2" w:rsidP="00C51AF2">
      <w:pPr>
        <w:jc w:val="center"/>
        <w:rPr>
          <w:rFonts w:eastAsia="Calibri"/>
          <w:noProof/>
          <w:sz w:val="28"/>
          <w:szCs w:val="28"/>
        </w:rPr>
      </w:pPr>
      <w:r w:rsidRPr="008917C3">
        <w:rPr>
          <w:rFonts w:eastAsia="Calibri"/>
          <w:noProof/>
          <w:sz w:val="28"/>
          <w:szCs w:val="28"/>
        </w:rPr>
        <w:drawing>
          <wp:inline distT="0" distB="0" distL="0" distR="0" wp14:anchorId="2C4D48F4" wp14:editId="2BF48D9C">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C51AF2" w:rsidRPr="008917C3" w:rsidRDefault="00C51AF2" w:rsidP="00C51AF2">
      <w:pPr>
        <w:jc w:val="center"/>
        <w:rPr>
          <w:rFonts w:eastAsia="Calibri"/>
          <w:sz w:val="28"/>
          <w:szCs w:val="28"/>
        </w:rPr>
      </w:pPr>
    </w:p>
    <w:p w:rsidR="00C51AF2" w:rsidRPr="00C51AF2" w:rsidRDefault="00C51AF2" w:rsidP="00C51AF2">
      <w:pPr>
        <w:keepNext/>
        <w:jc w:val="center"/>
        <w:outlineLvl w:val="1"/>
        <w:rPr>
          <w:rFonts w:ascii="Times New Roman" w:eastAsia="Calibri" w:hAnsi="Times New Roman" w:cs="Times New Roman"/>
          <w:b/>
          <w:sz w:val="28"/>
          <w:szCs w:val="28"/>
        </w:rPr>
      </w:pPr>
      <w:r w:rsidRPr="00C51AF2">
        <w:rPr>
          <w:rFonts w:ascii="Times New Roman" w:eastAsia="Calibri" w:hAnsi="Times New Roman" w:cs="Times New Roman"/>
          <w:b/>
          <w:sz w:val="28"/>
          <w:szCs w:val="28"/>
        </w:rPr>
        <w:t xml:space="preserve">Администрация </w:t>
      </w:r>
    </w:p>
    <w:p w:rsidR="00C51AF2" w:rsidRPr="00C51AF2" w:rsidRDefault="00C51AF2" w:rsidP="00C51AF2">
      <w:pPr>
        <w:jc w:val="center"/>
        <w:rPr>
          <w:rFonts w:ascii="Times New Roman" w:eastAsia="Calibri" w:hAnsi="Times New Roman" w:cs="Times New Roman"/>
          <w:b/>
          <w:bCs/>
          <w:sz w:val="28"/>
          <w:szCs w:val="28"/>
        </w:rPr>
      </w:pPr>
      <w:proofErr w:type="spellStart"/>
      <w:r w:rsidRPr="00C51AF2">
        <w:rPr>
          <w:rFonts w:ascii="Times New Roman" w:eastAsia="Calibri" w:hAnsi="Times New Roman" w:cs="Times New Roman"/>
          <w:b/>
          <w:bCs/>
          <w:sz w:val="28"/>
          <w:szCs w:val="28"/>
        </w:rPr>
        <w:t>Котельского</w:t>
      </w:r>
      <w:proofErr w:type="spellEnd"/>
      <w:r w:rsidRPr="00C51AF2">
        <w:rPr>
          <w:rFonts w:ascii="Times New Roman" w:eastAsia="Calibri" w:hAnsi="Times New Roman" w:cs="Times New Roman"/>
          <w:b/>
          <w:bCs/>
          <w:sz w:val="28"/>
          <w:szCs w:val="28"/>
        </w:rPr>
        <w:t xml:space="preserve"> сельского поселения</w:t>
      </w:r>
    </w:p>
    <w:p w:rsidR="00C51AF2" w:rsidRPr="00C51AF2" w:rsidRDefault="00C51AF2" w:rsidP="00C51AF2">
      <w:pPr>
        <w:jc w:val="center"/>
        <w:rPr>
          <w:rFonts w:ascii="Times New Roman" w:eastAsia="Calibri" w:hAnsi="Times New Roman" w:cs="Times New Roman"/>
          <w:b/>
          <w:sz w:val="28"/>
          <w:szCs w:val="28"/>
        </w:rPr>
      </w:pPr>
      <w:proofErr w:type="spellStart"/>
      <w:r w:rsidRPr="00C51AF2">
        <w:rPr>
          <w:rFonts w:ascii="Times New Roman" w:eastAsia="Calibri" w:hAnsi="Times New Roman" w:cs="Times New Roman"/>
          <w:b/>
          <w:sz w:val="28"/>
          <w:szCs w:val="28"/>
        </w:rPr>
        <w:t>Кингисеппского</w:t>
      </w:r>
      <w:proofErr w:type="spellEnd"/>
      <w:r w:rsidRPr="00C51AF2">
        <w:rPr>
          <w:rFonts w:ascii="Times New Roman" w:eastAsia="Calibri" w:hAnsi="Times New Roman" w:cs="Times New Roman"/>
          <w:b/>
          <w:sz w:val="28"/>
          <w:szCs w:val="28"/>
        </w:rPr>
        <w:t xml:space="preserve"> муниципального района</w:t>
      </w:r>
    </w:p>
    <w:p w:rsidR="00C51AF2" w:rsidRPr="00C51AF2" w:rsidRDefault="00C51AF2" w:rsidP="00C51AF2">
      <w:pPr>
        <w:jc w:val="center"/>
        <w:rPr>
          <w:rFonts w:ascii="Times New Roman" w:eastAsia="Calibri" w:hAnsi="Times New Roman" w:cs="Times New Roman"/>
          <w:b/>
          <w:sz w:val="28"/>
          <w:szCs w:val="28"/>
        </w:rPr>
      </w:pPr>
      <w:r w:rsidRPr="00C51AF2">
        <w:rPr>
          <w:rFonts w:ascii="Times New Roman" w:eastAsia="Calibri" w:hAnsi="Times New Roman" w:cs="Times New Roman"/>
          <w:b/>
          <w:sz w:val="28"/>
          <w:szCs w:val="28"/>
        </w:rPr>
        <w:t>Ленинградской области</w:t>
      </w:r>
    </w:p>
    <w:p w:rsidR="00C51AF2" w:rsidRPr="00C51AF2" w:rsidRDefault="00C51AF2" w:rsidP="00C51AF2">
      <w:pPr>
        <w:jc w:val="center"/>
        <w:rPr>
          <w:rFonts w:ascii="Times New Roman" w:eastAsia="Calibri" w:hAnsi="Times New Roman" w:cs="Times New Roman"/>
          <w:b/>
          <w:sz w:val="28"/>
          <w:szCs w:val="28"/>
        </w:rPr>
      </w:pPr>
      <w:r w:rsidRPr="00C51AF2">
        <w:rPr>
          <w:rFonts w:ascii="Times New Roman" w:eastAsia="Calibri" w:hAnsi="Times New Roman" w:cs="Times New Roman"/>
          <w:b/>
          <w:sz w:val="28"/>
          <w:szCs w:val="28"/>
        </w:rPr>
        <w:t>ПОСТАНОВЛЕНИЕ</w:t>
      </w:r>
    </w:p>
    <w:p w:rsidR="00C51AF2" w:rsidRPr="00C51AF2" w:rsidRDefault="00C51AF2" w:rsidP="00C51AF2">
      <w:pPr>
        <w:pStyle w:val="FR2"/>
        <w:ind w:left="0"/>
        <w:rPr>
          <w:rFonts w:ascii="Times New Roman" w:hAnsi="Times New Roman"/>
          <w:b/>
          <w:bCs/>
          <w:iCs/>
          <w:sz w:val="28"/>
          <w:szCs w:val="28"/>
        </w:rPr>
      </w:pPr>
    </w:p>
    <w:p w:rsidR="00C51AF2" w:rsidRPr="00C51AF2" w:rsidRDefault="00C51AF2" w:rsidP="00C51AF2">
      <w:pPr>
        <w:rPr>
          <w:rFonts w:ascii="Times New Roman" w:hAnsi="Times New Roman" w:cs="Times New Roman"/>
          <w:sz w:val="28"/>
          <w:szCs w:val="28"/>
        </w:rPr>
      </w:pPr>
      <w:r w:rsidRPr="00C51AF2">
        <w:rPr>
          <w:rFonts w:ascii="Times New Roman" w:hAnsi="Times New Roman" w:cs="Times New Roman"/>
          <w:b/>
          <w:sz w:val="28"/>
          <w:szCs w:val="28"/>
        </w:rPr>
        <w:t xml:space="preserve"> </w:t>
      </w:r>
      <w:r w:rsidRPr="00C51AF2">
        <w:rPr>
          <w:rFonts w:ascii="Times New Roman" w:hAnsi="Times New Roman" w:cs="Times New Roman"/>
          <w:sz w:val="28"/>
          <w:szCs w:val="28"/>
        </w:rPr>
        <w:t>от 0</w:t>
      </w:r>
      <w:r w:rsidR="009C3556">
        <w:rPr>
          <w:rFonts w:ascii="Times New Roman" w:hAnsi="Times New Roman" w:cs="Times New Roman"/>
          <w:sz w:val="28"/>
          <w:szCs w:val="28"/>
        </w:rPr>
        <w:t>5</w:t>
      </w:r>
      <w:r w:rsidRPr="00C51AF2">
        <w:rPr>
          <w:rFonts w:ascii="Times New Roman" w:hAnsi="Times New Roman" w:cs="Times New Roman"/>
          <w:sz w:val="28"/>
          <w:szCs w:val="28"/>
        </w:rPr>
        <w:t>.03.2025</w:t>
      </w:r>
      <w:r w:rsidR="00F55EDB">
        <w:rPr>
          <w:rFonts w:ascii="Times New Roman" w:hAnsi="Times New Roman" w:cs="Times New Roman"/>
          <w:sz w:val="28"/>
          <w:szCs w:val="28"/>
        </w:rPr>
        <w:t xml:space="preserve"> </w:t>
      </w:r>
      <w:r w:rsidRPr="00C51AF2">
        <w:rPr>
          <w:rFonts w:ascii="Times New Roman" w:hAnsi="Times New Roman" w:cs="Times New Roman"/>
          <w:sz w:val="28"/>
          <w:szCs w:val="28"/>
        </w:rPr>
        <w:t xml:space="preserve">г.  № </w:t>
      </w:r>
      <w:r w:rsidR="009C3556">
        <w:rPr>
          <w:rFonts w:ascii="Times New Roman" w:hAnsi="Times New Roman" w:cs="Times New Roman"/>
          <w:sz w:val="28"/>
          <w:szCs w:val="28"/>
        </w:rPr>
        <w:t>40</w:t>
      </w:r>
    </w:p>
    <w:p w:rsidR="00077EB7" w:rsidRPr="00C51AF2" w:rsidRDefault="00077EB7">
      <w:pPr>
        <w:rPr>
          <w:rFonts w:ascii="Times New Roman" w:hAnsi="Times New Roman" w:cs="Times New Roman"/>
          <w:sz w:val="28"/>
          <w:szCs w:val="28"/>
        </w:rPr>
      </w:pPr>
    </w:p>
    <w:p w:rsidR="00077EB7" w:rsidRPr="00C51AF2" w:rsidRDefault="00C51AF2" w:rsidP="00C51AF2">
      <w:pPr>
        <w:jc w:val="both"/>
        <w:rPr>
          <w:rFonts w:ascii="Times New Roman" w:hAnsi="Times New Roman" w:cs="Times New Roman"/>
          <w:sz w:val="24"/>
          <w:szCs w:val="24"/>
        </w:rPr>
      </w:pPr>
      <w:r>
        <w:rPr>
          <w:rFonts w:ascii="Times New Roman" w:hAnsi="Times New Roman" w:cs="Times New Roman"/>
          <w:sz w:val="24"/>
          <w:szCs w:val="24"/>
        </w:rPr>
        <w:t>«</w:t>
      </w:r>
      <w:r w:rsidR="00077EB7" w:rsidRPr="00C51AF2">
        <w:rPr>
          <w:rFonts w:ascii="Times New Roman" w:hAnsi="Times New Roman" w:cs="Times New Roman"/>
          <w:sz w:val="24"/>
          <w:szCs w:val="24"/>
        </w:rPr>
        <w:t xml:space="preserve">Об утверждении Положения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на территории </w:t>
      </w:r>
      <w:proofErr w:type="spellStart"/>
      <w:r w:rsidRPr="00C51AF2">
        <w:rPr>
          <w:rFonts w:ascii="Times New Roman" w:hAnsi="Times New Roman" w:cs="Times New Roman"/>
          <w:sz w:val="24"/>
          <w:szCs w:val="24"/>
        </w:rPr>
        <w:t>Котельского</w:t>
      </w:r>
      <w:proofErr w:type="spellEnd"/>
      <w:r w:rsidRPr="00C51AF2">
        <w:rPr>
          <w:rFonts w:ascii="Times New Roman" w:hAnsi="Times New Roman" w:cs="Times New Roman"/>
          <w:sz w:val="24"/>
          <w:szCs w:val="24"/>
        </w:rPr>
        <w:t xml:space="preserve"> сельского поселения</w:t>
      </w:r>
      <w:r w:rsidR="00077EB7" w:rsidRPr="00C51AF2">
        <w:rPr>
          <w:rFonts w:ascii="Times New Roman" w:hAnsi="Times New Roman" w:cs="Times New Roman"/>
          <w:sz w:val="24"/>
          <w:szCs w:val="24"/>
        </w:rPr>
        <w:t xml:space="preserve"> </w:t>
      </w:r>
      <w:proofErr w:type="spellStart"/>
      <w:r w:rsidRPr="00C51AF2">
        <w:rPr>
          <w:rFonts w:ascii="Times New Roman" w:hAnsi="Times New Roman" w:cs="Times New Roman"/>
          <w:sz w:val="24"/>
          <w:szCs w:val="24"/>
        </w:rPr>
        <w:t>Кингисеппского</w:t>
      </w:r>
      <w:proofErr w:type="spellEnd"/>
      <w:r w:rsidRPr="00C51AF2">
        <w:rPr>
          <w:rFonts w:ascii="Times New Roman" w:hAnsi="Times New Roman" w:cs="Times New Roman"/>
          <w:sz w:val="24"/>
          <w:szCs w:val="24"/>
        </w:rPr>
        <w:t xml:space="preserve"> муниципального района</w:t>
      </w:r>
      <w:r w:rsidR="00077EB7" w:rsidRPr="00C51AF2">
        <w:rPr>
          <w:rFonts w:ascii="Times New Roman" w:hAnsi="Times New Roman" w:cs="Times New Roman"/>
          <w:sz w:val="24"/>
          <w:szCs w:val="24"/>
        </w:rPr>
        <w:t xml:space="preserve"> </w:t>
      </w:r>
      <w:r w:rsidRPr="00C51AF2">
        <w:rPr>
          <w:rFonts w:ascii="Times New Roman" w:hAnsi="Times New Roman" w:cs="Times New Roman"/>
          <w:sz w:val="24"/>
          <w:szCs w:val="24"/>
        </w:rPr>
        <w:t>Ленинградской области</w:t>
      </w:r>
      <w:r>
        <w:rPr>
          <w:rFonts w:ascii="Times New Roman" w:hAnsi="Times New Roman" w:cs="Times New Roman"/>
          <w:sz w:val="24"/>
          <w:szCs w:val="24"/>
        </w:rPr>
        <w:t>»</w:t>
      </w:r>
      <w:r w:rsidR="00077EB7" w:rsidRPr="00C51AF2">
        <w:rPr>
          <w:rFonts w:ascii="Times New Roman" w:hAnsi="Times New Roman" w:cs="Times New Roman"/>
          <w:sz w:val="24"/>
          <w:szCs w:val="24"/>
        </w:rPr>
        <w:t xml:space="preserve"> </w:t>
      </w:r>
    </w:p>
    <w:p w:rsidR="00077EB7" w:rsidRDefault="00077EB7"/>
    <w:p w:rsidR="0038629F" w:rsidRDefault="00077EB7" w:rsidP="00C51AF2">
      <w:pPr>
        <w:jc w:val="both"/>
        <w:rPr>
          <w:rFonts w:ascii="Times New Roman" w:hAnsi="Times New Roman" w:cs="Times New Roman"/>
          <w:sz w:val="28"/>
          <w:szCs w:val="28"/>
        </w:rPr>
      </w:pPr>
      <w:r w:rsidRPr="00C51AF2">
        <w:rPr>
          <w:rFonts w:ascii="Times New Roman" w:hAnsi="Times New Roman" w:cs="Times New Roman"/>
          <w:sz w:val="28"/>
          <w:szCs w:val="28"/>
        </w:rPr>
        <w:t xml:space="preserve">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 ФЗ «Об общих принципах местного самоуправления в Российской Федерации», Уставом </w:t>
      </w:r>
      <w:proofErr w:type="spellStart"/>
      <w:r w:rsidR="00C51AF2" w:rsidRPr="00C51AF2">
        <w:rPr>
          <w:rFonts w:ascii="Times New Roman" w:hAnsi="Times New Roman" w:cs="Times New Roman"/>
          <w:sz w:val="28"/>
          <w:szCs w:val="28"/>
        </w:rPr>
        <w:t>Котельского</w:t>
      </w:r>
      <w:proofErr w:type="spellEnd"/>
      <w:r w:rsidR="00C51AF2" w:rsidRPr="00C51AF2">
        <w:rPr>
          <w:rFonts w:ascii="Times New Roman" w:hAnsi="Times New Roman" w:cs="Times New Roman"/>
          <w:sz w:val="28"/>
          <w:szCs w:val="28"/>
        </w:rPr>
        <w:t xml:space="preserve"> сельского поселения</w:t>
      </w:r>
      <w:r w:rsidRPr="00C51AF2">
        <w:rPr>
          <w:rFonts w:ascii="Times New Roman" w:hAnsi="Times New Roman" w:cs="Times New Roman"/>
          <w:sz w:val="28"/>
          <w:szCs w:val="28"/>
        </w:rPr>
        <w:t xml:space="preserve"> </w:t>
      </w:r>
      <w:proofErr w:type="spellStart"/>
      <w:r w:rsidR="00C51AF2" w:rsidRPr="00C51AF2">
        <w:rPr>
          <w:rFonts w:ascii="Times New Roman" w:hAnsi="Times New Roman" w:cs="Times New Roman"/>
          <w:sz w:val="28"/>
          <w:szCs w:val="28"/>
        </w:rPr>
        <w:t>Кингисеппского</w:t>
      </w:r>
      <w:proofErr w:type="spellEnd"/>
      <w:r w:rsidR="00C51AF2" w:rsidRPr="00C51AF2">
        <w:rPr>
          <w:rFonts w:ascii="Times New Roman" w:hAnsi="Times New Roman" w:cs="Times New Roman"/>
          <w:sz w:val="28"/>
          <w:szCs w:val="28"/>
        </w:rPr>
        <w:t xml:space="preserve"> муниципального района</w:t>
      </w:r>
      <w:r w:rsidRPr="00C51AF2">
        <w:rPr>
          <w:rFonts w:ascii="Times New Roman" w:hAnsi="Times New Roman" w:cs="Times New Roman"/>
          <w:sz w:val="28"/>
          <w:szCs w:val="28"/>
        </w:rPr>
        <w:t xml:space="preserve"> </w:t>
      </w:r>
      <w:r w:rsidR="00C51AF2" w:rsidRPr="00C51AF2">
        <w:rPr>
          <w:rFonts w:ascii="Times New Roman" w:hAnsi="Times New Roman" w:cs="Times New Roman"/>
          <w:sz w:val="28"/>
          <w:szCs w:val="28"/>
        </w:rPr>
        <w:t>Ленинградской области</w:t>
      </w:r>
      <w:r w:rsidRPr="00C51AF2">
        <w:rPr>
          <w:rFonts w:ascii="Times New Roman" w:hAnsi="Times New Roman" w:cs="Times New Roman"/>
          <w:sz w:val="28"/>
          <w:szCs w:val="28"/>
        </w:rPr>
        <w:t xml:space="preserve">, рассмотрев </w:t>
      </w:r>
      <w:r w:rsidR="00C51AF2" w:rsidRPr="00C51AF2">
        <w:rPr>
          <w:rFonts w:ascii="Times New Roman" w:hAnsi="Times New Roman" w:cs="Times New Roman"/>
          <w:sz w:val="28"/>
          <w:szCs w:val="28"/>
        </w:rPr>
        <w:t>протест</w:t>
      </w:r>
      <w:r w:rsidRPr="00C51AF2">
        <w:rPr>
          <w:rFonts w:ascii="Times New Roman" w:hAnsi="Times New Roman" w:cs="Times New Roman"/>
          <w:sz w:val="28"/>
          <w:szCs w:val="28"/>
        </w:rPr>
        <w:t xml:space="preserve"> </w:t>
      </w:r>
      <w:proofErr w:type="spellStart"/>
      <w:r w:rsidR="00C51AF2" w:rsidRPr="00C51AF2">
        <w:rPr>
          <w:rFonts w:ascii="Times New Roman" w:hAnsi="Times New Roman" w:cs="Times New Roman"/>
          <w:sz w:val="28"/>
          <w:szCs w:val="28"/>
        </w:rPr>
        <w:t>Кингисеппско</w:t>
      </w:r>
      <w:r w:rsidR="006C74F9">
        <w:rPr>
          <w:rFonts w:ascii="Times New Roman" w:hAnsi="Times New Roman" w:cs="Times New Roman"/>
          <w:sz w:val="28"/>
          <w:szCs w:val="28"/>
        </w:rPr>
        <w:t>го</w:t>
      </w:r>
      <w:proofErr w:type="spellEnd"/>
      <w:r w:rsidR="00C51AF2" w:rsidRPr="00C51AF2">
        <w:rPr>
          <w:rFonts w:ascii="Times New Roman" w:hAnsi="Times New Roman" w:cs="Times New Roman"/>
          <w:sz w:val="28"/>
          <w:szCs w:val="28"/>
        </w:rPr>
        <w:t xml:space="preserve"> городско</w:t>
      </w:r>
      <w:r w:rsidR="006C74F9">
        <w:rPr>
          <w:rFonts w:ascii="Times New Roman" w:hAnsi="Times New Roman" w:cs="Times New Roman"/>
          <w:sz w:val="28"/>
          <w:szCs w:val="28"/>
        </w:rPr>
        <w:t>го</w:t>
      </w:r>
      <w:r w:rsidR="00C51AF2" w:rsidRPr="00C51AF2">
        <w:rPr>
          <w:rFonts w:ascii="Times New Roman" w:hAnsi="Times New Roman" w:cs="Times New Roman"/>
          <w:sz w:val="28"/>
          <w:szCs w:val="28"/>
        </w:rPr>
        <w:t xml:space="preserve"> </w:t>
      </w:r>
      <w:r w:rsidRPr="00C51AF2">
        <w:rPr>
          <w:rFonts w:ascii="Times New Roman" w:hAnsi="Times New Roman" w:cs="Times New Roman"/>
          <w:sz w:val="28"/>
          <w:szCs w:val="28"/>
        </w:rPr>
        <w:t>прокур</w:t>
      </w:r>
      <w:r w:rsidR="006C74F9">
        <w:rPr>
          <w:rFonts w:ascii="Times New Roman" w:hAnsi="Times New Roman" w:cs="Times New Roman"/>
          <w:sz w:val="28"/>
          <w:szCs w:val="28"/>
        </w:rPr>
        <w:t>ора</w:t>
      </w:r>
      <w:r w:rsidRPr="00C51AF2">
        <w:rPr>
          <w:rFonts w:ascii="Times New Roman" w:hAnsi="Times New Roman" w:cs="Times New Roman"/>
          <w:sz w:val="28"/>
          <w:szCs w:val="28"/>
        </w:rPr>
        <w:t xml:space="preserve"> от </w:t>
      </w:r>
      <w:r w:rsidR="00C51AF2" w:rsidRPr="00C51AF2">
        <w:rPr>
          <w:rFonts w:ascii="Times New Roman" w:hAnsi="Times New Roman" w:cs="Times New Roman"/>
          <w:sz w:val="28"/>
          <w:szCs w:val="28"/>
        </w:rPr>
        <w:t>25</w:t>
      </w:r>
      <w:r w:rsidRPr="00C51AF2">
        <w:rPr>
          <w:rFonts w:ascii="Times New Roman" w:hAnsi="Times New Roman" w:cs="Times New Roman"/>
          <w:sz w:val="28"/>
          <w:szCs w:val="28"/>
        </w:rPr>
        <w:t>.</w:t>
      </w:r>
      <w:r w:rsidR="00C51AF2" w:rsidRPr="00C51AF2">
        <w:rPr>
          <w:rFonts w:ascii="Times New Roman" w:hAnsi="Times New Roman" w:cs="Times New Roman"/>
          <w:sz w:val="28"/>
          <w:szCs w:val="28"/>
        </w:rPr>
        <w:t>0</w:t>
      </w:r>
      <w:r w:rsidRPr="00C51AF2">
        <w:rPr>
          <w:rFonts w:ascii="Times New Roman" w:hAnsi="Times New Roman" w:cs="Times New Roman"/>
          <w:sz w:val="28"/>
          <w:szCs w:val="28"/>
        </w:rPr>
        <w:t>2.202</w:t>
      </w:r>
      <w:r w:rsidR="00C51AF2" w:rsidRPr="00C51AF2">
        <w:rPr>
          <w:rFonts w:ascii="Times New Roman" w:hAnsi="Times New Roman" w:cs="Times New Roman"/>
          <w:sz w:val="28"/>
          <w:szCs w:val="28"/>
        </w:rPr>
        <w:t>5</w:t>
      </w:r>
      <w:r w:rsidRPr="00C51AF2">
        <w:rPr>
          <w:rFonts w:ascii="Times New Roman" w:hAnsi="Times New Roman" w:cs="Times New Roman"/>
          <w:sz w:val="28"/>
          <w:szCs w:val="28"/>
        </w:rPr>
        <w:t xml:space="preserve"> № </w:t>
      </w:r>
      <w:r w:rsidR="00C51AF2" w:rsidRPr="00C51AF2">
        <w:rPr>
          <w:rFonts w:ascii="Times New Roman" w:hAnsi="Times New Roman" w:cs="Times New Roman"/>
          <w:sz w:val="28"/>
          <w:szCs w:val="28"/>
        </w:rPr>
        <w:t>7-03-2025</w:t>
      </w:r>
      <w:r w:rsidRPr="00C51AF2">
        <w:rPr>
          <w:rFonts w:ascii="Times New Roman" w:hAnsi="Times New Roman" w:cs="Times New Roman"/>
          <w:sz w:val="28"/>
          <w:szCs w:val="28"/>
        </w:rPr>
        <w:t xml:space="preserve"> , в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sidR="00C51AF2" w:rsidRPr="00C51AF2">
        <w:rPr>
          <w:rFonts w:ascii="Times New Roman" w:hAnsi="Times New Roman" w:cs="Times New Roman"/>
          <w:sz w:val="28"/>
          <w:szCs w:val="28"/>
        </w:rPr>
        <w:t>Котельского</w:t>
      </w:r>
      <w:proofErr w:type="spellEnd"/>
      <w:r w:rsidR="00C51AF2" w:rsidRPr="00C51AF2">
        <w:rPr>
          <w:rFonts w:ascii="Times New Roman" w:hAnsi="Times New Roman" w:cs="Times New Roman"/>
          <w:sz w:val="28"/>
          <w:szCs w:val="28"/>
        </w:rPr>
        <w:t xml:space="preserve"> сельского поселения</w:t>
      </w:r>
      <w:r w:rsidRPr="00C51AF2">
        <w:rPr>
          <w:rFonts w:ascii="Times New Roman" w:hAnsi="Times New Roman" w:cs="Times New Roman"/>
          <w:sz w:val="28"/>
          <w:szCs w:val="28"/>
        </w:rPr>
        <w:t xml:space="preserve"> </w:t>
      </w:r>
      <w:proofErr w:type="spellStart"/>
      <w:r w:rsidR="00C51AF2" w:rsidRPr="00C51AF2">
        <w:rPr>
          <w:rFonts w:ascii="Times New Roman" w:hAnsi="Times New Roman" w:cs="Times New Roman"/>
          <w:sz w:val="28"/>
          <w:szCs w:val="28"/>
        </w:rPr>
        <w:t>Кингисеппского</w:t>
      </w:r>
      <w:proofErr w:type="spellEnd"/>
      <w:r w:rsidR="00C51AF2" w:rsidRPr="00C51AF2">
        <w:rPr>
          <w:rFonts w:ascii="Times New Roman" w:hAnsi="Times New Roman" w:cs="Times New Roman"/>
          <w:sz w:val="28"/>
          <w:szCs w:val="28"/>
        </w:rPr>
        <w:t xml:space="preserve"> муниципального района</w:t>
      </w:r>
      <w:r w:rsidRPr="00C51AF2">
        <w:rPr>
          <w:rFonts w:ascii="Times New Roman" w:hAnsi="Times New Roman" w:cs="Times New Roman"/>
          <w:sz w:val="28"/>
          <w:szCs w:val="28"/>
        </w:rPr>
        <w:t xml:space="preserve"> </w:t>
      </w:r>
      <w:r w:rsidR="00C51AF2" w:rsidRPr="00C51AF2">
        <w:rPr>
          <w:rFonts w:ascii="Times New Roman" w:hAnsi="Times New Roman" w:cs="Times New Roman"/>
          <w:sz w:val="28"/>
          <w:szCs w:val="28"/>
        </w:rPr>
        <w:t>Ленинградской области</w:t>
      </w:r>
      <w:r w:rsidRPr="00C51AF2">
        <w:rPr>
          <w:rFonts w:ascii="Times New Roman" w:hAnsi="Times New Roman" w:cs="Times New Roman"/>
          <w:sz w:val="28"/>
          <w:szCs w:val="28"/>
        </w:rPr>
        <w:t xml:space="preserve">, </w:t>
      </w:r>
      <w:r w:rsidR="00C51AF2" w:rsidRPr="00C51AF2">
        <w:rPr>
          <w:rFonts w:ascii="Times New Roman" w:hAnsi="Times New Roman" w:cs="Times New Roman"/>
          <w:sz w:val="28"/>
          <w:szCs w:val="28"/>
        </w:rPr>
        <w:t>а</w:t>
      </w:r>
      <w:r w:rsidRPr="00C51AF2">
        <w:rPr>
          <w:rFonts w:ascii="Times New Roman" w:hAnsi="Times New Roman" w:cs="Times New Roman"/>
          <w:sz w:val="28"/>
          <w:szCs w:val="28"/>
        </w:rPr>
        <w:t xml:space="preserve">дминистрация </w:t>
      </w:r>
      <w:proofErr w:type="spellStart"/>
      <w:r w:rsidR="00C51AF2" w:rsidRPr="00C51AF2">
        <w:rPr>
          <w:rFonts w:ascii="Times New Roman" w:hAnsi="Times New Roman" w:cs="Times New Roman"/>
          <w:sz w:val="28"/>
          <w:szCs w:val="28"/>
        </w:rPr>
        <w:t>Котельского</w:t>
      </w:r>
      <w:proofErr w:type="spellEnd"/>
      <w:r w:rsidR="00C51AF2" w:rsidRPr="00C51AF2">
        <w:rPr>
          <w:rFonts w:ascii="Times New Roman" w:hAnsi="Times New Roman" w:cs="Times New Roman"/>
          <w:sz w:val="28"/>
          <w:szCs w:val="28"/>
        </w:rPr>
        <w:t xml:space="preserve"> сельского поселения</w:t>
      </w:r>
    </w:p>
    <w:p w:rsidR="00F81120" w:rsidRPr="00F81120" w:rsidRDefault="00F81120" w:rsidP="00C51AF2">
      <w:pPr>
        <w:jc w:val="both"/>
        <w:rPr>
          <w:rFonts w:ascii="Times New Roman" w:hAnsi="Times New Roman" w:cs="Times New Roman"/>
          <w:b/>
          <w:sz w:val="28"/>
          <w:szCs w:val="28"/>
        </w:rPr>
      </w:pPr>
      <w:r w:rsidRPr="00F81120">
        <w:rPr>
          <w:rFonts w:ascii="Times New Roman" w:hAnsi="Times New Roman" w:cs="Times New Roman"/>
          <w:b/>
          <w:sz w:val="28"/>
          <w:szCs w:val="28"/>
        </w:rPr>
        <w:t xml:space="preserve">ПОСТАНОВЛЯЕТ: </w:t>
      </w:r>
    </w:p>
    <w:p w:rsidR="00F81120" w:rsidRDefault="00F81120" w:rsidP="00C51AF2">
      <w:pPr>
        <w:jc w:val="both"/>
        <w:rPr>
          <w:rFonts w:ascii="Times New Roman" w:hAnsi="Times New Roman" w:cs="Times New Roman"/>
          <w:sz w:val="28"/>
          <w:szCs w:val="28"/>
        </w:rPr>
      </w:pPr>
      <w:r w:rsidRPr="00F81120">
        <w:rPr>
          <w:rFonts w:ascii="Times New Roman" w:hAnsi="Times New Roman" w:cs="Times New Roman"/>
          <w:sz w:val="28"/>
          <w:szCs w:val="28"/>
        </w:rPr>
        <w:lastRenderedPageBreak/>
        <w:t>1. Утвердить Положение о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w:t>
      </w:r>
      <w:r w:rsidRPr="00F81120">
        <w:rPr>
          <w:rFonts w:ascii="Times New Roman" w:hAnsi="Times New Roman" w:cs="Times New Roman"/>
          <w:sz w:val="28"/>
          <w:szCs w:val="28"/>
        </w:rPr>
        <w:t xml:space="preserve"> </w:t>
      </w:r>
      <w:r w:rsidRPr="00F81120">
        <w:rPr>
          <w:rFonts w:ascii="Times New Roman" w:hAnsi="Times New Roman" w:cs="Times New Roman"/>
          <w:sz w:val="28"/>
          <w:szCs w:val="28"/>
        </w:rPr>
        <w:t xml:space="preserve">являющимся индивидуальными предпринимателями и применяющими специальный налоговый режим «Налог на профессиональный доход»,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на территории </w:t>
      </w:r>
      <w:proofErr w:type="spellStart"/>
      <w:r w:rsidRPr="00C51AF2">
        <w:rPr>
          <w:rFonts w:ascii="Times New Roman" w:hAnsi="Times New Roman" w:cs="Times New Roman"/>
          <w:sz w:val="28"/>
          <w:szCs w:val="28"/>
        </w:rPr>
        <w:t>Котельского</w:t>
      </w:r>
      <w:proofErr w:type="spellEnd"/>
      <w:r w:rsidRPr="00C51AF2">
        <w:rPr>
          <w:rFonts w:ascii="Times New Roman" w:hAnsi="Times New Roman" w:cs="Times New Roman"/>
          <w:sz w:val="28"/>
          <w:szCs w:val="28"/>
        </w:rPr>
        <w:t xml:space="preserve"> сельского поселения </w:t>
      </w:r>
      <w:proofErr w:type="spellStart"/>
      <w:r w:rsidRPr="00C51AF2">
        <w:rPr>
          <w:rFonts w:ascii="Times New Roman" w:hAnsi="Times New Roman" w:cs="Times New Roman"/>
          <w:sz w:val="28"/>
          <w:szCs w:val="28"/>
        </w:rPr>
        <w:t>Кингисеппского</w:t>
      </w:r>
      <w:proofErr w:type="spellEnd"/>
      <w:r w:rsidRPr="00C51AF2">
        <w:rPr>
          <w:rFonts w:ascii="Times New Roman" w:hAnsi="Times New Roman" w:cs="Times New Roman"/>
          <w:sz w:val="28"/>
          <w:szCs w:val="28"/>
        </w:rPr>
        <w:t xml:space="preserve"> муниципального района Ленинградской области</w:t>
      </w:r>
      <w:r w:rsidRPr="00F81120">
        <w:rPr>
          <w:rFonts w:ascii="Times New Roman" w:hAnsi="Times New Roman" w:cs="Times New Roman"/>
          <w:sz w:val="28"/>
          <w:szCs w:val="28"/>
        </w:rPr>
        <w:t xml:space="preserve"> </w:t>
      </w:r>
      <w:r w:rsidRPr="00F81120">
        <w:rPr>
          <w:rFonts w:ascii="Times New Roman" w:hAnsi="Times New Roman" w:cs="Times New Roman"/>
          <w:sz w:val="28"/>
          <w:szCs w:val="28"/>
        </w:rPr>
        <w:t xml:space="preserve">(далее – Положение). </w:t>
      </w:r>
    </w:p>
    <w:p w:rsidR="00F81120" w:rsidRDefault="00F81120" w:rsidP="00C51AF2">
      <w:pPr>
        <w:jc w:val="both"/>
        <w:rPr>
          <w:rFonts w:ascii="Times New Roman" w:hAnsi="Times New Roman" w:cs="Times New Roman"/>
          <w:sz w:val="28"/>
          <w:szCs w:val="28"/>
        </w:rPr>
      </w:pPr>
      <w:r>
        <w:rPr>
          <w:rFonts w:ascii="Times New Roman" w:hAnsi="Times New Roman" w:cs="Times New Roman"/>
          <w:sz w:val="28"/>
          <w:szCs w:val="28"/>
        </w:rPr>
        <w:t>2</w:t>
      </w:r>
      <w:r w:rsidRPr="00F81120">
        <w:rPr>
          <w:rFonts w:ascii="Times New Roman" w:hAnsi="Times New Roman" w:cs="Times New Roman"/>
          <w:sz w:val="28"/>
          <w:szCs w:val="28"/>
        </w:rPr>
        <w:t>. Настоящее постановление обнародовать путем</w:t>
      </w:r>
      <w:r>
        <w:rPr>
          <w:rFonts w:ascii="Times New Roman" w:hAnsi="Times New Roman" w:cs="Times New Roman"/>
          <w:sz w:val="28"/>
          <w:szCs w:val="28"/>
        </w:rPr>
        <w:t xml:space="preserve"> публикации в газете «Время» и</w:t>
      </w:r>
      <w:r w:rsidRPr="00F81120">
        <w:rPr>
          <w:rFonts w:ascii="Times New Roman" w:hAnsi="Times New Roman" w:cs="Times New Roman"/>
          <w:sz w:val="28"/>
          <w:szCs w:val="28"/>
        </w:rPr>
        <w:t xml:space="preserve"> размещения </w:t>
      </w:r>
      <w:proofErr w:type="gramStart"/>
      <w:r w:rsidRPr="00F81120">
        <w:rPr>
          <w:rFonts w:ascii="Times New Roman" w:hAnsi="Times New Roman" w:cs="Times New Roman"/>
          <w:sz w:val="28"/>
          <w:szCs w:val="28"/>
        </w:rPr>
        <w:t>на  официальном</w:t>
      </w:r>
      <w:proofErr w:type="gramEnd"/>
      <w:r w:rsidRPr="00F81120">
        <w:rPr>
          <w:rFonts w:ascii="Times New Roman" w:hAnsi="Times New Roman" w:cs="Times New Roman"/>
          <w:sz w:val="28"/>
          <w:szCs w:val="28"/>
        </w:rPr>
        <w:t xml:space="preserve"> сайте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Pr="00F81120">
        <w:rPr>
          <w:rFonts w:ascii="Times New Roman" w:hAnsi="Times New Roman" w:cs="Times New Roman"/>
          <w:sz w:val="28"/>
          <w:szCs w:val="28"/>
        </w:rPr>
        <w:t>.</w:t>
      </w:r>
    </w:p>
    <w:p w:rsidR="00F81120" w:rsidRDefault="00F81120" w:rsidP="00C51AF2">
      <w:pPr>
        <w:jc w:val="both"/>
        <w:rPr>
          <w:rFonts w:ascii="Times New Roman" w:hAnsi="Times New Roman" w:cs="Times New Roman"/>
          <w:sz w:val="28"/>
          <w:szCs w:val="28"/>
        </w:rPr>
      </w:pPr>
      <w:r w:rsidRPr="00F81120">
        <w:rPr>
          <w:rFonts w:ascii="Times New Roman" w:hAnsi="Times New Roman" w:cs="Times New Roman"/>
          <w:sz w:val="28"/>
          <w:szCs w:val="28"/>
        </w:rPr>
        <w:t xml:space="preserve"> </w:t>
      </w:r>
      <w:r>
        <w:rPr>
          <w:rFonts w:ascii="Times New Roman" w:hAnsi="Times New Roman" w:cs="Times New Roman"/>
          <w:sz w:val="28"/>
          <w:szCs w:val="28"/>
        </w:rPr>
        <w:t>3</w:t>
      </w:r>
      <w:r w:rsidRPr="00F81120">
        <w:rPr>
          <w:rFonts w:ascii="Times New Roman" w:hAnsi="Times New Roman" w:cs="Times New Roman"/>
          <w:sz w:val="28"/>
          <w:szCs w:val="28"/>
        </w:rPr>
        <w:t xml:space="preserve">. Настоящее постановление вступает в силу с момента официального обнародования. </w:t>
      </w:r>
    </w:p>
    <w:p w:rsidR="00F81120" w:rsidRDefault="00F81120" w:rsidP="00C51AF2">
      <w:pPr>
        <w:jc w:val="both"/>
        <w:rPr>
          <w:rFonts w:ascii="Times New Roman" w:hAnsi="Times New Roman" w:cs="Times New Roman"/>
          <w:sz w:val="28"/>
          <w:szCs w:val="28"/>
        </w:rPr>
      </w:pPr>
      <w:r>
        <w:rPr>
          <w:rFonts w:ascii="Times New Roman" w:hAnsi="Times New Roman" w:cs="Times New Roman"/>
          <w:sz w:val="28"/>
          <w:szCs w:val="28"/>
        </w:rPr>
        <w:t>4</w:t>
      </w:r>
      <w:r w:rsidRPr="00F81120">
        <w:rPr>
          <w:rFonts w:ascii="Times New Roman" w:hAnsi="Times New Roman" w:cs="Times New Roman"/>
          <w:sz w:val="28"/>
          <w:szCs w:val="28"/>
        </w:rPr>
        <w:t>. Контроль за исполнением постановления оставляю за собой</w:t>
      </w:r>
      <w:r>
        <w:rPr>
          <w:rFonts w:ascii="Times New Roman" w:hAnsi="Times New Roman" w:cs="Times New Roman"/>
          <w:sz w:val="28"/>
          <w:szCs w:val="28"/>
        </w:rPr>
        <w:t>.</w:t>
      </w:r>
    </w:p>
    <w:p w:rsidR="00F81120" w:rsidRDefault="00F81120" w:rsidP="00C51AF2">
      <w:pPr>
        <w:jc w:val="both"/>
        <w:rPr>
          <w:rFonts w:ascii="Times New Roman" w:hAnsi="Times New Roman" w:cs="Times New Roman"/>
          <w:sz w:val="28"/>
          <w:szCs w:val="28"/>
        </w:rPr>
      </w:pPr>
    </w:p>
    <w:p w:rsidR="00F81120" w:rsidRDefault="00F81120" w:rsidP="00C51AF2">
      <w:pPr>
        <w:jc w:val="both"/>
        <w:rPr>
          <w:rFonts w:ascii="Times New Roman" w:hAnsi="Times New Roman" w:cs="Times New Roman"/>
          <w:sz w:val="28"/>
          <w:szCs w:val="28"/>
        </w:rPr>
      </w:pPr>
    </w:p>
    <w:p w:rsidR="00F81120" w:rsidRDefault="00F81120" w:rsidP="00F81120">
      <w:pP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                                            А.С. </w:t>
      </w:r>
      <w:proofErr w:type="spellStart"/>
      <w:r>
        <w:rPr>
          <w:rFonts w:ascii="Times New Roman" w:hAnsi="Times New Roman" w:cs="Times New Roman"/>
          <w:sz w:val="28"/>
          <w:szCs w:val="28"/>
        </w:rPr>
        <w:t>Жадан</w:t>
      </w:r>
      <w:proofErr w:type="spellEnd"/>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F81120">
      <w:pPr>
        <w:rPr>
          <w:rFonts w:ascii="Times New Roman" w:hAnsi="Times New Roman" w:cs="Times New Roman"/>
          <w:sz w:val="28"/>
          <w:szCs w:val="28"/>
        </w:rPr>
      </w:pPr>
    </w:p>
    <w:p w:rsidR="00852BA4" w:rsidRDefault="00852BA4" w:rsidP="00852BA4">
      <w:pPr>
        <w:jc w:val="both"/>
        <w:rPr>
          <w:rFonts w:ascii="Times New Roman" w:hAnsi="Times New Roman" w:cs="Times New Roman"/>
          <w:sz w:val="28"/>
          <w:szCs w:val="28"/>
        </w:rPr>
      </w:pPr>
      <w:r w:rsidRPr="00852BA4">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Pr>
          <w:rFonts w:ascii="Times New Roman" w:hAnsi="Times New Roman" w:cs="Times New Roman"/>
          <w:sz w:val="28"/>
          <w:szCs w:val="28"/>
        </w:rPr>
        <w:t>Приложение</w:t>
      </w:r>
    </w:p>
    <w:p w:rsidR="00F55EDB" w:rsidRPr="00F55EDB" w:rsidRDefault="00F55EDB" w:rsidP="00F55EDB">
      <w:pPr>
        <w:ind w:left="5103" w:hanging="5103"/>
        <w:rPr>
          <w:rFonts w:ascii="Times New Roman" w:hAnsi="Times New Roman" w:cs="Times New Roman"/>
          <w:sz w:val="24"/>
          <w:szCs w:val="24"/>
        </w:rPr>
      </w:pPr>
      <w:r w:rsidRPr="00F55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5EDB">
        <w:rPr>
          <w:rFonts w:ascii="Times New Roman" w:hAnsi="Times New Roman" w:cs="Times New Roman"/>
          <w:sz w:val="24"/>
          <w:szCs w:val="24"/>
        </w:rPr>
        <w:t xml:space="preserve">к постановлению администрации </w:t>
      </w:r>
      <w:r w:rsidRPr="00F55EDB">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F55EDB">
        <w:rPr>
          <w:rFonts w:ascii="Times New Roman" w:hAnsi="Times New Roman" w:cs="Times New Roman"/>
          <w:sz w:val="24"/>
          <w:szCs w:val="24"/>
        </w:rPr>
        <w:t>0</w:t>
      </w:r>
      <w:r w:rsidR="009C3556">
        <w:rPr>
          <w:rFonts w:ascii="Times New Roman" w:hAnsi="Times New Roman" w:cs="Times New Roman"/>
          <w:sz w:val="24"/>
          <w:szCs w:val="24"/>
        </w:rPr>
        <w:t>5</w:t>
      </w:r>
      <w:r w:rsidRPr="00F55EDB">
        <w:rPr>
          <w:rFonts w:ascii="Times New Roman" w:hAnsi="Times New Roman" w:cs="Times New Roman"/>
          <w:sz w:val="24"/>
          <w:szCs w:val="24"/>
        </w:rPr>
        <w:t xml:space="preserve">.03.2025 г.  № </w:t>
      </w:r>
      <w:r w:rsidR="009C3556">
        <w:rPr>
          <w:rFonts w:ascii="Times New Roman" w:hAnsi="Times New Roman" w:cs="Times New Roman"/>
          <w:sz w:val="24"/>
          <w:szCs w:val="24"/>
        </w:rPr>
        <w:t>40</w:t>
      </w:r>
      <w:bookmarkStart w:id="0" w:name="_GoBack"/>
      <w:bookmarkEnd w:id="0"/>
    </w:p>
    <w:p w:rsidR="00F55EDB" w:rsidRPr="00F55EDB" w:rsidRDefault="00F55EDB" w:rsidP="00852BA4">
      <w:pPr>
        <w:jc w:val="both"/>
        <w:rPr>
          <w:rFonts w:ascii="Times New Roman" w:hAnsi="Times New Roman" w:cs="Times New Roman"/>
          <w:sz w:val="24"/>
          <w:szCs w:val="24"/>
        </w:rPr>
      </w:pPr>
    </w:p>
    <w:p w:rsidR="00852BA4" w:rsidRDefault="00852BA4" w:rsidP="00F81120">
      <w:pPr>
        <w:rPr>
          <w:rFonts w:ascii="Times New Roman" w:hAnsi="Times New Roman" w:cs="Times New Roman"/>
          <w:b/>
          <w:sz w:val="28"/>
          <w:szCs w:val="28"/>
        </w:rPr>
      </w:pPr>
    </w:p>
    <w:p w:rsidR="00852BA4" w:rsidRPr="00852BA4" w:rsidRDefault="00852BA4" w:rsidP="00F81120">
      <w:pPr>
        <w:rPr>
          <w:rFonts w:ascii="Times New Roman" w:hAnsi="Times New Roman" w:cs="Times New Roman"/>
          <w:b/>
          <w:sz w:val="28"/>
          <w:szCs w:val="28"/>
        </w:rPr>
      </w:pPr>
      <w:r>
        <w:rPr>
          <w:rFonts w:ascii="Times New Roman" w:hAnsi="Times New Roman" w:cs="Times New Roman"/>
          <w:b/>
          <w:sz w:val="28"/>
          <w:szCs w:val="28"/>
        </w:rPr>
        <w:t xml:space="preserve">                                                </w:t>
      </w:r>
      <w:r w:rsidRPr="00852BA4">
        <w:rPr>
          <w:rFonts w:ascii="Times New Roman" w:hAnsi="Times New Roman" w:cs="Times New Roman"/>
          <w:b/>
          <w:sz w:val="28"/>
          <w:szCs w:val="28"/>
        </w:rPr>
        <w:t xml:space="preserve"> </w:t>
      </w:r>
      <w:r w:rsidRPr="00852BA4">
        <w:rPr>
          <w:rFonts w:ascii="Times New Roman" w:hAnsi="Times New Roman" w:cs="Times New Roman"/>
          <w:b/>
          <w:sz w:val="28"/>
          <w:szCs w:val="28"/>
        </w:rPr>
        <w:t xml:space="preserve">ПОЛОЖЕНИЕ </w:t>
      </w:r>
    </w:p>
    <w:p w:rsidR="00852BA4" w:rsidRPr="00852BA4" w:rsidRDefault="00852BA4" w:rsidP="00852BA4">
      <w:pPr>
        <w:jc w:val="both"/>
        <w:rPr>
          <w:rFonts w:ascii="Times New Roman" w:hAnsi="Times New Roman" w:cs="Times New Roman"/>
          <w:b/>
          <w:sz w:val="28"/>
          <w:szCs w:val="28"/>
        </w:rPr>
      </w:pPr>
      <w:r w:rsidRPr="00852BA4">
        <w:rPr>
          <w:rFonts w:ascii="Times New Roman" w:hAnsi="Times New Roman" w:cs="Times New Roman"/>
          <w:b/>
          <w:sz w:val="28"/>
          <w:szCs w:val="28"/>
        </w:rPr>
        <w:t xml:space="preserve">о порядке оказания поддержки субъектам малого и среднего предпринимательства ,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на территории </w:t>
      </w:r>
      <w:proofErr w:type="spellStart"/>
      <w:r w:rsidRPr="00852BA4">
        <w:rPr>
          <w:rFonts w:ascii="Times New Roman" w:hAnsi="Times New Roman" w:cs="Times New Roman"/>
          <w:b/>
          <w:sz w:val="28"/>
          <w:szCs w:val="28"/>
        </w:rPr>
        <w:t>Котельского</w:t>
      </w:r>
      <w:proofErr w:type="spellEnd"/>
      <w:r w:rsidRPr="00852BA4">
        <w:rPr>
          <w:rFonts w:ascii="Times New Roman" w:hAnsi="Times New Roman" w:cs="Times New Roman"/>
          <w:b/>
          <w:sz w:val="28"/>
          <w:szCs w:val="28"/>
        </w:rPr>
        <w:t xml:space="preserve"> сельского поселения </w:t>
      </w:r>
      <w:proofErr w:type="spellStart"/>
      <w:r w:rsidRPr="00852BA4">
        <w:rPr>
          <w:rFonts w:ascii="Times New Roman" w:hAnsi="Times New Roman" w:cs="Times New Roman"/>
          <w:b/>
          <w:sz w:val="28"/>
          <w:szCs w:val="28"/>
        </w:rPr>
        <w:t>Кингисеппского</w:t>
      </w:r>
      <w:proofErr w:type="spellEnd"/>
      <w:r w:rsidRPr="00852BA4">
        <w:rPr>
          <w:rFonts w:ascii="Times New Roman" w:hAnsi="Times New Roman" w:cs="Times New Roman"/>
          <w:b/>
          <w:sz w:val="28"/>
          <w:szCs w:val="28"/>
        </w:rPr>
        <w:t xml:space="preserve"> муниципального района Ленинградской области</w:t>
      </w:r>
    </w:p>
    <w:p w:rsidR="00852BA4" w:rsidRDefault="00852BA4" w:rsidP="00F81120"/>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1. Настоящее Положение о создании условий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(далее – субъекты малого и среднего предпринимательства , Субъекты), на территории </w:t>
      </w:r>
      <w:proofErr w:type="spellStart"/>
      <w:r>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Pr="00852BA4">
        <w:rPr>
          <w:rFonts w:ascii="Times New Roman" w:hAnsi="Times New Roman" w:cs="Times New Roman"/>
          <w:sz w:val="28"/>
          <w:szCs w:val="28"/>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Pr="00852BA4">
        <w:rPr>
          <w:rFonts w:ascii="Times New Roman" w:hAnsi="Times New Roman" w:cs="Times New Roman"/>
          <w:sz w:val="28"/>
          <w:szCs w:val="28"/>
        </w:rPr>
        <w:t xml:space="preserve">.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 </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lastRenderedPageBreak/>
        <w:t>2. Основными принципами поддержки субъектов малого и среднего предпринимательства, являются:</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 1) заявительный порядок обращения субъектов малого и среднего предпринимательства за оказанием поддержки;</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 </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3) равный доступ субъектов малого и среднего предпринимательства,</w:t>
      </w:r>
      <w:r w:rsidRPr="00852BA4">
        <w:rPr>
          <w:rFonts w:ascii="Times New Roman" w:hAnsi="Times New Roman" w:cs="Times New Roman"/>
          <w:sz w:val="28"/>
          <w:szCs w:val="28"/>
        </w:rPr>
        <w:t xml:space="preserve"> </w:t>
      </w:r>
      <w:r w:rsidRPr="00852BA4">
        <w:rPr>
          <w:rFonts w:ascii="Times New Roman" w:hAnsi="Times New Roman" w:cs="Times New Roman"/>
          <w:sz w:val="28"/>
          <w:szCs w:val="28"/>
        </w:rPr>
        <w:t>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 4) оказание поддержки с соблюдением требований, установленных Федеральным законом от 26 июля 2006 года №135-ФЗ «О защите конкуренции»; </w:t>
      </w:r>
    </w:p>
    <w:p w:rsidR="00852BA4" w:rsidRPr="00852BA4" w:rsidRDefault="00852BA4" w:rsidP="00F81120">
      <w:pPr>
        <w:rPr>
          <w:rFonts w:ascii="Times New Roman" w:hAnsi="Times New Roman" w:cs="Times New Roman"/>
          <w:sz w:val="28"/>
          <w:szCs w:val="28"/>
        </w:rPr>
      </w:pPr>
      <w:r w:rsidRPr="00852BA4">
        <w:rPr>
          <w:rFonts w:ascii="Times New Roman" w:hAnsi="Times New Roman" w:cs="Times New Roman"/>
          <w:sz w:val="28"/>
          <w:szCs w:val="28"/>
        </w:rPr>
        <w:t xml:space="preserve">5) открытость процедур оказания поддержки. </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3. На территории </w:t>
      </w:r>
      <w:proofErr w:type="spellStart"/>
      <w:r>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Pr="00852BA4">
        <w:rPr>
          <w:rFonts w:ascii="Times New Roman" w:hAnsi="Times New Roman" w:cs="Times New Roman"/>
          <w:sz w:val="28"/>
          <w:szCs w:val="28"/>
        </w:rPr>
        <w:t xml:space="preserve"> поддержка субъектам малого и среднего предпринимательства может осуществляться в следующих формах: - консультационная; - финансовая; - имущественная; - информационная; - иные формы поддержки, предусмотренные ст.16 Федеральным законом от 24.07.2007 №209-ФЗ «О развитии малого и среднего предпринимательства в Российской Федерации». </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4. Инфраструктурой поддержки субъектов малого и среднего предпринимательства является система коммерческих и некоммерческих организаций ,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муниципальных нужд при реализации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Инфраструктура поддержки субъектов малого и среднего предпринимательства включает в себя также центры и агентства по развитию предпринимательства,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852BA4">
        <w:rPr>
          <w:rFonts w:ascii="Times New Roman" w:hAnsi="Times New Roman" w:cs="Times New Roman"/>
          <w:sz w:val="28"/>
          <w:szCs w:val="28"/>
        </w:rPr>
        <w:t>инновационно</w:t>
      </w:r>
      <w:proofErr w:type="spellEnd"/>
      <w:r w:rsidRPr="00852BA4">
        <w:rPr>
          <w:rFonts w:ascii="Times New Roman" w:hAnsi="Times New Roman" w:cs="Times New Roman"/>
          <w:sz w:val="28"/>
          <w:szCs w:val="28"/>
        </w:rPr>
        <w:t xml:space="preserve">-технологические центры , бизнес-инкубаторы, палаты и центры ремесел, центры поддержки субподряда, маркетинговые и учебно-деловые центры, </w:t>
      </w:r>
      <w:r w:rsidRPr="00852BA4">
        <w:rPr>
          <w:rFonts w:ascii="Times New Roman" w:hAnsi="Times New Roman" w:cs="Times New Roman"/>
          <w:sz w:val="28"/>
          <w:szCs w:val="28"/>
        </w:rPr>
        <w:lastRenderedPageBreak/>
        <w:t xml:space="preserve">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 центры </w:t>
      </w:r>
      <w:proofErr w:type="spellStart"/>
      <w:r w:rsidRPr="00852BA4">
        <w:rPr>
          <w:rFonts w:ascii="Times New Roman" w:hAnsi="Times New Roman" w:cs="Times New Roman"/>
          <w:sz w:val="28"/>
          <w:szCs w:val="28"/>
        </w:rPr>
        <w:t>прототипирования</w:t>
      </w:r>
      <w:proofErr w:type="spellEnd"/>
      <w:r w:rsidRPr="00852BA4">
        <w:rPr>
          <w:rFonts w:ascii="Times New Roman" w:hAnsi="Times New Roman" w:cs="Times New Roman"/>
          <w:sz w:val="28"/>
          <w:szCs w:val="28"/>
        </w:rPr>
        <w:t xml:space="preserve"> и промышленного дизайна, центры трансфера технологий, центры кластерного развития, </w:t>
      </w:r>
      <w:proofErr w:type="spellStart"/>
      <w:r w:rsidRPr="00852BA4">
        <w:rPr>
          <w:rFonts w:ascii="Times New Roman" w:hAnsi="Times New Roman" w:cs="Times New Roman"/>
          <w:sz w:val="28"/>
          <w:szCs w:val="28"/>
        </w:rPr>
        <w:t>микрофинансовые</w:t>
      </w:r>
      <w:proofErr w:type="spellEnd"/>
      <w:r w:rsidRPr="00852BA4">
        <w:rPr>
          <w:rFonts w:ascii="Times New Roman" w:hAnsi="Times New Roman" w:cs="Times New Roman"/>
          <w:sz w:val="28"/>
          <w:szCs w:val="28"/>
        </w:rPr>
        <w:t xml:space="preserve"> организации, предоставляющие </w:t>
      </w:r>
      <w:proofErr w:type="spellStart"/>
      <w:r w:rsidRPr="00852BA4">
        <w:rPr>
          <w:rFonts w:ascii="Times New Roman" w:hAnsi="Times New Roman" w:cs="Times New Roman"/>
          <w:sz w:val="28"/>
          <w:szCs w:val="28"/>
        </w:rPr>
        <w:t>микрозаймы</w:t>
      </w:r>
      <w:proofErr w:type="spellEnd"/>
      <w:r w:rsidRPr="00852BA4">
        <w:rPr>
          <w:rFonts w:ascii="Times New Roman" w:hAnsi="Times New Roman" w:cs="Times New Roman"/>
          <w:sz w:val="28"/>
          <w:szCs w:val="28"/>
        </w:rPr>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852BA4">
        <w:rPr>
          <w:rFonts w:ascii="Times New Roman" w:hAnsi="Times New Roman" w:cs="Times New Roman"/>
          <w:sz w:val="28"/>
          <w:szCs w:val="28"/>
        </w:rPr>
        <w:t>микрофинансовые</w:t>
      </w:r>
      <w:proofErr w:type="spellEnd"/>
      <w:r w:rsidRPr="00852BA4">
        <w:rPr>
          <w:rFonts w:ascii="Times New Roman" w:hAnsi="Times New Roman" w:cs="Times New Roman"/>
          <w:sz w:val="28"/>
          <w:szCs w:val="28"/>
        </w:rPr>
        <w:t xml:space="preserve"> организации предпринимательского финансирования), организации, осуществляющие управление технопарками (технологическими парками),</w:t>
      </w:r>
      <w:r w:rsidRPr="00852BA4">
        <w:rPr>
          <w:rFonts w:ascii="Times New Roman" w:hAnsi="Times New Roman" w:cs="Times New Roman"/>
          <w:sz w:val="28"/>
          <w:szCs w:val="28"/>
        </w:rPr>
        <w:t xml:space="preserve"> </w:t>
      </w:r>
      <w:proofErr w:type="spellStart"/>
      <w:r w:rsidRPr="00852BA4">
        <w:rPr>
          <w:rFonts w:ascii="Times New Roman" w:hAnsi="Times New Roman" w:cs="Times New Roman"/>
          <w:sz w:val="28"/>
          <w:szCs w:val="28"/>
        </w:rPr>
        <w:t>технополисами</w:t>
      </w:r>
      <w:proofErr w:type="spellEnd"/>
      <w:r w:rsidRPr="00852BA4">
        <w:rPr>
          <w:rFonts w:ascii="Times New Roman" w:hAnsi="Times New Roman" w:cs="Times New Roman"/>
          <w:sz w:val="28"/>
          <w:szCs w:val="28"/>
        </w:rPr>
        <w:t xml:space="preserve">, научными парками, промышленными парками ,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 </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5. При обращении субъектов малого и среднего предпринимательства за оказанием поддержки субъекты должны представить документы, подтверждающие их соответствие условиям, предусмотренным ст.4 Федерального закона от 24.07.2007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К субъектам малого и среднего предпринимательства относятся зарегистрированные в соответствии с законодательством Российской Федерации индивидуальные предприниматели. В целях отнесения индивидуальных предпринимателей к субъектам малого и среднего предпринимательства должны выполняться условия, установленные статьей 4 Федерального закона от 24.07.2007 № 209-ФЗ «О развитии малого и среднего предпринимательства в Российской Федерации».</w:t>
      </w:r>
      <w:r w:rsidRPr="00852BA4">
        <w:rPr>
          <w:rFonts w:ascii="Times New Roman" w:hAnsi="Times New Roman" w:cs="Times New Roman"/>
          <w:sz w:val="28"/>
          <w:szCs w:val="28"/>
        </w:rPr>
        <w:t xml:space="preserve"> </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5.1. Субъектами, претендующими на получение поддержки, должны быть предоставлены следующие документы: - заявление на получение поддержки; - копия документа удостоверяющего личность (представителя заявителя); - </w:t>
      </w:r>
      <w:r w:rsidRPr="00852BA4">
        <w:rPr>
          <w:rFonts w:ascii="Times New Roman" w:hAnsi="Times New Roman" w:cs="Times New Roman"/>
          <w:sz w:val="28"/>
          <w:szCs w:val="28"/>
        </w:rPr>
        <w:lastRenderedPageBreak/>
        <w:t>копия документа, подтверждающие полномочия представителя заявителя (в случае если с заявлением обращается представитель заявителя); - заявление о соответствии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 ФЗ «О развитии малого и среднего предпринимательства в Российской Федерации»,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852BA4" w:rsidRP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 xml:space="preserve"> 5.2. Не допускается требовать у Субъектов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w:t>
      </w:r>
      <w:proofErr w:type="gramStart"/>
      <w:r w:rsidRPr="00852BA4">
        <w:rPr>
          <w:rFonts w:ascii="Times New Roman" w:hAnsi="Times New Roman" w:cs="Times New Roman"/>
          <w:sz w:val="28"/>
          <w:szCs w:val="28"/>
        </w:rPr>
        <w:t>организаций ,</w:t>
      </w:r>
      <w:proofErr w:type="gramEnd"/>
      <w:r w:rsidRPr="00852BA4">
        <w:rPr>
          <w:rFonts w:ascii="Times New Roman" w:hAnsi="Times New Roman" w:cs="Times New Roman"/>
          <w:sz w:val="28"/>
          <w:szCs w:val="28"/>
        </w:rPr>
        <w:t xml:space="preserve"> за исключением случаев, если такие документы включены в определенный Федеральным законом от 27.07.2010 года № 210-ФЗ «Об организации предоставления государственных и муниципальных услуг» перечень документов. </w:t>
      </w:r>
    </w:p>
    <w:p w:rsidR="00852BA4" w:rsidRDefault="00852BA4" w:rsidP="00852BA4">
      <w:pPr>
        <w:jc w:val="both"/>
        <w:rPr>
          <w:rFonts w:ascii="Times New Roman" w:hAnsi="Times New Roman" w:cs="Times New Roman"/>
          <w:sz w:val="28"/>
          <w:szCs w:val="28"/>
        </w:rPr>
      </w:pPr>
      <w:r w:rsidRPr="00852BA4">
        <w:rPr>
          <w:rFonts w:ascii="Times New Roman" w:hAnsi="Times New Roman" w:cs="Times New Roman"/>
          <w:sz w:val="28"/>
          <w:szCs w:val="28"/>
        </w:rPr>
        <w:t>6. Поддержка оказывается Субъектам, если они:</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осуществляют свою деятельность на территории </w:t>
      </w:r>
      <w:proofErr w:type="spellStart"/>
      <w:r w:rsidRPr="003979C1">
        <w:rPr>
          <w:rFonts w:ascii="Times New Roman" w:hAnsi="Times New Roman" w:cs="Times New Roman"/>
          <w:sz w:val="28"/>
          <w:szCs w:val="28"/>
        </w:rPr>
        <w:t>Котельского</w:t>
      </w:r>
      <w:proofErr w:type="spellEnd"/>
      <w:r w:rsidRPr="003979C1">
        <w:rPr>
          <w:rFonts w:ascii="Times New Roman" w:hAnsi="Times New Roman" w:cs="Times New Roman"/>
          <w:sz w:val="28"/>
          <w:szCs w:val="28"/>
        </w:rPr>
        <w:t xml:space="preserve"> сельского поселения</w:t>
      </w:r>
      <w:r w:rsidRPr="003979C1">
        <w:rPr>
          <w:rFonts w:ascii="Times New Roman" w:hAnsi="Times New Roman" w:cs="Times New Roman"/>
          <w:sz w:val="28"/>
          <w:szCs w:val="28"/>
        </w:rPr>
        <w:t xml:space="preserve">;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не находятся в стадии приостановления деятельности, ликвидации или банкротства.</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Поддержка не может оказываться в отношении Субъектов: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1) являющихся участниками соглашений о разделе продукции; </w:t>
      </w:r>
    </w:p>
    <w:p w:rsidR="003979C1" w:rsidRPr="00E22AD5"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2) </w:t>
      </w:r>
      <w:r w:rsidRPr="00E22AD5">
        <w:rPr>
          <w:rFonts w:ascii="Times New Roman" w:hAnsi="Times New Roman" w:cs="Times New Roman"/>
          <w:sz w:val="28"/>
          <w:szCs w:val="28"/>
        </w:rPr>
        <w:t>осуществляющих предпринимательскую деятельность в сфере игорного бизнеса;</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3)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w:t>
      </w:r>
      <w:r w:rsidR="00E22AD5">
        <w:rPr>
          <w:rFonts w:ascii="Times New Roman" w:hAnsi="Times New Roman" w:cs="Times New Roman"/>
          <w:sz w:val="28"/>
          <w:szCs w:val="28"/>
        </w:rPr>
        <w:t>,</w:t>
      </w:r>
      <w:r w:rsidRPr="003979C1">
        <w:rPr>
          <w:rFonts w:ascii="Times New Roman" w:hAnsi="Times New Roman" w:cs="Times New Roman"/>
          <w:sz w:val="28"/>
          <w:szCs w:val="28"/>
        </w:rPr>
        <w:t xml:space="preserve"> предусмотренных международными договорами Российской Федерации.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7. В оказании поддержки должно быть отказано в случае, если: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1) не представлены необходимые документы или представлены недостоверные сведения и документы;</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lastRenderedPageBreak/>
        <w:t xml:space="preserve"> 2) имеются невыполненные обязательства перед бюджетом любого уровня;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8. Рассмотрение обращения заявителя осуществляется в соответствии с Порядком рассмотрения обращений Субъектов в администрации </w:t>
      </w:r>
      <w:proofErr w:type="spellStart"/>
      <w:proofErr w:type="gramStart"/>
      <w:r w:rsidRPr="003979C1">
        <w:rPr>
          <w:rFonts w:ascii="Times New Roman" w:hAnsi="Times New Roman" w:cs="Times New Roman"/>
          <w:sz w:val="28"/>
          <w:szCs w:val="28"/>
        </w:rPr>
        <w:t>Котельского</w:t>
      </w:r>
      <w:proofErr w:type="spellEnd"/>
      <w:r w:rsidRPr="003979C1">
        <w:rPr>
          <w:rFonts w:ascii="Times New Roman" w:hAnsi="Times New Roman" w:cs="Times New Roman"/>
          <w:sz w:val="28"/>
          <w:szCs w:val="28"/>
        </w:rPr>
        <w:t xml:space="preserve"> </w:t>
      </w:r>
      <w:r w:rsidRPr="003979C1">
        <w:rPr>
          <w:rFonts w:ascii="Times New Roman" w:hAnsi="Times New Roman" w:cs="Times New Roman"/>
          <w:sz w:val="28"/>
          <w:szCs w:val="28"/>
        </w:rPr>
        <w:t xml:space="preserve"> сельского</w:t>
      </w:r>
      <w:proofErr w:type="gramEnd"/>
      <w:r w:rsidRPr="003979C1">
        <w:rPr>
          <w:rFonts w:ascii="Times New Roman" w:hAnsi="Times New Roman" w:cs="Times New Roman"/>
          <w:sz w:val="28"/>
          <w:szCs w:val="28"/>
        </w:rPr>
        <w:t xml:space="preserve"> поселения согласно приложению №1 к настоящему Положению. Каждый Субъект должен быть проинформирован о решении, принятом по такому обращению, в течение пяти рабочих дней со дня его принятия.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9. Оказание финансовой поддержки Субъектам может осуществляться в соответствии с законодательством Российской Федерации за счет средств бюджета </w:t>
      </w:r>
      <w:proofErr w:type="spellStart"/>
      <w:r w:rsidRPr="003979C1">
        <w:rPr>
          <w:rFonts w:ascii="Times New Roman" w:hAnsi="Times New Roman" w:cs="Times New Roman"/>
          <w:sz w:val="28"/>
          <w:szCs w:val="28"/>
        </w:rPr>
        <w:t>Котельского</w:t>
      </w:r>
      <w:proofErr w:type="spellEnd"/>
      <w:r w:rsidRPr="003979C1">
        <w:rPr>
          <w:rFonts w:ascii="Times New Roman" w:hAnsi="Times New Roman" w:cs="Times New Roman"/>
          <w:sz w:val="28"/>
          <w:szCs w:val="28"/>
        </w:rPr>
        <w:t xml:space="preserve"> сельского поселения</w:t>
      </w:r>
      <w:r w:rsidRPr="003979C1">
        <w:rPr>
          <w:rFonts w:ascii="Times New Roman" w:hAnsi="Times New Roman" w:cs="Times New Roman"/>
          <w:sz w:val="28"/>
          <w:szCs w:val="28"/>
        </w:rPr>
        <w:t xml:space="preserve"> путем предоставления субсидий, бюджетных инвестиций, государственных и муниципальных гарантий по обязательствам Субъектов. Финансовая поддержка Субъектов, предусмотренная настоящим пунктом, не может оказываться Субъектам, осуществляющим производство и (или) реализацию подакцизных товаров, а также добычу и (или) реализацию полезных ископаемых, за</w:t>
      </w:r>
      <w:r w:rsidRPr="003979C1">
        <w:rPr>
          <w:rFonts w:ascii="Times New Roman" w:hAnsi="Times New Roman" w:cs="Times New Roman"/>
          <w:sz w:val="28"/>
          <w:szCs w:val="28"/>
        </w:rPr>
        <w:t xml:space="preserve"> </w:t>
      </w:r>
      <w:r w:rsidRPr="003979C1">
        <w:rPr>
          <w:rFonts w:ascii="Times New Roman" w:hAnsi="Times New Roman" w:cs="Times New Roman"/>
          <w:sz w:val="28"/>
          <w:szCs w:val="28"/>
        </w:rPr>
        <w:t xml:space="preserve">исключением общераспространенных полезных ископаемых, если иное не предусмотрено Правительством Российской Федерации. Поддержка субъектам малого и среднего предпринимательства осуществляется в рамках средств, предусмотренных на данные цели в бюджете </w:t>
      </w:r>
      <w:proofErr w:type="spellStart"/>
      <w:r w:rsidRPr="003979C1">
        <w:rPr>
          <w:rFonts w:ascii="Times New Roman" w:hAnsi="Times New Roman" w:cs="Times New Roman"/>
          <w:sz w:val="28"/>
          <w:szCs w:val="28"/>
        </w:rPr>
        <w:t>Котельского</w:t>
      </w:r>
      <w:proofErr w:type="spellEnd"/>
      <w:r w:rsidRPr="003979C1">
        <w:rPr>
          <w:rFonts w:ascii="Times New Roman" w:hAnsi="Times New Roman" w:cs="Times New Roman"/>
          <w:sz w:val="28"/>
          <w:szCs w:val="28"/>
        </w:rPr>
        <w:t xml:space="preserve"> сельского поселения</w:t>
      </w:r>
      <w:r w:rsidRPr="003979C1">
        <w:rPr>
          <w:rFonts w:ascii="Times New Roman" w:hAnsi="Times New Roman" w:cs="Times New Roman"/>
          <w:sz w:val="28"/>
          <w:szCs w:val="28"/>
        </w:rPr>
        <w:t xml:space="preserve"> на очередной финансовый год.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10. Оказание имущественной поддержки Субъектам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w:t>
      </w:r>
      <w:r w:rsidRPr="003979C1">
        <w:rPr>
          <w:rFonts w:ascii="Times New Roman" w:hAnsi="Times New Roman" w:cs="Times New Roman"/>
          <w:sz w:val="28"/>
          <w:szCs w:val="28"/>
        </w:rPr>
        <w:lastRenderedPageBreak/>
        <w:t xml:space="preserve">предназначенных для ведения личного подсобного хозяйства, огородничества, садоводства, индивидуального жилищного строительства) , зданий, строений, сооружений, нежилых помещений, оборудования, машин, транспортных средств,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11. Оказание информационной поддержки Субъектам осуществляется в виде создания муниципальных информационных сетей, официальных сайтов информационной поддержки Субъектов в сети «Интернет» и информационно</w:t>
      </w:r>
      <w:r w:rsidRPr="003979C1">
        <w:rPr>
          <w:rFonts w:ascii="Times New Roman" w:hAnsi="Times New Roman" w:cs="Times New Roman"/>
          <w:sz w:val="28"/>
          <w:szCs w:val="28"/>
        </w:rPr>
        <w:t xml:space="preserve"> -</w:t>
      </w:r>
      <w:r w:rsidRPr="003979C1">
        <w:rPr>
          <w:rFonts w:ascii="Times New Roman" w:hAnsi="Times New Roman" w:cs="Times New Roman"/>
          <w:sz w:val="28"/>
          <w:szCs w:val="28"/>
        </w:rPr>
        <w:t xml:space="preserve">телекоммуникационных сетей и обеспечения их функционирования (ст.19 Федерального закона от 24.07.2007 №209-ФЗ «О развитии малого и среднего предпринимательства в Российской Федерации»). Информация является общедоступной и размещается в сети «Интернет» на официальном сайте администрации </w:t>
      </w:r>
      <w:proofErr w:type="spellStart"/>
      <w:proofErr w:type="gramStart"/>
      <w:r w:rsidRPr="003979C1">
        <w:rPr>
          <w:rFonts w:ascii="Times New Roman" w:hAnsi="Times New Roman" w:cs="Times New Roman"/>
          <w:sz w:val="28"/>
          <w:szCs w:val="28"/>
        </w:rPr>
        <w:t>Котельского</w:t>
      </w:r>
      <w:proofErr w:type="spellEnd"/>
      <w:r w:rsidRPr="003979C1">
        <w:rPr>
          <w:rFonts w:ascii="Times New Roman" w:hAnsi="Times New Roman" w:cs="Times New Roman"/>
          <w:sz w:val="28"/>
          <w:szCs w:val="28"/>
        </w:rPr>
        <w:t xml:space="preserve"> </w:t>
      </w:r>
      <w:r w:rsidRPr="003979C1">
        <w:rPr>
          <w:rFonts w:ascii="Times New Roman" w:hAnsi="Times New Roman" w:cs="Times New Roman"/>
          <w:sz w:val="28"/>
          <w:szCs w:val="28"/>
        </w:rPr>
        <w:t xml:space="preserve"> сельского</w:t>
      </w:r>
      <w:proofErr w:type="gramEnd"/>
      <w:r w:rsidRPr="003979C1">
        <w:rPr>
          <w:rFonts w:ascii="Times New Roman" w:hAnsi="Times New Roman" w:cs="Times New Roman"/>
          <w:sz w:val="28"/>
          <w:szCs w:val="28"/>
        </w:rPr>
        <w:t xml:space="preserve"> поселения и (или) муниципальных страницах в социальных сетях.</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12. Оказание консультационной поддержки Субъектам может осуществляться в виде:</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1) создания организаций, оказывающих консультационные услуги Субъектам, и обеспечения деятельности таких организаций;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2) проведения консультаций. Консультации оказываются: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по вопросам применения действующего законодательства, регулирующего деятельность субъектов малого и среднего предпринимательства;</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по вопросам регистрации субъектов малого и среднего предпринимательства;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по вопросам лицензирования отдельных видов деятельности;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по вопросам о существующих формах и источниках финансовой поддержки малого и среднего предпринимательства;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по вопросам организации торговли, общественного питания и бытового обслуживания;</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 по вопросам предоставления в аренду муниципального имущества и земельных участков;</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xml:space="preserve"> - по вопросам осуществления закупок товаров, работ, услуг для обеспечения муниципальных нужд. Консультационная поддержка может оказываться в следующих формах: </w:t>
      </w:r>
    </w:p>
    <w:p w:rsidR="003979C1" w:rsidRP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lastRenderedPageBreak/>
        <w:t>- в устной форме – лицам, обратившимся посредством телефонной связи или лично;</w:t>
      </w:r>
    </w:p>
    <w:p w:rsidR="003979C1" w:rsidRDefault="003979C1" w:rsidP="003979C1">
      <w:pPr>
        <w:jc w:val="both"/>
        <w:rPr>
          <w:rFonts w:ascii="Times New Roman" w:hAnsi="Times New Roman" w:cs="Times New Roman"/>
          <w:sz w:val="28"/>
          <w:szCs w:val="28"/>
        </w:rPr>
      </w:pPr>
      <w:r w:rsidRPr="003979C1">
        <w:rPr>
          <w:rFonts w:ascii="Times New Roman" w:hAnsi="Times New Roman" w:cs="Times New Roman"/>
          <w:sz w:val="28"/>
          <w:szCs w:val="28"/>
        </w:rPr>
        <w:t>- в письменной форме – физическим лицам по обращениям.</w:t>
      </w:r>
    </w:p>
    <w:p w:rsidR="00D8207E" w:rsidRPr="00385397" w:rsidRDefault="00D8207E" w:rsidP="00385397">
      <w:pPr>
        <w:jc w:val="right"/>
        <w:rPr>
          <w:rFonts w:ascii="Times New Roman" w:hAnsi="Times New Roman" w:cs="Times New Roman"/>
          <w:sz w:val="24"/>
          <w:szCs w:val="24"/>
        </w:rPr>
      </w:pPr>
      <w:r w:rsidRPr="00385397">
        <w:rPr>
          <w:rFonts w:ascii="Times New Roman" w:hAnsi="Times New Roman" w:cs="Times New Roman"/>
          <w:sz w:val="24"/>
          <w:szCs w:val="24"/>
        </w:rPr>
        <w:t xml:space="preserve">                                                                                                                                        </w:t>
      </w:r>
      <w:r w:rsidR="00385397">
        <w:rPr>
          <w:rFonts w:ascii="Times New Roman" w:hAnsi="Times New Roman" w:cs="Times New Roman"/>
          <w:sz w:val="24"/>
          <w:szCs w:val="24"/>
        </w:rPr>
        <w:t xml:space="preserve">                                    </w:t>
      </w:r>
      <w:r w:rsidRPr="00385397">
        <w:rPr>
          <w:rFonts w:ascii="Times New Roman" w:hAnsi="Times New Roman" w:cs="Times New Roman"/>
          <w:sz w:val="24"/>
          <w:szCs w:val="24"/>
        </w:rPr>
        <w:t>Приложение №1</w:t>
      </w:r>
    </w:p>
    <w:p w:rsidR="00D8207E" w:rsidRPr="00385397" w:rsidRDefault="00D8207E" w:rsidP="003979C1">
      <w:pPr>
        <w:jc w:val="both"/>
        <w:rPr>
          <w:rFonts w:ascii="Times New Roman" w:hAnsi="Times New Roman" w:cs="Times New Roman"/>
          <w:sz w:val="24"/>
          <w:szCs w:val="24"/>
        </w:rPr>
      </w:pPr>
      <w:r w:rsidRPr="00385397">
        <w:rPr>
          <w:rFonts w:ascii="Times New Roman" w:hAnsi="Times New Roman" w:cs="Times New Roman"/>
          <w:sz w:val="24"/>
          <w:szCs w:val="24"/>
        </w:rPr>
        <w:t xml:space="preserve"> к Положению о порядке оказания поддержки субъектам малого и среднего предпринимательства, организациям ,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а также осуществляющим деятельность в сфере социального предпринимательства субъектам малого и среднего предпринимательства – индивидуальным предпринимателям, являющимся инвалидами и осуществляющими предпринимательскую деятельность без привлечения работников на территории </w:t>
      </w:r>
      <w:proofErr w:type="spellStart"/>
      <w:r w:rsidRPr="00385397">
        <w:rPr>
          <w:rFonts w:ascii="Times New Roman" w:hAnsi="Times New Roman" w:cs="Times New Roman"/>
          <w:sz w:val="24"/>
          <w:szCs w:val="24"/>
        </w:rPr>
        <w:t>Котельского</w:t>
      </w:r>
      <w:proofErr w:type="spellEnd"/>
      <w:r w:rsidRPr="00385397">
        <w:rPr>
          <w:rFonts w:ascii="Times New Roman" w:hAnsi="Times New Roman" w:cs="Times New Roman"/>
          <w:sz w:val="24"/>
          <w:szCs w:val="24"/>
        </w:rPr>
        <w:t xml:space="preserve"> сельского поселения</w:t>
      </w:r>
      <w:r w:rsidR="00385397" w:rsidRPr="00385397">
        <w:rPr>
          <w:rFonts w:ascii="Times New Roman" w:hAnsi="Times New Roman" w:cs="Times New Roman"/>
          <w:sz w:val="24"/>
          <w:szCs w:val="24"/>
        </w:rPr>
        <w:t xml:space="preserve"> </w:t>
      </w:r>
      <w:proofErr w:type="spellStart"/>
      <w:r w:rsidR="00385397" w:rsidRPr="00385397">
        <w:rPr>
          <w:rFonts w:ascii="Times New Roman" w:hAnsi="Times New Roman" w:cs="Times New Roman"/>
          <w:sz w:val="24"/>
          <w:szCs w:val="24"/>
        </w:rPr>
        <w:t>Кингисеппского</w:t>
      </w:r>
      <w:proofErr w:type="spellEnd"/>
      <w:r w:rsidR="00385397" w:rsidRPr="00385397">
        <w:rPr>
          <w:rFonts w:ascii="Times New Roman" w:hAnsi="Times New Roman" w:cs="Times New Roman"/>
          <w:sz w:val="24"/>
          <w:szCs w:val="24"/>
        </w:rPr>
        <w:t xml:space="preserve"> муниципального района Ленинградской области</w:t>
      </w:r>
    </w:p>
    <w:p w:rsidR="00D8207E" w:rsidRPr="00385397" w:rsidRDefault="00D8207E" w:rsidP="00385397">
      <w:pPr>
        <w:jc w:val="center"/>
        <w:rPr>
          <w:rFonts w:ascii="Times New Roman" w:hAnsi="Times New Roman" w:cs="Times New Roman"/>
          <w:b/>
          <w:sz w:val="28"/>
          <w:szCs w:val="28"/>
        </w:rPr>
      </w:pPr>
      <w:r w:rsidRPr="00385397">
        <w:rPr>
          <w:rFonts w:ascii="Times New Roman" w:hAnsi="Times New Roman" w:cs="Times New Roman"/>
          <w:b/>
          <w:sz w:val="28"/>
          <w:szCs w:val="28"/>
        </w:rPr>
        <w:t>Порядок</w:t>
      </w:r>
    </w:p>
    <w:p w:rsidR="00D8207E" w:rsidRPr="00385397" w:rsidRDefault="00D8207E" w:rsidP="00385397">
      <w:pPr>
        <w:jc w:val="center"/>
        <w:rPr>
          <w:rFonts w:ascii="Times New Roman" w:hAnsi="Times New Roman" w:cs="Times New Roman"/>
          <w:b/>
          <w:sz w:val="28"/>
          <w:szCs w:val="28"/>
        </w:rPr>
      </w:pPr>
      <w:r w:rsidRPr="00385397">
        <w:rPr>
          <w:rFonts w:ascii="Times New Roman" w:hAnsi="Times New Roman" w:cs="Times New Roman"/>
          <w:b/>
          <w:sz w:val="28"/>
          <w:szCs w:val="28"/>
        </w:rPr>
        <w:t xml:space="preserve">рассмотрения обращений субъектов малого и среднего предпринимательства в администрации </w:t>
      </w:r>
      <w:proofErr w:type="spellStart"/>
      <w:r w:rsidRPr="00385397">
        <w:rPr>
          <w:rFonts w:ascii="Times New Roman" w:hAnsi="Times New Roman" w:cs="Times New Roman"/>
          <w:b/>
          <w:sz w:val="28"/>
          <w:szCs w:val="28"/>
        </w:rPr>
        <w:t>Котельского</w:t>
      </w:r>
      <w:proofErr w:type="spellEnd"/>
      <w:r w:rsidRPr="00385397">
        <w:rPr>
          <w:rFonts w:ascii="Times New Roman" w:hAnsi="Times New Roman" w:cs="Times New Roman"/>
          <w:b/>
          <w:sz w:val="28"/>
          <w:szCs w:val="28"/>
        </w:rPr>
        <w:t xml:space="preserve"> сельского поселения</w:t>
      </w:r>
      <w:r w:rsidR="00385397">
        <w:rPr>
          <w:rFonts w:ascii="Times New Roman" w:hAnsi="Times New Roman" w:cs="Times New Roman"/>
          <w:b/>
          <w:sz w:val="28"/>
          <w:szCs w:val="28"/>
        </w:rPr>
        <w:t xml:space="preserve"> </w:t>
      </w:r>
      <w:proofErr w:type="spellStart"/>
      <w:r w:rsidR="00385397" w:rsidRPr="00385397">
        <w:rPr>
          <w:rFonts w:ascii="Times New Roman" w:hAnsi="Times New Roman" w:cs="Times New Roman"/>
          <w:b/>
          <w:sz w:val="28"/>
          <w:szCs w:val="28"/>
        </w:rPr>
        <w:t>Кингисеппского</w:t>
      </w:r>
      <w:proofErr w:type="spellEnd"/>
      <w:r w:rsidR="00385397" w:rsidRPr="00385397">
        <w:rPr>
          <w:rFonts w:ascii="Times New Roman" w:hAnsi="Times New Roman" w:cs="Times New Roman"/>
          <w:b/>
          <w:sz w:val="28"/>
          <w:szCs w:val="28"/>
        </w:rPr>
        <w:t xml:space="preserve"> муниципального района Ленинградской области</w:t>
      </w:r>
    </w:p>
    <w:p w:rsidR="00D8207E" w:rsidRPr="00385397" w:rsidRDefault="00D8207E" w:rsidP="00D8207E">
      <w:pPr>
        <w:pStyle w:val="a3"/>
        <w:numPr>
          <w:ilvl w:val="0"/>
          <w:numId w:val="1"/>
        </w:numPr>
        <w:ind w:left="0"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Настоящий порядок рассмотрения обращений субъектов малого и среднего предпринимательства в администрации </w:t>
      </w:r>
      <w:proofErr w:type="spellStart"/>
      <w:proofErr w:type="gramStart"/>
      <w:r w:rsidR="00385397">
        <w:rPr>
          <w:rFonts w:ascii="Times New Roman" w:hAnsi="Times New Roman" w:cs="Times New Roman"/>
          <w:sz w:val="28"/>
          <w:szCs w:val="28"/>
        </w:rPr>
        <w:t>Котельского</w:t>
      </w:r>
      <w:proofErr w:type="spellEnd"/>
      <w:r w:rsidR="00385397">
        <w:rPr>
          <w:rFonts w:ascii="Times New Roman" w:hAnsi="Times New Roman" w:cs="Times New Roman"/>
          <w:sz w:val="28"/>
          <w:szCs w:val="28"/>
        </w:rPr>
        <w:t xml:space="preserve"> </w:t>
      </w:r>
      <w:r w:rsidRPr="00385397">
        <w:rPr>
          <w:rFonts w:ascii="Times New Roman" w:hAnsi="Times New Roman" w:cs="Times New Roman"/>
          <w:sz w:val="28"/>
          <w:szCs w:val="28"/>
        </w:rPr>
        <w:t xml:space="preserve"> сельского</w:t>
      </w:r>
      <w:proofErr w:type="gramEnd"/>
      <w:r w:rsidRPr="00385397">
        <w:rPr>
          <w:rFonts w:ascii="Times New Roman" w:hAnsi="Times New Roman" w:cs="Times New Roman"/>
          <w:sz w:val="28"/>
          <w:szCs w:val="28"/>
        </w:rPr>
        <w:t xml:space="preserve"> поселения (далее – порядок) в рамках поддержки субъектов определяет сроки и последовательность действий администрации </w:t>
      </w:r>
      <w:proofErr w:type="spellStart"/>
      <w:r w:rsidR="00385397">
        <w:rPr>
          <w:rFonts w:ascii="Times New Roman" w:hAnsi="Times New Roman" w:cs="Times New Roman"/>
          <w:sz w:val="28"/>
          <w:szCs w:val="28"/>
        </w:rPr>
        <w:t>Котельского</w:t>
      </w:r>
      <w:proofErr w:type="spellEnd"/>
      <w:r w:rsidR="00385397">
        <w:rPr>
          <w:rFonts w:ascii="Times New Roman" w:hAnsi="Times New Roman" w:cs="Times New Roman"/>
          <w:sz w:val="28"/>
          <w:szCs w:val="28"/>
        </w:rPr>
        <w:t xml:space="preserve"> </w:t>
      </w:r>
      <w:r w:rsidRPr="00385397">
        <w:rPr>
          <w:rFonts w:ascii="Times New Roman" w:hAnsi="Times New Roman" w:cs="Times New Roman"/>
          <w:sz w:val="28"/>
          <w:szCs w:val="28"/>
        </w:rPr>
        <w:t xml:space="preserve"> сельского поселения (далее – администрация).</w:t>
      </w:r>
    </w:p>
    <w:p w:rsid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2. </w:t>
      </w:r>
      <w:r w:rsidR="00385397">
        <w:rPr>
          <w:rFonts w:ascii="Times New Roman" w:hAnsi="Times New Roman" w:cs="Times New Roman"/>
          <w:sz w:val="28"/>
          <w:szCs w:val="28"/>
        </w:rPr>
        <w:t>Р</w:t>
      </w:r>
      <w:r w:rsidRPr="00385397">
        <w:rPr>
          <w:rFonts w:ascii="Times New Roman" w:hAnsi="Times New Roman" w:cs="Times New Roman"/>
          <w:sz w:val="28"/>
          <w:szCs w:val="28"/>
        </w:rPr>
        <w:t>ассмотрение обращений субъектов малого и среднего предпринимательства осуществляется в соответствии с:</w:t>
      </w:r>
    </w:p>
    <w:p w:rsid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Федеральным законом от 06.10.2003 года № 131-фз «Об общих принципах организации местного самоуправления в российской федерации»; </w:t>
      </w:r>
    </w:p>
    <w:p w:rsid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Федеральным законом от 24.07.2007 года № 209-фз «О развитии малого и среднего предпринимательства в российской федерации»;</w:t>
      </w:r>
    </w:p>
    <w:p w:rsid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Федеральным законом от 02.05.2006 года № 59-фз «О порядке рассмотрения обращений граждан российской федерации»;</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Уставом </w:t>
      </w:r>
      <w:proofErr w:type="spellStart"/>
      <w:r w:rsidR="00385397">
        <w:rPr>
          <w:rFonts w:ascii="Times New Roman" w:hAnsi="Times New Roman" w:cs="Times New Roman"/>
          <w:sz w:val="28"/>
          <w:szCs w:val="28"/>
        </w:rPr>
        <w:t>Котельского</w:t>
      </w:r>
      <w:proofErr w:type="spellEnd"/>
      <w:r w:rsidR="00385397">
        <w:rPr>
          <w:rFonts w:ascii="Times New Roman" w:hAnsi="Times New Roman" w:cs="Times New Roman"/>
          <w:sz w:val="28"/>
          <w:szCs w:val="28"/>
        </w:rPr>
        <w:t xml:space="preserve"> сельского </w:t>
      </w:r>
      <w:proofErr w:type="gramStart"/>
      <w:r w:rsidR="00385397">
        <w:rPr>
          <w:rFonts w:ascii="Times New Roman" w:hAnsi="Times New Roman" w:cs="Times New Roman"/>
          <w:sz w:val="28"/>
          <w:szCs w:val="28"/>
        </w:rPr>
        <w:t>поселения</w:t>
      </w:r>
      <w:r w:rsidRPr="00385397">
        <w:rPr>
          <w:rFonts w:ascii="Times New Roman" w:hAnsi="Times New Roman" w:cs="Times New Roman"/>
          <w:sz w:val="28"/>
          <w:szCs w:val="28"/>
        </w:rPr>
        <w:t xml:space="preserve"> ;</w:t>
      </w:r>
      <w:proofErr w:type="gramEnd"/>
      <w:r w:rsidRPr="00385397">
        <w:rPr>
          <w:rFonts w:ascii="Times New Roman" w:hAnsi="Times New Roman" w:cs="Times New Roman"/>
          <w:sz w:val="28"/>
          <w:szCs w:val="28"/>
        </w:rPr>
        <w:t xml:space="preserve"> </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3. Учет, регистрация по рассмотрению обращений субъектов малого и среднего предпринимательства осуществляется должностными лицами администрации в соответствии с их компетенцией. </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lastRenderedPageBreak/>
        <w:t xml:space="preserve">4. Рассмотрение обращения заявителя осуществляется в течение 30 дней со дня его регистрации, если не установлен более короткий срок исполнения обращения. В исключительных случаях глава администрации </w:t>
      </w:r>
      <w:proofErr w:type="spellStart"/>
      <w:proofErr w:type="gramStart"/>
      <w:r w:rsidR="00385397">
        <w:rPr>
          <w:rFonts w:ascii="Times New Roman" w:hAnsi="Times New Roman" w:cs="Times New Roman"/>
          <w:sz w:val="28"/>
          <w:szCs w:val="28"/>
        </w:rPr>
        <w:t>Котельского</w:t>
      </w:r>
      <w:proofErr w:type="spellEnd"/>
      <w:r w:rsidR="00385397">
        <w:rPr>
          <w:rFonts w:ascii="Times New Roman" w:hAnsi="Times New Roman" w:cs="Times New Roman"/>
          <w:sz w:val="28"/>
          <w:szCs w:val="28"/>
        </w:rPr>
        <w:t xml:space="preserve"> </w:t>
      </w:r>
      <w:r w:rsidRPr="00385397">
        <w:rPr>
          <w:rFonts w:ascii="Times New Roman" w:hAnsi="Times New Roman" w:cs="Times New Roman"/>
          <w:sz w:val="28"/>
          <w:szCs w:val="28"/>
        </w:rPr>
        <w:t xml:space="preserve"> сельского</w:t>
      </w:r>
      <w:proofErr w:type="gramEnd"/>
      <w:r w:rsidRPr="00385397">
        <w:rPr>
          <w:rFonts w:ascii="Times New Roman" w:hAnsi="Times New Roman" w:cs="Times New Roman"/>
          <w:sz w:val="28"/>
          <w:szCs w:val="28"/>
        </w:rPr>
        <w:t xml:space="preserve"> поселения (далее – глава администрации) вправе продлить срок рассмотрения</w:t>
      </w:r>
      <w:r w:rsidRPr="00385397">
        <w:rPr>
          <w:rFonts w:ascii="Times New Roman" w:hAnsi="Times New Roman" w:cs="Times New Roman"/>
          <w:sz w:val="28"/>
          <w:szCs w:val="28"/>
        </w:rPr>
        <w:t xml:space="preserve"> </w:t>
      </w:r>
      <w:r w:rsidRPr="00385397">
        <w:rPr>
          <w:rFonts w:ascii="Times New Roman" w:hAnsi="Times New Roman" w:cs="Times New Roman"/>
          <w:sz w:val="28"/>
          <w:szCs w:val="28"/>
        </w:rPr>
        <w:t>обращения не более чем на 30 дней, уведомив о продлении срока его рассмотрения заявителя, направившего обращение. Запрос о продлении срока рассмотрения обращения должен быть оформлен не менее чем за 3 дня до истечения срока исполнения.</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6. Глава администрация вправе устанавливать сокращенные сроки рассмотрения отдельных обращений. </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7. Письменное обращение заявителя в обязательном порядке должно содержать фамилию, имя, отчество, почтовый адрес, по которому должен быть направлен ответ, изложение сути обращения, личную подпись заявителя и дату. 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w:t>
      </w:r>
      <w:proofErr w:type="spellStart"/>
      <w:r w:rsidR="00F55EDB">
        <w:rPr>
          <w:rFonts w:ascii="Times New Roman" w:hAnsi="Times New Roman" w:cs="Times New Roman"/>
          <w:sz w:val="28"/>
          <w:szCs w:val="28"/>
        </w:rPr>
        <w:t>Котельского</w:t>
      </w:r>
      <w:proofErr w:type="spellEnd"/>
      <w:r w:rsidR="00F55EDB">
        <w:rPr>
          <w:rFonts w:ascii="Times New Roman" w:hAnsi="Times New Roman" w:cs="Times New Roman"/>
          <w:sz w:val="28"/>
          <w:szCs w:val="28"/>
        </w:rPr>
        <w:t xml:space="preserve"> сельского поселения</w:t>
      </w:r>
      <w:r w:rsidRPr="00385397">
        <w:rPr>
          <w:rFonts w:ascii="Times New Roman" w:hAnsi="Times New Roman" w:cs="Times New Roman"/>
          <w:sz w:val="28"/>
          <w:szCs w:val="28"/>
        </w:rPr>
        <w:t>.</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9. Субъекты малого и среднего предпринимательства при рассмотрении обращения имеют право: </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запрашивать информацию о дате и номере регистрации обращения; - представлять дополнительные документы и материалы по рассматриваемому обращению либо обращаться с просьбой об их истребовании;</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lastRenderedPageBreak/>
        <w:t xml:space="preserve"> -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обращаться с заявлением о прекращении рассмотрения обращения. </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10. Должностные лица администрации в соответствии с их компетенцией обеспечивают объективное, всестороннее и своевременное рассмотрение обращения, в случае необходимости: </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с участием представителя заявителя, направившего обращение; </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информируют представителей субъектов малого и среднего предпринимательства о порядке реализации их права на обращение;</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принимают меры по разрешению поставленных в обращениях вопросов и устранению выявленных нарушений;</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направляют субъектам малого и среднего предпринимательства письменные ответы по существу поставленных в обращении вопросов;</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w:t>
      </w:r>
    </w:p>
    <w:p w:rsidR="00385397"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Проверяют исполнение ранее принятых ими решений по обращениям. </w:t>
      </w:r>
    </w:p>
    <w:p w:rsidR="00D8207E" w:rsidRPr="00385397" w:rsidRDefault="00D8207E"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11.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lastRenderedPageBreak/>
        <w:t>12. Конечным результатом исполнения рассмотрения обращений субъектов малого и среднего предпринимательства является: - направление заявителю письменного ответа по существу поставленных в обращении вопросов; - направление письменного обращения, содержащего вопросы, решение которых не входит в компетенцию администрации,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14. Обращение заявителя не подлежит рассмотрению, если:</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а) в письменном обращении не указаны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w:t>
      </w:r>
      <w:r w:rsidRPr="00385397">
        <w:rPr>
          <w:rFonts w:ascii="Times New Roman" w:hAnsi="Times New Roman" w:cs="Times New Roman"/>
          <w:sz w:val="28"/>
          <w:szCs w:val="28"/>
        </w:rPr>
        <w:t xml:space="preserve"> </w:t>
      </w:r>
      <w:r w:rsidRPr="00385397">
        <w:rPr>
          <w:rFonts w:ascii="Times New Roman" w:hAnsi="Times New Roman" w:cs="Times New Roman"/>
          <w:sz w:val="28"/>
          <w:szCs w:val="28"/>
        </w:rPr>
        <w:t>компетенцией;</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б) в обращении обжалуется судебное решение, обращение возвращается гражданину в течение семи дней со дня регистрации, с разъяснением порядка обжалования данного судебного решения;</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в) текст письменного обращения не поддается прочтению, о чем в течении семи дней со дня регистрации обращения сообщается гражданину, направившему обращение, если его фамилия и почтовый адрес поддаются прочтению; </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г) текст письменного обращения не позволяет определить суть заявления, о чем в течение семи дней со дня регистрации обращения сообщается гражданину, направившему обращение; </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д)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385397">
        <w:rPr>
          <w:rFonts w:ascii="Times New Roman" w:hAnsi="Times New Roman" w:cs="Times New Roman"/>
          <w:sz w:val="28"/>
          <w:szCs w:val="28"/>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 от заявителя поступило заявление о прекращении рассмотрения обращения; в период рассмотрения обращения поступило официальное сообщение о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15. Глава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w:t>
      </w:r>
      <w:proofErr w:type="gramStart"/>
      <w:r w:rsidRPr="00385397">
        <w:rPr>
          <w:rFonts w:ascii="Times New Roman" w:hAnsi="Times New Roman" w:cs="Times New Roman"/>
          <w:sz w:val="28"/>
          <w:szCs w:val="28"/>
        </w:rPr>
        <w:t>так же</w:t>
      </w:r>
      <w:proofErr w:type="gramEnd"/>
      <w:r w:rsidRPr="00385397">
        <w:rPr>
          <w:rFonts w:ascii="Times New Roman" w:hAnsi="Times New Roman" w:cs="Times New Roman"/>
          <w:sz w:val="28"/>
          <w:szCs w:val="28"/>
        </w:rPr>
        <w:t xml:space="preserve">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 16. Прекращение переписки с заявителем осуществляется в случае,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r w:rsidRPr="00385397">
        <w:rPr>
          <w:rFonts w:ascii="Times New Roman" w:hAnsi="Times New Roman" w:cs="Times New Roman"/>
          <w:sz w:val="28"/>
          <w:szCs w:val="28"/>
        </w:rPr>
        <w:t>.</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 </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 xml:space="preserve">18. После регистрации ответ отправляется заявителю самостоятельно должностными лицами, рассматривающими обращение. </w:t>
      </w:r>
    </w:p>
    <w:p w:rsidR="00385397" w:rsidRPr="00385397" w:rsidRDefault="00385397" w:rsidP="00D8207E">
      <w:pPr>
        <w:ind w:firstLine="360"/>
        <w:jc w:val="both"/>
        <w:rPr>
          <w:rFonts w:ascii="Times New Roman" w:hAnsi="Times New Roman" w:cs="Times New Roman"/>
          <w:sz w:val="28"/>
          <w:szCs w:val="28"/>
        </w:rPr>
      </w:pPr>
      <w:r w:rsidRPr="00385397">
        <w:rPr>
          <w:rFonts w:ascii="Times New Roman" w:hAnsi="Times New Roman" w:cs="Times New Roman"/>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sectPr w:rsidR="00385397" w:rsidRPr="0038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06AB5"/>
    <w:multiLevelType w:val="hybridMultilevel"/>
    <w:tmpl w:val="95F42A90"/>
    <w:lvl w:ilvl="0" w:tplc="EF5ACD9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B7"/>
    <w:rsid w:val="00077EB7"/>
    <w:rsid w:val="00385397"/>
    <w:rsid w:val="003979C1"/>
    <w:rsid w:val="004C25EE"/>
    <w:rsid w:val="006C74F9"/>
    <w:rsid w:val="00852BA4"/>
    <w:rsid w:val="009C3556"/>
    <w:rsid w:val="00C51AF2"/>
    <w:rsid w:val="00D8207E"/>
    <w:rsid w:val="00DF0624"/>
    <w:rsid w:val="00E22AD5"/>
    <w:rsid w:val="00F55EDB"/>
    <w:rsid w:val="00F81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33ED2-54AC-4E07-9F42-49B709ED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C51AF2"/>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styleId="a3">
    <w:name w:val="List Paragraph"/>
    <w:basedOn w:val="a"/>
    <w:uiPriority w:val="34"/>
    <w:qFormat/>
    <w:rsid w:val="00D8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4173</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Юристконсульт</dc:creator>
  <cp:keywords/>
  <dc:description/>
  <cp:lastModifiedBy>Юристконсульт</cp:lastModifiedBy>
  <cp:revision>3</cp:revision>
  <dcterms:created xsi:type="dcterms:W3CDTF">2025-03-06T07:28:00Z</dcterms:created>
  <dcterms:modified xsi:type="dcterms:W3CDTF">2025-03-06T09:31:00Z</dcterms:modified>
</cp:coreProperties>
</file>